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CB5" w:rsidRPr="0078415D" w:rsidRDefault="0078415D" w:rsidP="0078415D">
      <w:pPr>
        <w:spacing w:after="0" w:line="240" w:lineRule="auto"/>
        <w:jc w:val="right"/>
        <w:rPr>
          <w:rFonts w:ascii="Times New Roman" w:hAnsi="Times New Roman" w:cs="Times New Roman"/>
          <w:sz w:val="26"/>
          <w:szCs w:val="26"/>
        </w:rPr>
      </w:pPr>
      <w:r w:rsidRPr="0078415D">
        <w:rPr>
          <w:rFonts w:ascii="Times New Roman" w:hAnsi="Times New Roman" w:cs="Times New Roman"/>
          <w:sz w:val="26"/>
          <w:szCs w:val="26"/>
        </w:rPr>
        <w:t>Утверждаю:</w:t>
      </w:r>
    </w:p>
    <w:p w:rsidR="0078415D" w:rsidRPr="0078415D" w:rsidRDefault="00F77ADF" w:rsidP="0078415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Глава района</w:t>
      </w:r>
    </w:p>
    <w:p w:rsidR="0078415D" w:rsidRPr="0078415D" w:rsidRDefault="0078415D" w:rsidP="0078415D">
      <w:pPr>
        <w:spacing w:after="0" w:line="240" w:lineRule="auto"/>
        <w:jc w:val="right"/>
        <w:rPr>
          <w:rFonts w:ascii="Times New Roman" w:hAnsi="Times New Roman" w:cs="Times New Roman"/>
          <w:sz w:val="26"/>
          <w:szCs w:val="26"/>
        </w:rPr>
      </w:pPr>
      <w:r w:rsidRPr="0078415D">
        <w:rPr>
          <w:rFonts w:ascii="Times New Roman" w:hAnsi="Times New Roman" w:cs="Times New Roman"/>
          <w:sz w:val="26"/>
          <w:szCs w:val="26"/>
        </w:rPr>
        <w:t>____________</w:t>
      </w:r>
      <w:r w:rsidR="00F77ADF">
        <w:rPr>
          <w:rFonts w:ascii="Times New Roman" w:hAnsi="Times New Roman" w:cs="Times New Roman"/>
          <w:sz w:val="26"/>
          <w:szCs w:val="26"/>
        </w:rPr>
        <w:t>Е.Э. Герман</w:t>
      </w:r>
    </w:p>
    <w:p w:rsidR="0078415D" w:rsidRPr="0078415D" w:rsidRDefault="00863CBF" w:rsidP="0078415D">
      <w:pPr>
        <w:spacing w:after="0" w:line="240" w:lineRule="auto"/>
        <w:jc w:val="right"/>
        <w:rPr>
          <w:rFonts w:ascii="Times New Roman" w:hAnsi="Times New Roman" w:cs="Times New Roman"/>
          <w:sz w:val="26"/>
          <w:szCs w:val="26"/>
        </w:rPr>
      </w:pPr>
      <w:r w:rsidRPr="00863CBF">
        <w:rPr>
          <w:rFonts w:ascii="Times New Roman" w:hAnsi="Times New Roman" w:cs="Times New Roman"/>
          <w:sz w:val="26"/>
          <w:szCs w:val="26"/>
        </w:rPr>
        <w:t xml:space="preserve"> </w:t>
      </w:r>
      <w:r w:rsidRPr="00294F95">
        <w:rPr>
          <w:rFonts w:ascii="Times New Roman" w:hAnsi="Times New Roman" w:cs="Times New Roman"/>
          <w:sz w:val="26"/>
          <w:szCs w:val="26"/>
        </w:rPr>
        <w:t xml:space="preserve"> </w:t>
      </w:r>
      <w:r w:rsidR="005B5DA0">
        <w:rPr>
          <w:rFonts w:ascii="Times New Roman" w:hAnsi="Times New Roman" w:cs="Times New Roman"/>
          <w:sz w:val="26"/>
          <w:szCs w:val="26"/>
        </w:rPr>
        <w:t>«____»________202</w:t>
      </w:r>
      <w:r w:rsidR="00F77ADF">
        <w:rPr>
          <w:rFonts w:ascii="Times New Roman" w:hAnsi="Times New Roman" w:cs="Times New Roman"/>
          <w:sz w:val="26"/>
          <w:szCs w:val="26"/>
        </w:rPr>
        <w:t>3</w:t>
      </w:r>
      <w:r w:rsidR="0078415D" w:rsidRPr="0078415D">
        <w:rPr>
          <w:rFonts w:ascii="Times New Roman" w:hAnsi="Times New Roman" w:cs="Times New Roman"/>
          <w:sz w:val="26"/>
          <w:szCs w:val="26"/>
        </w:rPr>
        <w:t>г.</w:t>
      </w:r>
    </w:p>
    <w:p w:rsidR="0078415D" w:rsidRDefault="0078415D" w:rsidP="0078415D">
      <w:pPr>
        <w:spacing w:after="0" w:line="240" w:lineRule="auto"/>
        <w:jc w:val="right"/>
        <w:rPr>
          <w:rFonts w:ascii="Times New Roman" w:hAnsi="Times New Roman" w:cs="Times New Roman"/>
          <w:sz w:val="26"/>
          <w:szCs w:val="26"/>
        </w:rPr>
      </w:pPr>
    </w:p>
    <w:p w:rsidR="0078415D" w:rsidRDefault="0078415D" w:rsidP="0078415D">
      <w:pPr>
        <w:spacing w:after="0" w:line="240" w:lineRule="auto"/>
        <w:jc w:val="right"/>
        <w:rPr>
          <w:rFonts w:ascii="Times New Roman" w:hAnsi="Times New Roman" w:cs="Times New Roman"/>
          <w:sz w:val="26"/>
          <w:szCs w:val="26"/>
        </w:rPr>
      </w:pPr>
    </w:p>
    <w:p w:rsidR="0078415D" w:rsidRDefault="0078415D" w:rsidP="0078415D">
      <w:pPr>
        <w:spacing w:after="0" w:line="240" w:lineRule="auto"/>
        <w:jc w:val="right"/>
        <w:rPr>
          <w:rFonts w:ascii="Times New Roman" w:hAnsi="Times New Roman" w:cs="Times New Roman"/>
          <w:sz w:val="26"/>
          <w:szCs w:val="26"/>
        </w:rPr>
      </w:pPr>
    </w:p>
    <w:p w:rsidR="0078415D" w:rsidRDefault="0078415D" w:rsidP="0078415D">
      <w:pPr>
        <w:spacing w:after="0" w:line="240" w:lineRule="auto"/>
        <w:jc w:val="right"/>
        <w:rPr>
          <w:rFonts w:ascii="Times New Roman" w:hAnsi="Times New Roman" w:cs="Times New Roman"/>
          <w:sz w:val="26"/>
          <w:szCs w:val="26"/>
        </w:rPr>
      </w:pPr>
    </w:p>
    <w:p w:rsidR="0078415D" w:rsidRPr="0078415D" w:rsidRDefault="0078415D" w:rsidP="0078415D">
      <w:pPr>
        <w:spacing w:after="0" w:line="240" w:lineRule="auto"/>
        <w:jc w:val="right"/>
        <w:rPr>
          <w:rFonts w:ascii="Times New Roman" w:hAnsi="Times New Roman" w:cs="Times New Roman"/>
          <w:sz w:val="26"/>
          <w:szCs w:val="26"/>
        </w:rPr>
      </w:pPr>
      <w:bookmarkStart w:id="0" w:name="_GoBack"/>
    </w:p>
    <w:bookmarkEnd w:id="0"/>
    <w:p w:rsidR="0078415D" w:rsidRPr="0078415D" w:rsidRDefault="0078415D" w:rsidP="0078415D">
      <w:pPr>
        <w:pStyle w:val="30"/>
        <w:shd w:val="clear" w:color="auto" w:fill="auto"/>
        <w:spacing w:before="0" w:line="240" w:lineRule="auto"/>
      </w:pPr>
      <w:r w:rsidRPr="0078415D">
        <w:t>ИЗВЕЩЕНИЕ О ПРОВЕДЕНИИ АУКЦИОНА В ЭЛЕКТРОННОЙ ФОРМЕ</w:t>
      </w:r>
    </w:p>
    <w:p w:rsidR="0078415D" w:rsidRPr="0078415D" w:rsidRDefault="0078415D" w:rsidP="0078415D">
      <w:pPr>
        <w:spacing w:after="0" w:line="240" w:lineRule="auto"/>
        <w:jc w:val="center"/>
        <w:rPr>
          <w:rFonts w:ascii="Times New Roman" w:hAnsi="Times New Roman" w:cs="Times New Roman"/>
          <w:b/>
          <w:sz w:val="26"/>
          <w:szCs w:val="26"/>
        </w:rPr>
      </w:pPr>
      <w:r w:rsidRPr="0078415D">
        <w:rPr>
          <w:rStyle w:val="40"/>
          <w:rFonts w:eastAsiaTheme="minorHAnsi"/>
          <w:b/>
          <w:sz w:val="26"/>
          <w:szCs w:val="26"/>
        </w:rPr>
        <w:t>на право заключения договора аренды земельного участка, государственная собственность на который не разграничена.</w:t>
      </w:r>
    </w:p>
    <w:p w:rsidR="0078415D" w:rsidRP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B77188" w:rsidRDefault="0078415D" w:rsidP="0078415D">
      <w:pPr>
        <w:pStyle w:val="30"/>
        <w:shd w:val="clear" w:color="auto" w:fill="auto"/>
        <w:tabs>
          <w:tab w:val="left" w:pos="4202"/>
        </w:tabs>
        <w:spacing w:before="0" w:line="240" w:lineRule="auto"/>
        <w:jc w:val="left"/>
      </w:pPr>
      <w:r w:rsidRPr="0078415D">
        <w:t>Дата начала приема заявок:</w:t>
      </w:r>
      <w:r w:rsidRPr="0078415D">
        <w:tab/>
      </w:r>
      <w:r w:rsidR="00863CBF" w:rsidRPr="00B77188">
        <w:rPr>
          <w:b w:val="0"/>
        </w:rPr>
        <w:t>04.04.2023</w:t>
      </w:r>
    </w:p>
    <w:p w:rsidR="0078415D" w:rsidRPr="00B77188" w:rsidRDefault="0078415D" w:rsidP="0078415D">
      <w:pPr>
        <w:pStyle w:val="30"/>
        <w:shd w:val="clear" w:color="auto" w:fill="auto"/>
        <w:tabs>
          <w:tab w:val="left" w:pos="4202"/>
        </w:tabs>
        <w:spacing w:before="0" w:line="240" w:lineRule="auto"/>
        <w:jc w:val="both"/>
      </w:pPr>
      <w:r w:rsidRPr="00B77188">
        <w:t>Дата окончания приема заявок:</w:t>
      </w:r>
      <w:r w:rsidRPr="00B77188">
        <w:tab/>
      </w:r>
      <w:r w:rsidR="00863CBF" w:rsidRPr="00B77188">
        <w:rPr>
          <w:b w:val="0"/>
        </w:rPr>
        <w:t>09.05.2023</w:t>
      </w:r>
    </w:p>
    <w:p w:rsidR="0078415D" w:rsidRPr="0078415D" w:rsidRDefault="0078415D" w:rsidP="0078415D">
      <w:pPr>
        <w:pStyle w:val="30"/>
        <w:shd w:val="clear" w:color="auto" w:fill="auto"/>
        <w:tabs>
          <w:tab w:val="left" w:pos="4202"/>
        </w:tabs>
        <w:spacing w:before="0" w:line="240" w:lineRule="auto"/>
        <w:jc w:val="both"/>
      </w:pPr>
      <w:r w:rsidRPr="00B77188">
        <w:t>Дата аукциона:</w:t>
      </w:r>
      <w:r w:rsidRPr="00B77188">
        <w:tab/>
      </w:r>
      <w:r w:rsidR="00B22465" w:rsidRPr="00B77188">
        <w:rPr>
          <w:b w:val="0"/>
        </w:rPr>
        <w:t>12</w:t>
      </w:r>
      <w:r w:rsidR="00BB77D1" w:rsidRPr="00B77188">
        <w:rPr>
          <w:b w:val="0"/>
        </w:rPr>
        <w:t>.</w:t>
      </w:r>
      <w:r w:rsidR="00B22465" w:rsidRPr="00B77188">
        <w:rPr>
          <w:b w:val="0"/>
        </w:rPr>
        <w:t>05</w:t>
      </w:r>
      <w:r w:rsidR="00BB77D1" w:rsidRPr="00B77188">
        <w:rPr>
          <w:b w:val="0"/>
        </w:rPr>
        <w:t>.202</w:t>
      </w:r>
      <w:r w:rsidR="00B22465" w:rsidRPr="00B77188">
        <w:rPr>
          <w:b w:val="0"/>
        </w:rPr>
        <w:t>3</w:t>
      </w: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B22465" w:rsidRDefault="00B22465" w:rsidP="0078415D">
      <w:pPr>
        <w:spacing w:after="0" w:line="240" w:lineRule="auto"/>
        <w:jc w:val="center"/>
        <w:rPr>
          <w:rFonts w:ascii="Times New Roman" w:hAnsi="Times New Roman" w:cs="Times New Roman"/>
          <w:sz w:val="26"/>
          <w:szCs w:val="26"/>
        </w:rPr>
      </w:pPr>
    </w:p>
    <w:p w:rsidR="00B22465" w:rsidRPr="0078415D" w:rsidRDefault="00B22465" w:rsidP="0078415D">
      <w:pPr>
        <w:spacing w:after="0" w:line="240" w:lineRule="auto"/>
        <w:jc w:val="center"/>
        <w:rPr>
          <w:rFonts w:ascii="Times New Roman" w:hAnsi="Times New Roman" w:cs="Times New Roman"/>
          <w:sz w:val="26"/>
          <w:szCs w:val="26"/>
        </w:rPr>
      </w:pPr>
    </w:p>
    <w:p w:rsidR="0078415D" w:rsidRDefault="0050166E" w:rsidP="0078415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w:t>
      </w:r>
      <w:r w:rsidR="00B22465">
        <w:rPr>
          <w:rFonts w:ascii="Times New Roman" w:hAnsi="Times New Roman" w:cs="Times New Roman"/>
          <w:sz w:val="26"/>
          <w:szCs w:val="26"/>
        </w:rPr>
        <w:t>3</w:t>
      </w:r>
      <w:r w:rsidR="0078415D" w:rsidRPr="0078415D">
        <w:rPr>
          <w:rFonts w:ascii="Times New Roman" w:hAnsi="Times New Roman" w:cs="Times New Roman"/>
          <w:sz w:val="26"/>
          <w:szCs w:val="26"/>
        </w:rPr>
        <w:t xml:space="preserve"> год.</w:t>
      </w:r>
    </w:p>
    <w:p w:rsidR="00B22465" w:rsidRPr="0078415D" w:rsidRDefault="00B22465" w:rsidP="0078415D">
      <w:pPr>
        <w:spacing w:after="0" w:line="240" w:lineRule="auto"/>
        <w:jc w:val="center"/>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51"/>
        </w:tabs>
        <w:spacing w:after="0" w:line="240" w:lineRule="auto"/>
        <w:jc w:val="center"/>
      </w:pPr>
      <w:bookmarkStart w:id="1" w:name="bookmark0"/>
      <w:r w:rsidRPr="0078415D">
        <w:lastRenderedPageBreak/>
        <w:t>Правовое регулирование</w:t>
      </w:r>
      <w:bookmarkEnd w:id="1"/>
    </w:p>
    <w:p w:rsidR="0078415D" w:rsidRPr="0078415D" w:rsidRDefault="0078415D" w:rsidP="0078415D">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открытый по составу участников и форме подачи предложений, проводится в соответствии с требованиями:</w:t>
      </w:r>
    </w:p>
    <w:p w:rsidR="0078415D" w:rsidRPr="0078415D" w:rsidRDefault="0078415D" w:rsidP="0078415D">
      <w:pPr>
        <w:widowControl w:val="0"/>
        <w:numPr>
          <w:ilvl w:val="0"/>
          <w:numId w:val="2"/>
        </w:numPr>
        <w:tabs>
          <w:tab w:val="left" w:pos="205"/>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Гражданского кодекса Российской Федерации;</w:t>
      </w:r>
    </w:p>
    <w:p w:rsidR="0078415D" w:rsidRPr="0078415D" w:rsidRDefault="0078415D" w:rsidP="0078415D">
      <w:pPr>
        <w:widowControl w:val="0"/>
        <w:numPr>
          <w:ilvl w:val="0"/>
          <w:numId w:val="2"/>
        </w:numPr>
        <w:tabs>
          <w:tab w:val="left" w:pos="205"/>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Земельного кодекса Российской Федерации;</w:t>
      </w:r>
    </w:p>
    <w:p w:rsidR="0078415D" w:rsidRPr="0078415D" w:rsidRDefault="0078415D" w:rsidP="0078415D">
      <w:pPr>
        <w:widowControl w:val="0"/>
        <w:numPr>
          <w:ilvl w:val="0"/>
          <w:numId w:val="2"/>
        </w:numPr>
        <w:tabs>
          <w:tab w:val="left" w:pos="215"/>
        </w:tabs>
        <w:spacing w:after="0" w:line="240" w:lineRule="auto"/>
        <w:jc w:val="both"/>
        <w:rPr>
          <w:rStyle w:val="20"/>
          <w:rFonts w:eastAsiaTheme="minorHAnsi"/>
          <w:color w:val="auto"/>
          <w:sz w:val="26"/>
          <w:szCs w:val="26"/>
          <w:lang w:eastAsia="en-US" w:bidi="ar-SA"/>
        </w:rPr>
      </w:pPr>
      <w:r w:rsidRPr="0078415D">
        <w:rPr>
          <w:rStyle w:val="20"/>
          <w:rFonts w:eastAsiaTheme="minorHAnsi"/>
          <w:sz w:val="26"/>
          <w:szCs w:val="26"/>
        </w:rPr>
        <w:t xml:space="preserve">постановления Администрации Третьяковского района Алтайского края от </w:t>
      </w:r>
      <w:r w:rsidR="00FF0868" w:rsidRPr="00B77188">
        <w:rPr>
          <w:rStyle w:val="20"/>
          <w:rFonts w:eastAsiaTheme="minorHAnsi"/>
          <w:color w:val="auto"/>
          <w:sz w:val="26"/>
          <w:szCs w:val="26"/>
        </w:rPr>
        <w:t>31.03.2023</w:t>
      </w:r>
      <w:r w:rsidRPr="00B77188">
        <w:rPr>
          <w:rStyle w:val="20"/>
          <w:rFonts w:eastAsiaTheme="minorHAnsi"/>
          <w:color w:val="auto"/>
          <w:sz w:val="26"/>
          <w:szCs w:val="26"/>
        </w:rPr>
        <w:t xml:space="preserve"> № </w:t>
      </w:r>
      <w:r w:rsidR="00FF0868" w:rsidRPr="00B77188">
        <w:rPr>
          <w:rStyle w:val="20"/>
          <w:rFonts w:eastAsiaTheme="minorHAnsi"/>
          <w:color w:val="auto"/>
          <w:sz w:val="26"/>
          <w:szCs w:val="26"/>
        </w:rPr>
        <w:t>99</w:t>
      </w:r>
      <w:r w:rsidRPr="00B77188">
        <w:rPr>
          <w:rStyle w:val="20"/>
          <w:rFonts w:eastAsiaTheme="minorHAnsi"/>
          <w:color w:val="auto"/>
          <w:sz w:val="26"/>
          <w:szCs w:val="26"/>
        </w:rPr>
        <w:t xml:space="preserve"> </w:t>
      </w:r>
      <w:r w:rsidRPr="0078415D">
        <w:rPr>
          <w:rStyle w:val="20"/>
          <w:rFonts w:eastAsiaTheme="minorHAnsi"/>
          <w:sz w:val="26"/>
          <w:szCs w:val="26"/>
        </w:rPr>
        <w:t xml:space="preserve">«О </w:t>
      </w:r>
      <w:r w:rsidR="005809CF">
        <w:rPr>
          <w:rStyle w:val="20"/>
          <w:rFonts w:eastAsiaTheme="minorHAnsi"/>
          <w:sz w:val="26"/>
          <w:szCs w:val="26"/>
        </w:rPr>
        <w:t>проведении торгов в форме аукциона на право заключения договора аренды земельного участка государственная собственность на который не разграничена</w:t>
      </w:r>
      <w:r>
        <w:rPr>
          <w:rStyle w:val="20"/>
          <w:rFonts w:eastAsiaTheme="minorHAnsi"/>
          <w:sz w:val="26"/>
          <w:szCs w:val="26"/>
        </w:rPr>
        <w:t>»</w:t>
      </w:r>
      <w:r w:rsidRPr="0078415D">
        <w:rPr>
          <w:rStyle w:val="20"/>
          <w:rFonts w:eastAsiaTheme="minorHAnsi"/>
          <w:sz w:val="26"/>
          <w:szCs w:val="26"/>
        </w:rPr>
        <w:t>;</w:t>
      </w:r>
    </w:p>
    <w:p w:rsidR="0078415D" w:rsidRPr="0078415D" w:rsidRDefault="0078415D" w:rsidP="0078415D">
      <w:pPr>
        <w:widowControl w:val="0"/>
        <w:tabs>
          <w:tab w:val="left" w:pos="215"/>
        </w:tabs>
        <w:spacing w:after="0" w:line="240" w:lineRule="auto"/>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65"/>
        </w:tabs>
        <w:spacing w:after="0" w:line="240" w:lineRule="auto"/>
        <w:jc w:val="center"/>
      </w:pPr>
      <w:bookmarkStart w:id="2" w:name="bookmark1"/>
      <w:r w:rsidRPr="0078415D">
        <w:t>Сведения об аукционе в электронной форме</w:t>
      </w:r>
      <w:bookmarkEnd w:id="2"/>
    </w:p>
    <w:p w:rsidR="0078415D" w:rsidRPr="0078415D" w:rsidRDefault="0078415D" w:rsidP="0078415D">
      <w:pPr>
        <w:widowControl w:val="0"/>
        <w:numPr>
          <w:ilvl w:val="1"/>
          <w:numId w:val="1"/>
        </w:numPr>
        <w:tabs>
          <w:tab w:val="left" w:pos="464"/>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Арендодатель – муниципальное образование Администрация Третьяковского района Алтайского края, принимающий решение о проведении аукциона в электронной форме, об отказе от проведения аукциона в электронной форме, об условиях аукциона в электронной форме (в том числе о начальной цене предмета аукциона в электронной форме, условиях и сроках договора аренды), отвечающий за соответствие земельного участка сведениям, указанным в Извещении о проведении аукциона в электронной форме, за своевременное опубликование (обнародование) указанного Извещения</w:t>
      </w:r>
      <w:r w:rsidR="002776B5">
        <w:rPr>
          <w:rFonts w:ascii="Times New Roman" w:hAnsi="Times New Roman" w:cs="Times New Roman"/>
          <w:sz w:val="26"/>
          <w:szCs w:val="26"/>
        </w:rPr>
        <w:t xml:space="preserve"> на официальном сайте РФ в информационно-телекоммуникационной сети «интернет»</w:t>
      </w:r>
      <w:r w:rsidRPr="0078415D">
        <w:rPr>
          <w:rFonts w:ascii="Times New Roman" w:hAnsi="Times New Roman" w:cs="Times New Roman"/>
          <w:sz w:val="26"/>
          <w:szCs w:val="26"/>
        </w:rPr>
        <w:t>, за соблюдение сроков заключения договора аренды земельного участка и осуществляющий его заключение.</w:t>
      </w:r>
    </w:p>
    <w:p w:rsidR="0078415D" w:rsidRPr="0078415D" w:rsidRDefault="0078415D" w:rsidP="0078415D">
      <w:pPr>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 xml:space="preserve">Наименование: </w:t>
      </w:r>
      <w:r w:rsidRPr="0078415D">
        <w:rPr>
          <w:rStyle w:val="20"/>
          <w:rFonts w:eastAsiaTheme="minorHAnsi"/>
          <w:sz w:val="26"/>
          <w:szCs w:val="26"/>
        </w:rPr>
        <w:t>Администрация Третьяковского района Алтайского края</w:t>
      </w:r>
    </w:p>
    <w:p w:rsidR="0078415D" w:rsidRPr="0078415D" w:rsidRDefault="0078415D" w:rsidP="0078415D">
      <w:pPr>
        <w:spacing w:after="0" w:line="240" w:lineRule="auto"/>
        <w:jc w:val="both"/>
        <w:rPr>
          <w:rFonts w:ascii="Times New Roman" w:hAnsi="Times New Roman" w:cs="Times New Roman"/>
          <w:sz w:val="26"/>
          <w:szCs w:val="26"/>
        </w:rPr>
      </w:pPr>
      <w:r w:rsidRPr="0078415D">
        <w:rPr>
          <w:rStyle w:val="20"/>
          <w:rFonts w:eastAsiaTheme="minorHAnsi"/>
          <w:sz w:val="26"/>
          <w:szCs w:val="26"/>
        </w:rPr>
        <w:t>Адрес: 658450 Алтайский край Третьяковский район, с. Староалейское ул. Кирова 59.</w:t>
      </w:r>
    </w:p>
    <w:p w:rsidR="0078415D" w:rsidRPr="0078415D" w:rsidRDefault="0078415D" w:rsidP="0078415D">
      <w:pPr>
        <w:spacing w:after="0" w:line="240" w:lineRule="auto"/>
        <w:jc w:val="both"/>
        <w:rPr>
          <w:rFonts w:ascii="Times New Roman" w:hAnsi="Times New Roman" w:cs="Times New Roman"/>
          <w:sz w:val="26"/>
          <w:szCs w:val="26"/>
        </w:rPr>
      </w:pPr>
      <w:r w:rsidRPr="0078415D">
        <w:rPr>
          <w:rStyle w:val="20"/>
          <w:rFonts w:eastAsiaTheme="minorHAnsi"/>
          <w:sz w:val="26"/>
          <w:szCs w:val="26"/>
        </w:rPr>
        <w:t>Сайт:</w:t>
      </w:r>
      <w:r w:rsidR="008E0160" w:rsidRPr="008E0160">
        <w:rPr>
          <w:rStyle w:val="a3"/>
          <w:rFonts w:ascii="Arial" w:hAnsi="Arial" w:cs="Arial"/>
          <w:color w:val="FF0000"/>
        </w:rPr>
        <w:t xml:space="preserve"> </w:t>
      </w:r>
      <w:hyperlink r:id="rId6" w:history="1">
        <w:r w:rsidR="008E0160">
          <w:rPr>
            <w:rStyle w:val="a5"/>
            <w:rFonts w:ascii="Arial" w:hAnsi="Arial" w:cs="Arial"/>
            <w:b/>
            <w:bCs/>
            <w:color w:val="14627C"/>
            <w:shd w:val="clear" w:color="auto" w:fill="FFFFFF"/>
          </w:rPr>
          <w:t>https://tretyakovskij-rajon.gosuslugi.ru</w:t>
        </w:r>
      </w:hyperlink>
      <w:r w:rsidRPr="0078415D">
        <w:rPr>
          <w:rFonts w:ascii="Times New Roman" w:hAnsi="Times New Roman" w:cs="Times New Roman"/>
          <w:color w:val="0000FF"/>
          <w:sz w:val="26"/>
          <w:szCs w:val="26"/>
          <w:u w:val="single"/>
        </w:rPr>
        <w:t>.,</w:t>
      </w:r>
    </w:p>
    <w:p w:rsidR="0078415D" w:rsidRPr="0078415D" w:rsidRDefault="0078415D" w:rsidP="0078415D">
      <w:pPr>
        <w:spacing w:after="0" w:line="240" w:lineRule="auto"/>
        <w:jc w:val="both"/>
        <w:rPr>
          <w:rFonts w:ascii="Times New Roman" w:hAnsi="Times New Roman" w:cs="Times New Roman"/>
          <w:sz w:val="26"/>
          <w:szCs w:val="26"/>
        </w:rPr>
      </w:pPr>
      <w:r w:rsidRPr="0078415D">
        <w:rPr>
          <w:rStyle w:val="20"/>
          <w:rFonts w:eastAsiaTheme="minorHAnsi"/>
          <w:sz w:val="26"/>
          <w:szCs w:val="26"/>
        </w:rPr>
        <w:t xml:space="preserve">Адрес электронной почты: </w:t>
      </w:r>
      <w:proofErr w:type="spellStart"/>
      <w:r w:rsidRPr="0078415D">
        <w:rPr>
          <w:rFonts w:ascii="Times New Roman" w:hAnsi="Times New Roman" w:cs="Times New Roman"/>
          <w:sz w:val="26"/>
          <w:szCs w:val="26"/>
          <w:lang w:val="en-US"/>
        </w:rPr>
        <w:t>vladimir</w:t>
      </w:r>
      <w:proofErr w:type="spellEnd"/>
      <w:r w:rsidRPr="0078415D">
        <w:rPr>
          <w:rFonts w:ascii="Times New Roman" w:hAnsi="Times New Roman" w:cs="Times New Roman"/>
          <w:sz w:val="26"/>
          <w:szCs w:val="26"/>
        </w:rPr>
        <w:fldChar w:fldCharType="begin"/>
      </w:r>
      <w:r w:rsidRPr="0078415D">
        <w:rPr>
          <w:rFonts w:ascii="Times New Roman" w:hAnsi="Times New Roman" w:cs="Times New Roman"/>
          <w:sz w:val="26"/>
          <w:szCs w:val="26"/>
        </w:rPr>
        <w:instrText xml:space="preserve"> HYPERLINK "mailto:55-55@</w:instrText>
      </w:r>
      <w:r w:rsidRPr="0078415D">
        <w:rPr>
          <w:rFonts w:ascii="Times New Roman" w:hAnsi="Times New Roman" w:cs="Times New Roman"/>
          <w:sz w:val="26"/>
          <w:szCs w:val="26"/>
          <w:lang w:val="en-US"/>
        </w:rPr>
        <w:instrText>mail</w:instrText>
      </w:r>
      <w:r w:rsidRPr="0078415D">
        <w:rPr>
          <w:rFonts w:ascii="Times New Roman" w:hAnsi="Times New Roman" w:cs="Times New Roman"/>
          <w:sz w:val="26"/>
          <w:szCs w:val="26"/>
        </w:rPr>
        <w:instrText>.</w:instrText>
      </w:r>
      <w:r w:rsidRPr="0078415D">
        <w:rPr>
          <w:rFonts w:ascii="Times New Roman" w:hAnsi="Times New Roman" w:cs="Times New Roman"/>
          <w:sz w:val="26"/>
          <w:szCs w:val="26"/>
          <w:lang w:val="en-US"/>
        </w:rPr>
        <w:instrText>ru</w:instrText>
      </w:r>
      <w:r w:rsidRPr="0078415D">
        <w:rPr>
          <w:rFonts w:ascii="Times New Roman" w:hAnsi="Times New Roman" w:cs="Times New Roman"/>
          <w:sz w:val="26"/>
          <w:szCs w:val="26"/>
        </w:rPr>
        <w:instrText xml:space="preserve">" </w:instrText>
      </w:r>
      <w:r w:rsidRPr="0078415D">
        <w:rPr>
          <w:rFonts w:ascii="Times New Roman" w:hAnsi="Times New Roman" w:cs="Times New Roman"/>
          <w:sz w:val="26"/>
          <w:szCs w:val="26"/>
        </w:rPr>
        <w:fldChar w:fldCharType="separate"/>
      </w:r>
      <w:r w:rsidRPr="0078415D">
        <w:rPr>
          <w:rStyle w:val="a5"/>
          <w:rFonts w:ascii="Times New Roman" w:hAnsi="Times New Roman" w:cs="Times New Roman"/>
          <w:sz w:val="26"/>
          <w:szCs w:val="26"/>
        </w:rPr>
        <w:t>55-55@</w:t>
      </w:r>
      <w:r w:rsidRPr="0078415D">
        <w:rPr>
          <w:rStyle w:val="a5"/>
          <w:rFonts w:ascii="Times New Roman" w:hAnsi="Times New Roman" w:cs="Times New Roman"/>
          <w:sz w:val="26"/>
          <w:szCs w:val="26"/>
          <w:lang w:val="en-US"/>
        </w:rPr>
        <w:t>mail</w:t>
      </w:r>
      <w:r w:rsidRPr="0078415D">
        <w:rPr>
          <w:rStyle w:val="a5"/>
          <w:rFonts w:ascii="Times New Roman" w:hAnsi="Times New Roman" w:cs="Times New Roman"/>
          <w:sz w:val="26"/>
          <w:szCs w:val="26"/>
        </w:rPr>
        <w:t>.</w:t>
      </w:r>
      <w:proofErr w:type="spellStart"/>
      <w:r w:rsidRPr="0078415D">
        <w:rPr>
          <w:rStyle w:val="a5"/>
          <w:rFonts w:ascii="Times New Roman" w:hAnsi="Times New Roman" w:cs="Times New Roman"/>
          <w:sz w:val="26"/>
          <w:szCs w:val="26"/>
          <w:lang w:val="en-US"/>
        </w:rPr>
        <w:t>ru</w:t>
      </w:r>
      <w:proofErr w:type="spellEnd"/>
      <w:r w:rsidRPr="0078415D">
        <w:rPr>
          <w:rFonts w:ascii="Times New Roman" w:hAnsi="Times New Roman" w:cs="Times New Roman"/>
          <w:sz w:val="26"/>
          <w:szCs w:val="26"/>
        </w:rPr>
        <w:fldChar w:fldCharType="end"/>
      </w:r>
    </w:p>
    <w:p w:rsidR="0078415D" w:rsidRPr="0078415D" w:rsidRDefault="0078415D" w:rsidP="0078415D">
      <w:pPr>
        <w:spacing w:after="0" w:line="240" w:lineRule="auto"/>
        <w:rPr>
          <w:rStyle w:val="20"/>
          <w:rFonts w:eastAsiaTheme="minorHAnsi"/>
          <w:sz w:val="26"/>
          <w:szCs w:val="26"/>
        </w:rPr>
      </w:pPr>
      <w:r w:rsidRPr="0078415D">
        <w:rPr>
          <w:rStyle w:val="20"/>
          <w:rFonts w:eastAsiaTheme="minorHAnsi"/>
          <w:sz w:val="26"/>
          <w:szCs w:val="26"/>
        </w:rPr>
        <w:t>Тел./факс +73855921002</w:t>
      </w:r>
    </w:p>
    <w:p w:rsidR="0078415D" w:rsidRPr="0078415D" w:rsidRDefault="0078415D" w:rsidP="0078415D">
      <w:pPr>
        <w:spacing w:after="0" w:line="240" w:lineRule="auto"/>
        <w:rPr>
          <w:rFonts w:ascii="Times New Roman" w:hAnsi="Times New Roman" w:cs="Times New Roman"/>
          <w:sz w:val="26"/>
          <w:szCs w:val="26"/>
        </w:rPr>
      </w:pPr>
      <w:r w:rsidRPr="0078415D">
        <w:rPr>
          <w:rStyle w:val="20"/>
          <w:rFonts w:eastAsiaTheme="minorHAnsi"/>
          <w:sz w:val="26"/>
          <w:szCs w:val="26"/>
        </w:rPr>
        <w:t>факс +755921401.</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Организатор аукциона в электронной форме (далее - Организатор аукциона) - юридическое лицо, отвечающее за соответствие организации и проведение аукциона в электронной форме требованиям действующего законодательства, утверждающее Извещение о проведении аукциона в электронной форме и состав Аукционной комиссии, обеспечивающее размещение Извещения о проведении аукциона в электронной форме и документов, составляемых в ходе проведения аукциона в электронной форме на официальном сайте Российской Федерации в информационно-телекоммуникационной сети «Интернет» для размещения информации о проведении торгов по адресу</w:t>
      </w:r>
      <w:hyperlink r:id="rId7" w:history="1">
        <w:r w:rsidRPr="0078415D">
          <w:rPr>
            <w:rStyle w:val="a5"/>
            <w:rFonts w:ascii="Times New Roman" w:hAnsi="Times New Roman" w:cs="Times New Roman"/>
            <w:sz w:val="26"/>
            <w:szCs w:val="26"/>
          </w:rPr>
          <w:t xml:space="preserve"> </w:t>
        </w:r>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torgi</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gov</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ru</w:t>
        </w:r>
        <w:r w:rsidRPr="0078415D">
          <w:rPr>
            <w:rStyle w:val="a5"/>
            <w:rFonts w:ascii="Times New Roman" w:hAnsi="Times New Roman" w:cs="Times New Roman"/>
            <w:sz w:val="26"/>
            <w:szCs w:val="26"/>
            <w:lang w:bidi="en-US"/>
          </w:rPr>
          <w:t xml:space="preserve"> </w:t>
        </w:r>
      </w:hyperlink>
      <w:r w:rsidRPr="0078415D">
        <w:rPr>
          <w:rFonts w:ascii="Times New Roman" w:hAnsi="Times New Roman" w:cs="Times New Roman"/>
          <w:sz w:val="26"/>
          <w:szCs w:val="26"/>
        </w:rPr>
        <w:t>(далее - Официальный сайт торгов), на сайте администрации Третьяковского района,</w:t>
      </w:r>
      <w:r w:rsidR="008E0160" w:rsidRPr="008E0160">
        <w:rPr>
          <w:rStyle w:val="a3"/>
          <w:rFonts w:ascii="Arial" w:hAnsi="Arial" w:cs="Arial"/>
          <w:color w:val="FF0000"/>
        </w:rPr>
        <w:t xml:space="preserve"> </w:t>
      </w:r>
      <w:hyperlink r:id="rId8" w:history="1">
        <w:r w:rsidR="008E0160">
          <w:rPr>
            <w:rStyle w:val="a5"/>
            <w:rFonts w:ascii="Arial" w:hAnsi="Arial" w:cs="Arial"/>
            <w:b/>
            <w:bCs/>
            <w:color w:val="14627C"/>
            <w:shd w:val="clear" w:color="auto" w:fill="FFFFFF"/>
          </w:rPr>
          <w:t>https://tretyakovskij-rajon.gosuslugi.ru</w:t>
        </w:r>
      </w:hyperlink>
      <w:r w:rsidRPr="0078415D">
        <w:rPr>
          <w:rFonts w:ascii="Times New Roman" w:hAnsi="Times New Roman" w:cs="Times New Roman"/>
          <w:color w:val="0000FF"/>
          <w:sz w:val="26"/>
          <w:szCs w:val="26"/>
          <w:u w:val="single"/>
        </w:rPr>
        <w:t>.,</w:t>
      </w:r>
      <w:r w:rsidRPr="0078415D">
        <w:rPr>
          <w:rFonts w:ascii="Times New Roman" w:hAnsi="Times New Roman" w:cs="Times New Roman"/>
          <w:sz w:val="26"/>
          <w:szCs w:val="26"/>
        </w:rPr>
        <w:t xml:space="preserve"> на электронной площадке </w:t>
      </w:r>
      <w:hyperlink r:id="rId9"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rts</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 xml:space="preserve"> </w:t>
      </w:r>
      <w:r w:rsidRPr="0078415D">
        <w:rPr>
          <w:rFonts w:ascii="Times New Roman" w:hAnsi="Times New Roman" w:cs="Times New Roman"/>
          <w:sz w:val="26"/>
          <w:szCs w:val="26"/>
        </w:rPr>
        <w:t xml:space="preserve">в соответствии с действующим законодательством. </w:t>
      </w:r>
    </w:p>
    <w:p w:rsidR="0078415D" w:rsidRPr="0078415D" w:rsidRDefault="0078415D" w:rsidP="0078415D">
      <w:pPr>
        <w:widowControl w:val="0"/>
        <w:numPr>
          <w:ilvl w:val="1"/>
          <w:numId w:val="1"/>
        </w:numPr>
        <w:tabs>
          <w:tab w:val="left" w:pos="462"/>
        </w:tabs>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Оператор электронной площадки - юридическое лицо, владеющее электронной площадкой, в том числе необходимыми для ее функционирования программными и техническими средствами, обеспечивающее ее функционирование и включенное в перечень операторов электронных площадок, утвержденный Правительством Российской Федерации в соответствии с частью 3 статьи 24.1 Федерального закона от 5 апреля 2013 г. №44-ФЗ «О контрактной системе в сфере закупок товаров, работ, услуг для обеспечения государственных и муниципальных нужд».</w:t>
      </w:r>
    </w:p>
    <w:p w:rsidR="0078415D" w:rsidRPr="0078415D" w:rsidRDefault="0078415D" w:rsidP="0078415D">
      <w:pPr>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lastRenderedPageBreak/>
        <w:t>Наименование: ООО «РТС-тендер».</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Место нахождения: 121151, г. Москва, набережная Тараса Шевченко д. 23-А.</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 xml:space="preserve">Адрес сайта: </w:t>
      </w:r>
      <w:hyperlink r:id="rId10"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rts</w:t>
        </w:r>
        <w:proofErr w:type="spellEnd"/>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 xml:space="preserve">Адрес электронной почты: </w:t>
      </w:r>
      <w:hyperlink r:id="rId11" w:history="1">
        <w:r w:rsidRPr="0078415D">
          <w:rPr>
            <w:rStyle w:val="a5"/>
            <w:rFonts w:ascii="Times New Roman" w:hAnsi="Times New Roman" w:cs="Times New Roman"/>
            <w:sz w:val="26"/>
            <w:szCs w:val="26"/>
            <w:lang w:val="en-US" w:bidi="en-US"/>
          </w:rPr>
          <w:t>iSupport</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rts</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ru</w:t>
        </w:r>
      </w:hyperlink>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Тел.: +7 (499) 653-55-00, +7 (800) 500-7-500, факс: +7 (495) 733-95-19</w:t>
      </w:r>
    </w:p>
    <w:p w:rsidR="0078415D" w:rsidRPr="00B77188" w:rsidRDefault="0078415D" w:rsidP="0078415D">
      <w:pPr>
        <w:widowControl w:val="0"/>
        <w:numPr>
          <w:ilvl w:val="1"/>
          <w:numId w:val="1"/>
        </w:numPr>
        <w:tabs>
          <w:tab w:val="left" w:pos="462"/>
        </w:tabs>
        <w:spacing w:after="0" w:line="240" w:lineRule="auto"/>
        <w:jc w:val="both"/>
        <w:rPr>
          <w:rFonts w:ascii="Times New Roman" w:hAnsi="Times New Roman" w:cs="Times New Roman"/>
          <w:sz w:val="26"/>
          <w:szCs w:val="26"/>
        </w:rPr>
      </w:pPr>
      <w:r w:rsidRPr="005809CF">
        <w:rPr>
          <w:rFonts w:ascii="Times New Roman" w:hAnsi="Times New Roman" w:cs="Times New Roman"/>
          <w:b/>
          <w:sz w:val="26"/>
          <w:szCs w:val="26"/>
        </w:rPr>
        <w:t>Предмет аукциона в электронной форме</w:t>
      </w:r>
      <w:r w:rsidRPr="0078415D">
        <w:rPr>
          <w:rFonts w:ascii="Times New Roman" w:hAnsi="Times New Roman" w:cs="Times New Roman"/>
          <w:sz w:val="26"/>
          <w:szCs w:val="26"/>
        </w:rPr>
        <w:t xml:space="preserve"> (далее - Предмет аукциона): </w:t>
      </w:r>
      <w:r w:rsidRPr="0078415D">
        <w:rPr>
          <w:rStyle w:val="20"/>
          <w:rFonts w:eastAsiaTheme="minorHAnsi"/>
          <w:sz w:val="26"/>
          <w:szCs w:val="26"/>
        </w:rPr>
        <w:t xml:space="preserve">право заключения </w:t>
      </w:r>
      <w:r w:rsidRPr="00B77188">
        <w:rPr>
          <w:rStyle w:val="20"/>
          <w:rFonts w:eastAsiaTheme="minorHAnsi"/>
          <w:color w:val="auto"/>
          <w:sz w:val="26"/>
          <w:szCs w:val="26"/>
        </w:rPr>
        <w:t>договора аренды земельного участка, государственная собственность на который не разграничена, расположенного по адресу:</w:t>
      </w:r>
      <w:r w:rsidR="00AC0B37" w:rsidRPr="00B77188">
        <w:rPr>
          <w:rStyle w:val="20"/>
          <w:rFonts w:eastAsiaTheme="minorHAnsi"/>
          <w:color w:val="auto"/>
          <w:sz w:val="26"/>
          <w:szCs w:val="26"/>
        </w:rPr>
        <w:t xml:space="preserve"> </w:t>
      </w:r>
      <w:r w:rsidR="00935ACB" w:rsidRPr="00B77188">
        <w:rPr>
          <w:rStyle w:val="20"/>
          <w:rFonts w:eastAsiaTheme="minorHAnsi"/>
          <w:color w:val="auto"/>
          <w:sz w:val="26"/>
          <w:szCs w:val="26"/>
        </w:rPr>
        <w:t>Российская Федерация, Алтайский край, Третьяковский район, п. Семеновка, примерно 200 м. на юг от ул. Предгорная, 7</w:t>
      </w:r>
      <w:r w:rsidRPr="00B77188">
        <w:rPr>
          <w:rStyle w:val="20"/>
          <w:rFonts w:eastAsiaTheme="minorHAnsi"/>
          <w:color w:val="auto"/>
          <w:sz w:val="26"/>
          <w:szCs w:val="26"/>
        </w:rPr>
        <w:t xml:space="preserve"> (далее - Земельный участок).</w:t>
      </w:r>
    </w:p>
    <w:p w:rsidR="0078415D" w:rsidRPr="005809CF" w:rsidRDefault="0078415D" w:rsidP="0078415D">
      <w:pPr>
        <w:pStyle w:val="60"/>
        <w:numPr>
          <w:ilvl w:val="1"/>
          <w:numId w:val="1"/>
        </w:numPr>
        <w:shd w:val="clear" w:color="auto" w:fill="auto"/>
        <w:tabs>
          <w:tab w:val="left" w:pos="457"/>
        </w:tabs>
        <w:spacing w:before="0" w:line="240" w:lineRule="auto"/>
        <w:rPr>
          <w:b/>
          <w:sz w:val="26"/>
          <w:szCs w:val="26"/>
        </w:rPr>
      </w:pPr>
      <w:bookmarkStart w:id="3" w:name="bookmark3"/>
      <w:r w:rsidRPr="005809CF">
        <w:rPr>
          <w:b/>
          <w:sz w:val="26"/>
          <w:szCs w:val="26"/>
        </w:rPr>
        <w:t>Сведения о Земельном участке:</w:t>
      </w:r>
      <w:bookmarkEnd w:id="3"/>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Местоположение (адрес): </w:t>
      </w:r>
      <w:r w:rsidR="00935ACB" w:rsidRPr="00B77188">
        <w:rPr>
          <w:rStyle w:val="20"/>
          <w:rFonts w:eastAsiaTheme="minorHAnsi"/>
          <w:color w:val="auto"/>
          <w:sz w:val="26"/>
          <w:szCs w:val="26"/>
        </w:rPr>
        <w:t xml:space="preserve">Российская Федерация, Алтайский край, Третьяковский район, п. Семеновка, примерно 200 м. на юг от ул. Предгорная, 7 </w:t>
      </w:r>
      <w:r w:rsidR="00AC0B37" w:rsidRPr="00B77188">
        <w:rPr>
          <w:rStyle w:val="20"/>
          <w:rFonts w:eastAsiaTheme="minorHAnsi"/>
          <w:color w:val="auto"/>
          <w:sz w:val="26"/>
          <w:szCs w:val="26"/>
        </w:rPr>
        <w:t>(далее - Земельный участок).</w:t>
      </w:r>
    </w:p>
    <w:p w:rsidR="0078415D" w:rsidRPr="00B77188" w:rsidRDefault="0078415D" w:rsidP="0078415D">
      <w:pPr>
        <w:pStyle w:val="60"/>
        <w:shd w:val="clear" w:color="auto" w:fill="auto"/>
        <w:spacing w:before="0" w:line="240" w:lineRule="auto"/>
        <w:rPr>
          <w:sz w:val="26"/>
          <w:szCs w:val="26"/>
        </w:rPr>
      </w:pPr>
      <w:bookmarkStart w:id="4" w:name="bookmark4"/>
      <w:r w:rsidRPr="00B77188">
        <w:rPr>
          <w:sz w:val="26"/>
          <w:szCs w:val="26"/>
        </w:rPr>
        <w:t xml:space="preserve">Площадь, кв. м: </w:t>
      </w:r>
      <w:bookmarkEnd w:id="4"/>
      <w:r w:rsidR="00935ACB" w:rsidRPr="00B77188">
        <w:rPr>
          <w:sz w:val="26"/>
          <w:szCs w:val="26"/>
        </w:rPr>
        <w:t>3000</w:t>
      </w:r>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Кадастровый номер: </w:t>
      </w:r>
      <w:r w:rsidR="009F5453" w:rsidRPr="00B77188">
        <w:rPr>
          <w:rStyle w:val="20"/>
          <w:rFonts w:eastAsiaTheme="minorHAnsi"/>
          <w:color w:val="auto"/>
          <w:sz w:val="26"/>
          <w:szCs w:val="26"/>
        </w:rPr>
        <w:t>22:50:090004</w:t>
      </w:r>
      <w:r w:rsidRPr="00B77188">
        <w:rPr>
          <w:rStyle w:val="20"/>
          <w:rFonts w:eastAsiaTheme="minorHAnsi"/>
          <w:color w:val="auto"/>
          <w:sz w:val="26"/>
          <w:szCs w:val="26"/>
        </w:rPr>
        <w:t>:</w:t>
      </w:r>
      <w:r w:rsidR="009F5453" w:rsidRPr="00B77188">
        <w:rPr>
          <w:rStyle w:val="20"/>
          <w:rFonts w:eastAsiaTheme="minorHAnsi"/>
          <w:color w:val="auto"/>
          <w:sz w:val="26"/>
          <w:szCs w:val="26"/>
        </w:rPr>
        <w:t>430</w:t>
      </w:r>
      <w:r w:rsidRPr="00B77188">
        <w:rPr>
          <w:rStyle w:val="20"/>
          <w:rFonts w:eastAsiaTheme="minorHAnsi"/>
          <w:color w:val="auto"/>
          <w:sz w:val="26"/>
          <w:szCs w:val="26"/>
        </w:rPr>
        <w:t xml:space="preserve"> </w:t>
      </w:r>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Категория земель: </w:t>
      </w:r>
      <w:r w:rsidRPr="00B77188">
        <w:rPr>
          <w:rStyle w:val="20"/>
          <w:rFonts w:eastAsiaTheme="minorHAnsi"/>
          <w:color w:val="auto"/>
          <w:sz w:val="26"/>
          <w:szCs w:val="26"/>
        </w:rPr>
        <w:t xml:space="preserve">земли </w:t>
      </w:r>
      <w:r w:rsidR="00953902" w:rsidRPr="00B77188">
        <w:rPr>
          <w:rStyle w:val="20"/>
          <w:rFonts w:eastAsiaTheme="minorHAnsi"/>
          <w:color w:val="auto"/>
          <w:sz w:val="26"/>
          <w:szCs w:val="26"/>
        </w:rPr>
        <w:t>населенных пунктов</w:t>
      </w:r>
      <w:r w:rsidRPr="00B77188">
        <w:rPr>
          <w:rStyle w:val="20"/>
          <w:rFonts w:eastAsiaTheme="minorHAnsi"/>
          <w:color w:val="auto"/>
          <w:sz w:val="26"/>
          <w:szCs w:val="26"/>
        </w:rPr>
        <w:t>.</w:t>
      </w:r>
    </w:p>
    <w:p w:rsidR="0078415D" w:rsidRPr="00B77188" w:rsidRDefault="0078415D" w:rsidP="0078415D">
      <w:pPr>
        <w:pStyle w:val="52"/>
        <w:shd w:val="clear" w:color="auto" w:fill="auto"/>
        <w:spacing w:before="0" w:after="0" w:line="240" w:lineRule="auto"/>
        <w:rPr>
          <w:sz w:val="26"/>
          <w:szCs w:val="26"/>
        </w:rPr>
      </w:pPr>
      <w:r w:rsidRPr="00B77188">
        <w:rPr>
          <w:rStyle w:val="53"/>
          <w:color w:val="auto"/>
          <w:sz w:val="26"/>
          <w:szCs w:val="26"/>
        </w:rPr>
        <w:t xml:space="preserve">Вид разрешенного использования: </w:t>
      </w:r>
      <w:r w:rsidR="009F5453" w:rsidRPr="00B77188">
        <w:rPr>
          <w:rStyle w:val="53"/>
          <w:color w:val="auto"/>
          <w:sz w:val="26"/>
          <w:szCs w:val="26"/>
        </w:rPr>
        <w:t>Складские площадки. Код 6.9.1</w:t>
      </w:r>
      <w:r w:rsidR="00953902" w:rsidRPr="00B77188">
        <w:rPr>
          <w:rStyle w:val="53"/>
          <w:color w:val="auto"/>
          <w:sz w:val="26"/>
          <w:szCs w:val="26"/>
        </w:rPr>
        <w:t>.</w:t>
      </w:r>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Начальная цена предмета аукциона в электронной форме (далее - Начальная цена предмета аукциона): </w:t>
      </w:r>
      <w:r w:rsidR="00F9199B" w:rsidRPr="00B77188">
        <w:rPr>
          <w:rFonts w:ascii="Times New Roman" w:eastAsia="Times New Roman" w:hAnsi="Times New Roman" w:cs="Times New Roman"/>
          <w:sz w:val="26"/>
          <w:szCs w:val="26"/>
          <w:lang w:eastAsia="ru-RU"/>
        </w:rPr>
        <w:t>8871,60 рублей (восемь тысяч восемьсот семьдесят один рубль 60 копеек</w:t>
      </w:r>
      <w:r w:rsidR="001C0B84" w:rsidRPr="00B77188">
        <w:rPr>
          <w:rFonts w:ascii="Times New Roman" w:eastAsia="Times New Roman" w:hAnsi="Times New Roman" w:cs="Times New Roman"/>
          <w:sz w:val="26"/>
          <w:szCs w:val="26"/>
          <w:lang w:eastAsia="ru-RU"/>
        </w:rPr>
        <w:t>)</w:t>
      </w:r>
      <w:r w:rsidRPr="00B77188">
        <w:rPr>
          <w:rFonts w:ascii="Times New Roman" w:hAnsi="Times New Roman" w:cs="Times New Roman"/>
          <w:sz w:val="26"/>
          <w:szCs w:val="26"/>
        </w:rPr>
        <w:t>, НДС не облагается. Начальная цена предмета аукциона в электронной форме устанавливается в размере ежегодной арендной платы.</w:t>
      </w:r>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«Шаг аукциона»: </w:t>
      </w:r>
      <w:r w:rsidR="00F9199B" w:rsidRPr="00B77188">
        <w:rPr>
          <w:rStyle w:val="20"/>
          <w:rFonts w:eastAsiaTheme="minorHAnsi"/>
          <w:color w:val="auto"/>
          <w:sz w:val="26"/>
          <w:szCs w:val="26"/>
        </w:rPr>
        <w:t>266,15 рубля (двести шестьдесят шесть рублей 15 копеек)</w:t>
      </w:r>
      <w:r w:rsidRPr="00B77188">
        <w:rPr>
          <w:rStyle w:val="20"/>
          <w:rFonts w:eastAsiaTheme="minorHAnsi"/>
          <w:color w:val="auto"/>
          <w:sz w:val="26"/>
          <w:szCs w:val="26"/>
        </w:rPr>
        <w:t>.</w:t>
      </w:r>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 xml:space="preserve">Размер задатка для участия в аукционе в электронной форме: </w:t>
      </w:r>
      <w:r w:rsidR="00F9199B" w:rsidRPr="00B77188">
        <w:rPr>
          <w:rStyle w:val="20"/>
          <w:rFonts w:eastAsiaTheme="minorHAnsi"/>
          <w:color w:val="auto"/>
          <w:sz w:val="26"/>
          <w:szCs w:val="26"/>
        </w:rPr>
        <w:t>1774,32 рублей (одна тысяча семьсот семьдесят четыре рубля 32 копейки)</w:t>
      </w:r>
      <w:r w:rsidRPr="00B77188">
        <w:rPr>
          <w:rFonts w:ascii="Times New Roman" w:hAnsi="Times New Roman" w:cs="Times New Roman"/>
          <w:sz w:val="26"/>
          <w:szCs w:val="26"/>
        </w:rPr>
        <w:t>, НДС не облагается.</w:t>
      </w:r>
    </w:p>
    <w:p w:rsidR="0078415D" w:rsidRPr="00B77188" w:rsidRDefault="0078415D" w:rsidP="0078415D">
      <w:pPr>
        <w:pStyle w:val="60"/>
        <w:shd w:val="clear" w:color="auto" w:fill="auto"/>
        <w:spacing w:before="0" w:line="240" w:lineRule="auto"/>
        <w:rPr>
          <w:sz w:val="26"/>
          <w:szCs w:val="26"/>
        </w:rPr>
      </w:pPr>
      <w:bookmarkStart w:id="5" w:name="bookmark6"/>
      <w:r w:rsidRPr="00B77188">
        <w:rPr>
          <w:sz w:val="26"/>
          <w:szCs w:val="26"/>
        </w:rPr>
        <w:t xml:space="preserve">Срок аренды: </w:t>
      </w:r>
      <w:r w:rsidR="00F9199B" w:rsidRPr="00B77188">
        <w:rPr>
          <w:sz w:val="26"/>
          <w:szCs w:val="26"/>
        </w:rPr>
        <w:t>5</w:t>
      </w:r>
      <w:r w:rsidRPr="00B77188">
        <w:rPr>
          <w:sz w:val="26"/>
          <w:szCs w:val="26"/>
        </w:rPr>
        <w:t xml:space="preserve"> лет.</w:t>
      </w:r>
      <w:bookmarkEnd w:id="5"/>
    </w:p>
    <w:p w:rsidR="0078415D" w:rsidRPr="0078415D" w:rsidRDefault="0078415D" w:rsidP="0078415D">
      <w:pPr>
        <w:pStyle w:val="60"/>
        <w:numPr>
          <w:ilvl w:val="1"/>
          <w:numId w:val="1"/>
        </w:numPr>
        <w:shd w:val="clear" w:color="auto" w:fill="auto"/>
        <w:tabs>
          <w:tab w:val="left" w:pos="457"/>
        </w:tabs>
        <w:spacing w:before="0" w:line="240" w:lineRule="auto"/>
        <w:rPr>
          <w:sz w:val="26"/>
          <w:szCs w:val="26"/>
        </w:rPr>
      </w:pPr>
      <w:bookmarkStart w:id="6" w:name="bookmark7"/>
      <w:r w:rsidRPr="005809CF">
        <w:rPr>
          <w:b/>
          <w:sz w:val="26"/>
          <w:szCs w:val="26"/>
        </w:rPr>
        <w:t>Место приема Заявок на участие в аукционе в электронной форме</w:t>
      </w:r>
      <w:r w:rsidRPr="0078415D">
        <w:rPr>
          <w:sz w:val="26"/>
          <w:szCs w:val="26"/>
        </w:rPr>
        <w:t xml:space="preserve"> (далее по тексту - Заявки):</w:t>
      </w:r>
      <w:bookmarkEnd w:id="6"/>
    </w:p>
    <w:p w:rsidR="0078415D" w:rsidRPr="0078415D" w:rsidRDefault="0078415D" w:rsidP="0078415D">
      <w:pPr>
        <w:spacing w:after="0" w:line="240" w:lineRule="auto"/>
        <w:jc w:val="both"/>
        <w:rPr>
          <w:rFonts w:ascii="Times New Roman" w:hAnsi="Times New Roman" w:cs="Times New Roman"/>
          <w:sz w:val="26"/>
          <w:szCs w:val="26"/>
        </w:rPr>
      </w:pPr>
      <w:r w:rsidRPr="0078415D">
        <w:rPr>
          <w:rFonts w:ascii="Times New Roman" w:hAnsi="Times New Roman" w:cs="Times New Roman"/>
          <w:sz w:val="26"/>
          <w:szCs w:val="26"/>
        </w:rPr>
        <w:t xml:space="preserve">электронная площадка </w:t>
      </w:r>
      <w:hyperlink r:id="rId12"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rts</w:t>
        </w:r>
        <w:proofErr w:type="spellEnd"/>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w:t>
      </w:r>
    </w:p>
    <w:p w:rsidR="0078415D" w:rsidRPr="00B77188" w:rsidRDefault="0078415D" w:rsidP="0078415D">
      <w:pPr>
        <w:pStyle w:val="60"/>
        <w:numPr>
          <w:ilvl w:val="1"/>
          <w:numId w:val="1"/>
        </w:numPr>
        <w:shd w:val="clear" w:color="auto" w:fill="auto"/>
        <w:tabs>
          <w:tab w:val="left" w:pos="521"/>
        </w:tabs>
        <w:spacing w:before="0" w:line="240" w:lineRule="auto"/>
        <w:rPr>
          <w:sz w:val="26"/>
          <w:szCs w:val="26"/>
        </w:rPr>
      </w:pPr>
      <w:bookmarkStart w:id="7" w:name="bookmark8"/>
      <w:r w:rsidRPr="005809CF">
        <w:rPr>
          <w:b/>
          <w:sz w:val="26"/>
          <w:szCs w:val="26"/>
        </w:rPr>
        <w:t>Дата и время начала приема Заявок</w:t>
      </w:r>
      <w:r w:rsidRPr="0078415D">
        <w:rPr>
          <w:sz w:val="26"/>
          <w:szCs w:val="26"/>
        </w:rPr>
        <w:t xml:space="preserve">: </w:t>
      </w:r>
      <w:r w:rsidR="001C0B84" w:rsidRPr="00B77188">
        <w:rPr>
          <w:sz w:val="26"/>
          <w:szCs w:val="26"/>
        </w:rPr>
        <w:t>04.04.2023</w:t>
      </w:r>
      <w:r w:rsidRPr="00B77188">
        <w:rPr>
          <w:sz w:val="26"/>
          <w:szCs w:val="26"/>
        </w:rPr>
        <w:t xml:space="preserve"> в </w:t>
      </w:r>
      <w:r w:rsidR="00BF7D9B">
        <w:rPr>
          <w:sz w:val="26"/>
          <w:szCs w:val="26"/>
        </w:rPr>
        <w:t>12</w:t>
      </w:r>
      <w:r w:rsidRPr="00B77188">
        <w:rPr>
          <w:sz w:val="26"/>
          <w:szCs w:val="26"/>
        </w:rPr>
        <w:t xml:space="preserve"> час. 00 мин</w:t>
      </w:r>
      <w:r w:rsidR="009E233B" w:rsidRPr="00B77188">
        <w:rPr>
          <w:sz w:val="26"/>
          <w:szCs w:val="26"/>
          <w:vertAlign w:val="superscript"/>
        </w:rPr>
        <w:t xml:space="preserve"> </w:t>
      </w:r>
      <w:r w:rsidR="009E233B" w:rsidRPr="00B77188">
        <w:rPr>
          <w:sz w:val="26"/>
          <w:szCs w:val="26"/>
        </w:rPr>
        <w:t>(</w:t>
      </w:r>
      <w:r w:rsidR="00180FCC" w:rsidRPr="00B77188">
        <w:rPr>
          <w:sz w:val="26"/>
          <w:szCs w:val="26"/>
        </w:rPr>
        <w:t>0</w:t>
      </w:r>
      <w:r w:rsidR="00E21267">
        <w:rPr>
          <w:sz w:val="26"/>
          <w:szCs w:val="26"/>
        </w:rPr>
        <w:t>7</w:t>
      </w:r>
      <w:r w:rsidR="009E233B" w:rsidRPr="00B77188">
        <w:rPr>
          <w:sz w:val="26"/>
          <w:szCs w:val="26"/>
        </w:rPr>
        <w:t>.00 время московское)</w:t>
      </w:r>
      <w:r w:rsidRPr="00B77188">
        <w:rPr>
          <w:sz w:val="26"/>
          <w:szCs w:val="26"/>
        </w:rPr>
        <w:t>.</w:t>
      </w:r>
      <w:bookmarkEnd w:id="7"/>
    </w:p>
    <w:p w:rsidR="0078415D" w:rsidRPr="00B77188" w:rsidRDefault="0078415D" w:rsidP="0078415D">
      <w:pPr>
        <w:spacing w:after="0" w:line="240" w:lineRule="auto"/>
        <w:jc w:val="both"/>
        <w:rPr>
          <w:rFonts w:ascii="Times New Roman" w:hAnsi="Times New Roman" w:cs="Times New Roman"/>
          <w:sz w:val="26"/>
          <w:szCs w:val="26"/>
        </w:rPr>
      </w:pPr>
      <w:r w:rsidRPr="00B77188">
        <w:rPr>
          <w:rFonts w:ascii="Times New Roman" w:hAnsi="Times New Roman" w:cs="Times New Roman"/>
          <w:sz w:val="26"/>
          <w:szCs w:val="26"/>
        </w:rPr>
        <w:t>Прием Заявок осуществляется круглосуточно.</w:t>
      </w:r>
    </w:p>
    <w:p w:rsidR="0078415D" w:rsidRPr="00B77188" w:rsidRDefault="0078415D" w:rsidP="0078415D">
      <w:pPr>
        <w:pStyle w:val="60"/>
        <w:numPr>
          <w:ilvl w:val="1"/>
          <w:numId w:val="1"/>
        </w:numPr>
        <w:shd w:val="clear" w:color="auto" w:fill="auto"/>
        <w:tabs>
          <w:tab w:val="left" w:pos="521"/>
        </w:tabs>
        <w:spacing w:before="0" w:line="240" w:lineRule="auto"/>
        <w:rPr>
          <w:sz w:val="26"/>
          <w:szCs w:val="26"/>
        </w:rPr>
      </w:pPr>
      <w:bookmarkStart w:id="8" w:name="bookmark9"/>
      <w:r w:rsidRPr="00B77188">
        <w:rPr>
          <w:b/>
          <w:sz w:val="26"/>
          <w:szCs w:val="26"/>
        </w:rPr>
        <w:t>Дата и время окончания срока приема Заявок и начала их рассмотрения</w:t>
      </w:r>
      <w:r w:rsidRPr="00B77188">
        <w:rPr>
          <w:sz w:val="26"/>
          <w:szCs w:val="26"/>
        </w:rPr>
        <w:t xml:space="preserve">: </w:t>
      </w:r>
      <w:r w:rsidR="001C0B84" w:rsidRPr="00B77188">
        <w:rPr>
          <w:sz w:val="26"/>
          <w:szCs w:val="26"/>
        </w:rPr>
        <w:t>09.05.2023</w:t>
      </w:r>
      <w:r w:rsidRPr="00B77188">
        <w:rPr>
          <w:sz w:val="26"/>
          <w:szCs w:val="26"/>
        </w:rPr>
        <w:t xml:space="preserve"> в 18 час. 00 мин</w:t>
      </w:r>
      <w:r w:rsidR="009E233B" w:rsidRPr="00B77188">
        <w:rPr>
          <w:sz w:val="26"/>
          <w:szCs w:val="26"/>
        </w:rPr>
        <w:t xml:space="preserve"> (14.00 время московское)</w:t>
      </w:r>
      <w:r w:rsidRPr="00B77188">
        <w:rPr>
          <w:sz w:val="26"/>
          <w:szCs w:val="26"/>
        </w:rPr>
        <w:t>.</w:t>
      </w:r>
      <w:bookmarkEnd w:id="8"/>
    </w:p>
    <w:p w:rsidR="0078415D" w:rsidRPr="00B77188" w:rsidRDefault="0078415D" w:rsidP="0078415D">
      <w:pPr>
        <w:pStyle w:val="60"/>
        <w:numPr>
          <w:ilvl w:val="1"/>
          <w:numId w:val="1"/>
        </w:numPr>
        <w:shd w:val="clear" w:color="auto" w:fill="auto"/>
        <w:tabs>
          <w:tab w:val="left" w:pos="521"/>
        </w:tabs>
        <w:spacing w:before="0" w:line="240" w:lineRule="auto"/>
        <w:rPr>
          <w:sz w:val="26"/>
          <w:szCs w:val="26"/>
        </w:rPr>
      </w:pPr>
      <w:bookmarkStart w:id="9" w:name="bookmark10"/>
      <w:r w:rsidRPr="00B77188">
        <w:rPr>
          <w:b/>
          <w:sz w:val="26"/>
          <w:szCs w:val="26"/>
        </w:rPr>
        <w:t>Дата и время окончания рассмотрения Заявок</w:t>
      </w:r>
      <w:r w:rsidRPr="00B77188">
        <w:rPr>
          <w:sz w:val="26"/>
          <w:szCs w:val="26"/>
        </w:rPr>
        <w:t xml:space="preserve">: </w:t>
      </w:r>
      <w:r w:rsidR="001C0B84" w:rsidRPr="00B77188">
        <w:rPr>
          <w:sz w:val="26"/>
          <w:szCs w:val="26"/>
        </w:rPr>
        <w:t>10.05.2023</w:t>
      </w:r>
      <w:r w:rsidRPr="00B77188">
        <w:rPr>
          <w:sz w:val="26"/>
          <w:szCs w:val="26"/>
        </w:rPr>
        <w:t xml:space="preserve"> в 10 час. 00 мин</w:t>
      </w:r>
      <w:r w:rsidR="009E233B" w:rsidRPr="00B77188">
        <w:rPr>
          <w:sz w:val="26"/>
          <w:szCs w:val="26"/>
        </w:rPr>
        <w:t xml:space="preserve"> (06.00 время московское)</w:t>
      </w:r>
      <w:r w:rsidRPr="00B77188">
        <w:rPr>
          <w:sz w:val="26"/>
          <w:szCs w:val="26"/>
        </w:rPr>
        <w:t>.</w:t>
      </w:r>
      <w:bookmarkEnd w:id="9"/>
    </w:p>
    <w:p w:rsidR="0078415D" w:rsidRPr="00B77188" w:rsidRDefault="0078415D" w:rsidP="0078415D">
      <w:pPr>
        <w:pStyle w:val="60"/>
        <w:numPr>
          <w:ilvl w:val="1"/>
          <w:numId w:val="1"/>
        </w:numPr>
        <w:shd w:val="clear" w:color="auto" w:fill="auto"/>
        <w:tabs>
          <w:tab w:val="left" w:pos="611"/>
        </w:tabs>
        <w:spacing w:before="0" w:line="240" w:lineRule="auto"/>
        <w:rPr>
          <w:sz w:val="26"/>
          <w:szCs w:val="26"/>
        </w:rPr>
      </w:pPr>
      <w:bookmarkStart w:id="10" w:name="bookmark11"/>
      <w:r w:rsidRPr="00B77188">
        <w:rPr>
          <w:sz w:val="26"/>
          <w:szCs w:val="26"/>
        </w:rPr>
        <w:t>Место проведения аукциона в электронной форме: электронная площадка</w:t>
      </w:r>
      <w:hyperlink r:id="rId13" w:history="1">
        <w:r w:rsidRPr="00B77188">
          <w:rPr>
            <w:rStyle w:val="a5"/>
            <w:color w:val="auto"/>
            <w:sz w:val="26"/>
            <w:szCs w:val="26"/>
          </w:rPr>
          <w:t xml:space="preserve"> </w:t>
        </w:r>
        <w:r w:rsidRPr="00B77188">
          <w:rPr>
            <w:rStyle w:val="a5"/>
            <w:color w:val="auto"/>
            <w:sz w:val="26"/>
            <w:szCs w:val="26"/>
            <w:lang w:val="en-US" w:bidi="en-US"/>
          </w:rPr>
          <w:t>www</w:t>
        </w:r>
        <w:r w:rsidRPr="00B77188">
          <w:rPr>
            <w:rStyle w:val="a5"/>
            <w:color w:val="auto"/>
            <w:sz w:val="26"/>
            <w:szCs w:val="26"/>
            <w:lang w:bidi="en-US"/>
          </w:rPr>
          <w:t>.</w:t>
        </w:r>
        <w:proofErr w:type="spellStart"/>
        <w:r w:rsidRPr="00B77188">
          <w:rPr>
            <w:rStyle w:val="a5"/>
            <w:color w:val="auto"/>
            <w:sz w:val="26"/>
            <w:szCs w:val="26"/>
            <w:lang w:val="en-US" w:bidi="en-US"/>
          </w:rPr>
          <w:t>rts</w:t>
        </w:r>
        <w:proofErr w:type="spellEnd"/>
        <w:r w:rsidRPr="00B77188">
          <w:rPr>
            <w:rStyle w:val="a5"/>
            <w:color w:val="auto"/>
            <w:sz w:val="26"/>
            <w:szCs w:val="26"/>
            <w:lang w:bidi="en-US"/>
          </w:rPr>
          <w:t>-</w:t>
        </w:r>
        <w:r w:rsidRPr="00B77188">
          <w:rPr>
            <w:rStyle w:val="a5"/>
            <w:color w:val="auto"/>
            <w:sz w:val="26"/>
            <w:szCs w:val="26"/>
            <w:lang w:val="en-US" w:bidi="en-US"/>
          </w:rPr>
          <w:t>tender</w:t>
        </w:r>
        <w:r w:rsidRPr="00B77188">
          <w:rPr>
            <w:rStyle w:val="a5"/>
            <w:color w:val="auto"/>
            <w:sz w:val="26"/>
            <w:szCs w:val="26"/>
            <w:lang w:bidi="en-US"/>
          </w:rPr>
          <w:t>.</w:t>
        </w:r>
        <w:proofErr w:type="spellStart"/>
        <w:r w:rsidRPr="00B77188">
          <w:rPr>
            <w:rStyle w:val="a5"/>
            <w:color w:val="auto"/>
            <w:sz w:val="26"/>
            <w:szCs w:val="26"/>
            <w:lang w:val="en-US" w:bidi="en-US"/>
          </w:rPr>
          <w:t>ru</w:t>
        </w:r>
        <w:proofErr w:type="spellEnd"/>
        <w:r w:rsidRPr="00B77188">
          <w:rPr>
            <w:rStyle w:val="a5"/>
            <w:color w:val="auto"/>
            <w:sz w:val="26"/>
            <w:szCs w:val="26"/>
            <w:lang w:bidi="en-US"/>
          </w:rPr>
          <w:t>.</w:t>
        </w:r>
        <w:bookmarkEnd w:id="10"/>
      </w:hyperlink>
    </w:p>
    <w:p w:rsidR="0078415D" w:rsidRPr="00B77188" w:rsidRDefault="0078415D" w:rsidP="0078415D">
      <w:pPr>
        <w:pStyle w:val="60"/>
        <w:numPr>
          <w:ilvl w:val="1"/>
          <w:numId w:val="1"/>
        </w:numPr>
        <w:shd w:val="clear" w:color="auto" w:fill="auto"/>
        <w:tabs>
          <w:tab w:val="left" w:pos="611"/>
        </w:tabs>
        <w:spacing w:before="0" w:line="240" w:lineRule="auto"/>
        <w:rPr>
          <w:sz w:val="26"/>
          <w:szCs w:val="26"/>
        </w:rPr>
      </w:pPr>
      <w:bookmarkStart w:id="11" w:name="bookmark12"/>
      <w:r w:rsidRPr="00B77188">
        <w:rPr>
          <w:b/>
          <w:sz w:val="26"/>
          <w:szCs w:val="26"/>
        </w:rPr>
        <w:t>Дата и время начала проведения аукциона в электронной форме</w:t>
      </w:r>
      <w:r w:rsidRPr="00B77188">
        <w:rPr>
          <w:sz w:val="26"/>
          <w:szCs w:val="26"/>
        </w:rPr>
        <w:t xml:space="preserve">: </w:t>
      </w:r>
      <w:r w:rsidR="00FB7983" w:rsidRPr="00B77188">
        <w:rPr>
          <w:sz w:val="26"/>
          <w:szCs w:val="26"/>
        </w:rPr>
        <w:t>12.05.2023</w:t>
      </w:r>
      <w:r w:rsidRPr="00B77188">
        <w:rPr>
          <w:sz w:val="26"/>
          <w:szCs w:val="26"/>
        </w:rPr>
        <w:t xml:space="preserve"> в 12 час. 00 мин</w:t>
      </w:r>
      <w:r w:rsidR="009E233B" w:rsidRPr="00B77188">
        <w:rPr>
          <w:sz w:val="26"/>
          <w:szCs w:val="26"/>
        </w:rPr>
        <w:t xml:space="preserve"> (08.00 время московское)</w:t>
      </w:r>
      <w:r w:rsidRPr="00B77188">
        <w:rPr>
          <w:sz w:val="26"/>
          <w:szCs w:val="26"/>
        </w:rPr>
        <w:t>.</w:t>
      </w:r>
      <w:bookmarkEnd w:id="11"/>
    </w:p>
    <w:p w:rsidR="005809CF" w:rsidRPr="00294F95" w:rsidRDefault="005809CF" w:rsidP="005809CF">
      <w:pPr>
        <w:pStyle w:val="60"/>
        <w:shd w:val="clear" w:color="auto" w:fill="auto"/>
        <w:tabs>
          <w:tab w:val="left" w:pos="611"/>
        </w:tabs>
        <w:spacing w:before="0" w:line="240" w:lineRule="auto"/>
        <w:rPr>
          <w:sz w:val="26"/>
          <w:szCs w:val="26"/>
        </w:rPr>
      </w:pPr>
    </w:p>
    <w:p w:rsidR="0078415D" w:rsidRPr="0078415D" w:rsidRDefault="0078415D" w:rsidP="005809CF">
      <w:pPr>
        <w:pStyle w:val="50"/>
        <w:numPr>
          <w:ilvl w:val="0"/>
          <w:numId w:val="1"/>
        </w:numPr>
        <w:shd w:val="clear" w:color="auto" w:fill="auto"/>
        <w:tabs>
          <w:tab w:val="left" w:pos="1182"/>
        </w:tabs>
        <w:spacing w:after="0" w:line="240" w:lineRule="auto"/>
        <w:jc w:val="center"/>
      </w:pPr>
      <w:bookmarkStart w:id="12" w:name="bookmark13"/>
      <w:r w:rsidRPr="0078415D">
        <w:t>Информационное обеспечение аукциона в электронной форме</w:t>
      </w:r>
      <w:bookmarkEnd w:id="12"/>
    </w:p>
    <w:p w:rsidR="0078415D" w:rsidRPr="0078415D" w:rsidRDefault="0078415D" w:rsidP="0078415D">
      <w:pPr>
        <w:widowControl w:val="0"/>
        <w:numPr>
          <w:ilvl w:val="1"/>
          <w:numId w:val="1"/>
        </w:numPr>
        <w:tabs>
          <w:tab w:val="left" w:pos="92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Извещение о проведении аукциона в электронной форме (далее по тексту - Извещение) размещается на Официальном сайте торгов, на сайте МО и на электронной площадке: </w:t>
      </w:r>
      <w:hyperlink r:id="rId14" w:history="1">
        <w:r w:rsidRPr="0078415D">
          <w:rPr>
            <w:rStyle w:val="a5"/>
            <w:rFonts w:ascii="Times New Roman" w:hAnsi="Times New Roman" w:cs="Times New Roman"/>
            <w:sz w:val="26"/>
            <w:szCs w:val="26"/>
            <w:lang w:val="en-US" w:bidi="en-US"/>
          </w:rPr>
          <w:t>www</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rts</w:t>
        </w:r>
        <w:proofErr w:type="spellEnd"/>
        <w:r w:rsidRPr="0078415D">
          <w:rPr>
            <w:rStyle w:val="a5"/>
            <w:rFonts w:ascii="Times New Roman" w:hAnsi="Times New Roman" w:cs="Times New Roman"/>
            <w:sz w:val="26"/>
            <w:szCs w:val="26"/>
            <w:lang w:bidi="en-US"/>
          </w:rPr>
          <w:t>-</w:t>
        </w:r>
        <w:r w:rsidRPr="0078415D">
          <w:rPr>
            <w:rStyle w:val="a5"/>
            <w:rFonts w:ascii="Times New Roman" w:hAnsi="Times New Roman" w:cs="Times New Roman"/>
            <w:sz w:val="26"/>
            <w:szCs w:val="26"/>
            <w:lang w:val="en-US" w:bidi="en-US"/>
          </w:rPr>
          <w:t>tender</w:t>
        </w:r>
        <w:r w:rsidRPr="0078415D">
          <w:rPr>
            <w:rStyle w:val="a5"/>
            <w:rFonts w:ascii="Times New Roman" w:hAnsi="Times New Roman" w:cs="Times New Roman"/>
            <w:sz w:val="26"/>
            <w:szCs w:val="26"/>
            <w:lang w:bidi="en-US"/>
          </w:rPr>
          <w:t>.</w:t>
        </w:r>
        <w:proofErr w:type="spellStart"/>
        <w:r w:rsidRPr="0078415D">
          <w:rPr>
            <w:rStyle w:val="a5"/>
            <w:rFonts w:ascii="Times New Roman" w:hAnsi="Times New Roman" w:cs="Times New Roman"/>
            <w:sz w:val="26"/>
            <w:szCs w:val="26"/>
            <w:lang w:val="en-US" w:bidi="en-US"/>
          </w:rPr>
          <w:t>ru</w:t>
        </w:r>
        <w:proofErr w:type="spellEnd"/>
      </w:hyperlink>
      <w:r w:rsidRPr="0078415D">
        <w:rPr>
          <w:rFonts w:ascii="Times New Roman" w:hAnsi="Times New Roman" w:cs="Times New Roman"/>
          <w:sz w:val="26"/>
          <w:szCs w:val="26"/>
          <w:lang w:bidi="en-US"/>
        </w:rPr>
        <w:t>.</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Style w:val="20"/>
          <w:rFonts w:eastAsiaTheme="minorHAnsi"/>
          <w:sz w:val="26"/>
          <w:szCs w:val="26"/>
        </w:rPr>
        <w:t xml:space="preserve">на официальном сайте Администрации Третьяковского района Алтайского края </w:t>
      </w:r>
      <w:hyperlink r:id="rId15" w:history="1">
        <w:r w:rsidR="008E0160">
          <w:rPr>
            <w:rStyle w:val="a5"/>
            <w:rFonts w:ascii="Arial" w:hAnsi="Arial" w:cs="Arial"/>
            <w:b/>
            <w:bCs/>
            <w:color w:val="14627C"/>
            <w:shd w:val="clear" w:color="auto" w:fill="FFFFFF"/>
          </w:rPr>
          <w:t>https://tretyakovskij-rajon.gosuslugi.ru</w:t>
        </w:r>
      </w:hyperlink>
    </w:p>
    <w:p w:rsidR="0078415D" w:rsidRP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Все приложения к Извещению являются его неотъемлемой частью.</w:t>
      </w:r>
    </w:p>
    <w:p w:rsidR="0078415D" w:rsidRPr="0078415D" w:rsidRDefault="0078415D" w:rsidP="0078415D">
      <w:pPr>
        <w:widowControl w:val="0"/>
        <w:numPr>
          <w:ilvl w:val="1"/>
          <w:numId w:val="1"/>
        </w:numPr>
        <w:tabs>
          <w:tab w:val="left" w:pos="92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lastRenderedPageBreak/>
        <w:t>Осмотр Земельного участка производится без взимания платы и обеспечивается Организатором аукциона во взаимодействии с Арендодателем в установленный пунктами 2.</w:t>
      </w:r>
      <w:r w:rsidR="00180FCC">
        <w:rPr>
          <w:rFonts w:ascii="Times New Roman" w:hAnsi="Times New Roman" w:cs="Times New Roman"/>
          <w:sz w:val="26"/>
          <w:szCs w:val="26"/>
        </w:rPr>
        <w:t>6</w:t>
      </w:r>
      <w:r w:rsidRPr="0078415D">
        <w:rPr>
          <w:rFonts w:ascii="Times New Roman" w:hAnsi="Times New Roman" w:cs="Times New Roman"/>
          <w:sz w:val="26"/>
          <w:szCs w:val="26"/>
        </w:rPr>
        <w:t xml:space="preserve"> и 2.</w:t>
      </w:r>
      <w:r w:rsidR="00180FCC">
        <w:rPr>
          <w:rFonts w:ascii="Times New Roman" w:hAnsi="Times New Roman" w:cs="Times New Roman"/>
          <w:sz w:val="26"/>
          <w:szCs w:val="26"/>
        </w:rPr>
        <w:t>7</w:t>
      </w:r>
      <w:r w:rsidRPr="0078415D">
        <w:rPr>
          <w:rFonts w:ascii="Times New Roman" w:hAnsi="Times New Roman" w:cs="Times New Roman"/>
          <w:sz w:val="26"/>
          <w:szCs w:val="26"/>
        </w:rPr>
        <w:t xml:space="preserve"> Извещения срок приема Заявок.</w:t>
      </w:r>
    </w:p>
    <w:p w:rsidR="0078415D" w:rsidRP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Для осмотра Земельного участка с учетом установленных сроков лицо, желающее осмотреть Земельный участок, не позднее, чем за 2 (два) рабочих дня до дня окончания срока прие</w:t>
      </w:r>
      <w:r w:rsidR="000B37C1">
        <w:rPr>
          <w:rFonts w:ascii="Times New Roman" w:hAnsi="Times New Roman" w:cs="Times New Roman"/>
          <w:sz w:val="26"/>
          <w:szCs w:val="26"/>
        </w:rPr>
        <w:t>ма Заявок направляет обращение</w:t>
      </w:r>
      <w:r w:rsidRPr="0078415D">
        <w:rPr>
          <w:rFonts w:ascii="Times New Roman" w:hAnsi="Times New Roman" w:cs="Times New Roman"/>
          <w:sz w:val="26"/>
          <w:szCs w:val="26"/>
        </w:rPr>
        <w:t xml:space="preserve"> на адрес электронной почты </w:t>
      </w:r>
      <w:proofErr w:type="spellStart"/>
      <w:r w:rsidRPr="0078415D">
        <w:rPr>
          <w:rFonts w:ascii="Times New Roman" w:hAnsi="Times New Roman" w:cs="Times New Roman"/>
          <w:sz w:val="26"/>
          <w:szCs w:val="26"/>
          <w:lang w:val="en-US" w:bidi="en-US"/>
        </w:rPr>
        <w:t>vladimir</w:t>
      </w:r>
      <w:proofErr w:type="spellEnd"/>
      <w:r w:rsidRPr="0078415D">
        <w:rPr>
          <w:rFonts w:ascii="Times New Roman" w:hAnsi="Times New Roman" w:cs="Times New Roman"/>
          <w:sz w:val="26"/>
          <w:szCs w:val="26"/>
          <w:lang w:bidi="en-US"/>
        </w:rPr>
        <w:t>55-55@</w:t>
      </w:r>
      <w:r w:rsidRPr="0078415D">
        <w:rPr>
          <w:rFonts w:ascii="Times New Roman" w:hAnsi="Times New Roman" w:cs="Times New Roman"/>
          <w:sz w:val="26"/>
          <w:szCs w:val="26"/>
          <w:lang w:val="en-US" w:bidi="en-US"/>
        </w:rPr>
        <w:t>mail</w:t>
      </w:r>
      <w:r w:rsidRPr="0078415D">
        <w:rPr>
          <w:rFonts w:ascii="Times New Roman" w:hAnsi="Times New Roman" w:cs="Times New Roman"/>
          <w:sz w:val="26"/>
          <w:szCs w:val="26"/>
          <w:lang w:bidi="en-US"/>
        </w:rPr>
        <w:t>.</w:t>
      </w:r>
      <w:proofErr w:type="spellStart"/>
      <w:r w:rsidRPr="0078415D">
        <w:rPr>
          <w:rFonts w:ascii="Times New Roman" w:hAnsi="Times New Roman" w:cs="Times New Roman"/>
          <w:sz w:val="26"/>
          <w:szCs w:val="26"/>
          <w:lang w:val="en-US" w:bidi="en-US"/>
        </w:rPr>
        <w:t>ru</w:t>
      </w:r>
      <w:proofErr w:type="spellEnd"/>
      <w:r w:rsidRPr="0078415D">
        <w:rPr>
          <w:rFonts w:ascii="Times New Roman" w:hAnsi="Times New Roman" w:cs="Times New Roman"/>
          <w:sz w:val="26"/>
          <w:szCs w:val="26"/>
          <w:lang w:bidi="en-US"/>
        </w:rPr>
        <w:t xml:space="preserve"> </w:t>
      </w:r>
      <w:r w:rsidRPr="0078415D">
        <w:rPr>
          <w:rFonts w:ascii="Times New Roman" w:hAnsi="Times New Roman" w:cs="Times New Roman"/>
          <w:sz w:val="26"/>
          <w:szCs w:val="26"/>
        </w:rPr>
        <w:t>с указанием следующих данных:</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тема письма: Запрос на осмотр Земельного участка;</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Ф.И.О. физического лица или представителя физического лица/юридического лица, уполномоченного на осмотр Земельного участка;</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наименование юридического лица (для юридического лица);</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адрес электронной почты, контактный телефон;</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дата и № аукциона в электронной форме;</w:t>
      </w:r>
    </w:p>
    <w:p w:rsidR="0078415D" w:rsidRPr="0078415D" w:rsidRDefault="0078415D" w:rsidP="0078415D">
      <w:pPr>
        <w:widowControl w:val="0"/>
        <w:numPr>
          <w:ilvl w:val="0"/>
          <w:numId w:val="2"/>
        </w:numPr>
        <w:tabs>
          <w:tab w:val="left" w:pos="72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кадастровый номер Земельного участка, его местоположение (адрес).</w:t>
      </w:r>
    </w:p>
    <w:p w:rsid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течение 2 (двух) рабочих дней со дня поступления Запроса на осмотр Земельного участка Организатор аукциона оформляет «смотровое письмо» и направляет его по электронному адресу, указанному в обращении. В «смотровом письме» указывается дата осмотра и контактные сведения лица (представителя Арендодателя), уполномоченного на проведение осмотра.</w:t>
      </w:r>
    </w:p>
    <w:p w:rsidR="005809CF" w:rsidRPr="0078415D" w:rsidRDefault="005809CF" w:rsidP="0078415D">
      <w:pPr>
        <w:spacing w:after="0" w:line="240" w:lineRule="auto"/>
        <w:ind w:firstLine="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82"/>
        </w:tabs>
        <w:spacing w:after="0" w:line="240" w:lineRule="auto"/>
        <w:jc w:val="center"/>
      </w:pPr>
      <w:bookmarkStart w:id="13" w:name="bookmark14"/>
      <w:r w:rsidRPr="0078415D">
        <w:t>Требования к Заявителям аукциона в электронной форме</w:t>
      </w:r>
      <w:bookmarkEnd w:id="13"/>
    </w:p>
    <w:p w:rsidR="0078415D" w:rsidRDefault="0078415D" w:rsidP="0078415D">
      <w:pPr>
        <w:widowControl w:val="0"/>
        <w:numPr>
          <w:ilvl w:val="1"/>
          <w:numId w:val="1"/>
        </w:numPr>
        <w:tabs>
          <w:tab w:val="left" w:pos="92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Заявителем на участие в аукционе в электронной форме (далее - Заявитель)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любой гражданин, в том числе индивидуальный предприниматель, претендующий на заключение договора аренды Земельного участка и прошедший регистрацию (аккредитацию)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5809CF" w:rsidRPr="0078415D" w:rsidRDefault="005809CF" w:rsidP="005809CF">
      <w:pPr>
        <w:widowControl w:val="0"/>
        <w:tabs>
          <w:tab w:val="left" w:pos="928"/>
        </w:tabs>
        <w:spacing w:after="0" w:line="240" w:lineRule="auto"/>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82"/>
        </w:tabs>
        <w:spacing w:after="0" w:line="240" w:lineRule="auto"/>
        <w:jc w:val="center"/>
      </w:pPr>
      <w:bookmarkStart w:id="14" w:name="bookmark15"/>
      <w:r w:rsidRPr="0078415D">
        <w:t>Регистрация (аккредитация) на электронной площадке</w:t>
      </w:r>
      <w:bookmarkEnd w:id="14"/>
    </w:p>
    <w:p w:rsidR="0078415D" w:rsidRPr="00180FCC" w:rsidRDefault="0078415D" w:rsidP="0078415D">
      <w:pPr>
        <w:widowControl w:val="0"/>
        <w:numPr>
          <w:ilvl w:val="1"/>
          <w:numId w:val="1"/>
        </w:numPr>
        <w:tabs>
          <w:tab w:val="left" w:pos="976"/>
        </w:tabs>
        <w:spacing w:after="0" w:line="240" w:lineRule="auto"/>
        <w:ind w:firstLine="480"/>
        <w:jc w:val="both"/>
        <w:rPr>
          <w:rFonts w:ascii="Times New Roman" w:hAnsi="Times New Roman" w:cs="Times New Roman"/>
          <w:sz w:val="26"/>
          <w:szCs w:val="26"/>
          <w:lang w:bidi="en-US"/>
        </w:rPr>
      </w:pPr>
      <w:r w:rsidRPr="00180FCC">
        <w:rPr>
          <w:rFonts w:ascii="Times New Roman" w:hAnsi="Times New Roman" w:cs="Times New Roman"/>
          <w:sz w:val="26"/>
          <w:szCs w:val="26"/>
        </w:rPr>
        <w:t>Для обеспечения доступа к участию в аукционе в электронной форме Заявителю необходимо пройти</w:t>
      </w:r>
      <w:r w:rsidR="00180FCC" w:rsidRPr="00180FCC">
        <w:rPr>
          <w:rFonts w:ascii="Times New Roman" w:hAnsi="Times New Roman" w:cs="Times New Roman"/>
          <w:sz w:val="26"/>
          <w:szCs w:val="26"/>
        </w:rPr>
        <w:t xml:space="preserve"> </w:t>
      </w:r>
      <w:r w:rsidRPr="00180FCC">
        <w:rPr>
          <w:rFonts w:ascii="Times New Roman" w:hAnsi="Times New Roman" w:cs="Times New Roman"/>
          <w:sz w:val="26"/>
          <w:szCs w:val="26"/>
        </w:rPr>
        <w:t xml:space="preserve">регистрацию (аккредитацию) в соответствии с Регламентом Оператора электронной площадки и Инструкциями Претендента/Арендатора, размещенными на электронной площадке, который размещен на сайте электронной площадки </w:t>
      </w:r>
      <w:hyperlink r:id="rId16" w:history="1">
        <w:r w:rsidRPr="00180FCC">
          <w:rPr>
            <w:rStyle w:val="a5"/>
            <w:rFonts w:ascii="Times New Roman" w:hAnsi="Times New Roman" w:cs="Times New Roman"/>
            <w:sz w:val="26"/>
            <w:szCs w:val="26"/>
            <w:lang w:val="en-US" w:bidi="en-US"/>
          </w:rPr>
          <w:t>www</w:t>
        </w:r>
        <w:r w:rsidRPr="00180FCC">
          <w:rPr>
            <w:rStyle w:val="a5"/>
            <w:rFonts w:ascii="Times New Roman" w:hAnsi="Times New Roman" w:cs="Times New Roman"/>
            <w:sz w:val="26"/>
            <w:szCs w:val="26"/>
            <w:lang w:bidi="en-US"/>
          </w:rPr>
          <w:t>.</w:t>
        </w:r>
        <w:proofErr w:type="spellStart"/>
        <w:r w:rsidRPr="00180FCC">
          <w:rPr>
            <w:rStyle w:val="a5"/>
            <w:rFonts w:ascii="Times New Roman" w:hAnsi="Times New Roman" w:cs="Times New Roman"/>
            <w:sz w:val="26"/>
            <w:szCs w:val="26"/>
            <w:lang w:val="en-US" w:bidi="en-US"/>
          </w:rPr>
          <w:t>rts</w:t>
        </w:r>
        <w:proofErr w:type="spellEnd"/>
        <w:r w:rsidRPr="00180FCC">
          <w:rPr>
            <w:rStyle w:val="a5"/>
            <w:rFonts w:ascii="Times New Roman" w:hAnsi="Times New Roman" w:cs="Times New Roman"/>
            <w:sz w:val="26"/>
            <w:szCs w:val="26"/>
            <w:lang w:bidi="en-US"/>
          </w:rPr>
          <w:t>-</w:t>
        </w:r>
        <w:r w:rsidRPr="00180FCC">
          <w:rPr>
            <w:rStyle w:val="a5"/>
            <w:rFonts w:ascii="Times New Roman" w:hAnsi="Times New Roman" w:cs="Times New Roman"/>
            <w:sz w:val="26"/>
            <w:szCs w:val="26"/>
            <w:lang w:val="en-US" w:bidi="en-US"/>
          </w:rPr>
          <w:t>tender</w:t>
        </w:r>
        <w:r w:rsidRPr="00180FCC">
          <w:rPr>
            <w:rStyle w:val="a5"/>
            <w:rFonts w:ascii="Times New Roman" w:hAnsi="Times New Roman" w:cs="Times New Roman"/>
            <w:sz w:val="26"/>
            <w:szCs w:val="26"/>
            <w:lang w:bidi="en-US"/>
          </w:rPr>
          <w:t>.</w:t>
        </w:r>
        <w:proofErr w:type="spellStart"/>
        <w:r w:rsidRPr="00180FCC">
          <w:rPr>
            <w:rStyle w:val="a5"/>
            <w:rFonts w:ascii="Times New Roman" w:hAnsi="Times New Roman" w:cs="Times New Roman"/>
            <w:sz w:val="26"/>
            <w:szCs w:val="26"/>
            <w:lang w:val="en-US" w:bidi="en-US"/>
          </w:rPr>
          <w:t>ru</w:t>
        </w:r>
        <w:proofErr w:type="spellEnd"/>
      </w:hyperlink>
      <w:r w:rsidRPr="00180FCC">
        <w:rPr>
          <w:rFonts w:ascii="Times New Roman" w:hAnsi="Times New Roman" w:cs="Times New Roman"/>
          <w:sz w:val="26"/>
          <w:szCs w:val="26"/>
          <w:lang w:bidi="en-US"/>
        </w:rPr>
        <w:t>.</w:t>
      </w:r>
    </w:p>
    <w:p w:rsidR="005809CF" w:rsidRPr="0078415D" w:rsidRDefault="005809CF" w:rsidP="0078415D">
      <w:pPr>
        <w:spacing w:after="0" w:line="240" w:lineRule="auto"/>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037"/>
        </w:tabs>
        <w:spacing w:after="0" w:line="240" w:lineRule="auto"/>
        <w:ind w:firstLine="740"/>
        <w:jc w:val="center"/>
      </w:pPr>
      <w:bookmarkStart w:id="15" w:name="bookmark16"/>
      <w:r w:rsidRPr="0078415D">
        <w:t>Порядок внесения, блокирования и прекращения блокирования денежных средств в качестве задатка</w:t>
      </w:r>
      <w:bookmarkEnd w:id="15"/>
    </w:p>
    <w:p w:rsidR="0078415D" w:rsidRPr="0078415D" w:rsidRDefault="0078415D" w:rsidP="0078415D">
      <w:pPr>
        <w:widowControl w:val="0"/>
        <w:numPr>
          <w:ilvl w:val="1"/>
          <w:numId w:val="1"/>
        </w:numPr>
        <w:tabs>
          <w:tab w:val="left" w:pos="917"/>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участия в аукционе в электронной форме устанавливается требование о внесении задатка.</w:t>
      </w:r>
    </w:p>
    <w:p w:rsidR="0078415D" w:rsidRPr="0078415D" w:rsidRDefault="0078415D" w:rsidP="0078415D">
      <w:pPr>
        <w:widowControl w:val="0"/>
        <w:numPr>
          <w:ilvl w:val="1"/>
          <w:numId w:val="1"/>
        </w:numPr>
        <w:tabs>
          <w:tab w:val="left" w:pos="88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 не менее суммы задатка, указанного в пункте 2.</w:t>
      </w:r>
      <w:r w:rsidR="00180FCC">
        <w:rPr>
          <w:rFonts w:ascii="Times New Roman" w:hAnsi="Times New Roman" w:cs="Times New Roman"/>
          <w:sz w:val="26"/>
          <w:szCs w:val="26"/>
        </w:rPr>
        <w:t>4</w:t>
      </w:r>
      <w:r w:rsidRPr="0078415D">
        <w:rPr>
          <w:rFonts w:ascii="Times New Roman" w:hAnsi="Times New Roman" w:cs="Times New Roman"/>
          <w:sz w:val="26"/>
          <w:szCs w:val="26"/>
        </w:rPr>
        <w:t xml:space="preserve"> Извещения.</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Перечисление денежных средств на счёт Оператора электронной площадки производится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94"/>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lastRenderedPageBreak/>
        <w:t>Денежные средства, перечисленные в соответствии с Регламентом Оператора электронной площадки и Инструкциями Претендента/Арендатора, размещенными на электронной площадке на счет Оператора электронной площадки, учитываются на счете Заявителя, открытом у Оператора электронной площадки.</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Денежные средства в размере, равном задатку, указанному в пункте 2.</w:t>
      </w:r>
      <w:r w:rsidR="00180FCC">
        <w:rPr>
          <w:rFonts w:ascii="Times New Roman" w:hAnsi="Times New Roman" w:cs="Times New Roman"/>
          <w:sz w:val="26"/>
          <w:szCs w:val="26"/>
        </w:rPr>
        <w:t>4</w:t>
      </w:r>
      <w:r w:rsidRPr="0078415D">
        <w:rPr>
          <w:rFonts w:ascii="Times New Roman" w:hAnsi="Times New Roman" w:cs="Times New Roman"/>
          <w:sz w:val="26"/>
          <w:szCs w:val="26"/>
        </w:rPr>
        <w:t xml:space="preserve"> Извещения, блокируются Оператором электронной площадки на счете Заявителя в соответствии с Регламентом Оператора электронной площадки и Инструкциями Претендента/Арендатора, размещенными на электронной площадке.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Подача Заявки и блокирование задатка является за</w:t>
      </w:r>
      <w:r w:rsidR="000B37C1">
        <w:rPr>
          <w:rFonts w:ascii="Times New Roman" w:hAnsi="Times New Roman" w:cs="Times New Roman"/>
          <w:sz w:val="26"/>
          <w:szCs w:val="26"/>
        </w:rPr>
        <w:t>ключением соглашения о задатке.</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 случае если денежных средств на счете Заявителя недостаточно, Оператором электронной площадки Заявка не принимается.</w:t>
      </w:r>
    </w:p>
    <w:p w:rsidR="0078415D" w:rsidRPr="0078415D" w:rsidRDefault="0078415D" w:rsidP="0078415D">
      <w:pPr>
        <w:widowControl w:val="0"/>
        <w:numPr>
          <w:ilvl w:val="1"/>
          <w:numId w:val="1"/>
        </w:numPr>
        <w:tabs>
          <w:tab w:val="left" w:pos="88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Прекращение блокирования денежных средств на счете Заявителя в соответствии с Регламентом Оператора электронной площадки и Инструкциями Претендента/Арендатора, размещенными на электронной площадке производится Оператором электронной площадки в следующем порядке:</w:t>
      </w:r>
    </w:p>
    <w:p w:rsidR="0078415D" w:rsidRPr="0078415D" w:rsidRDefault="0078415D" w:rsidP="0078415D">
      <w:pPr>
        <w:widowControl w:val="0"/>
        <w:numPr>
          <w:ilvl w:val="0"/>
          <w:numId w:val="2"/>
        </w:numPr>
        <w:tabs>
          <w:tab w:val="left" w:pos="773"/>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Заявителя, отозвавшего Заявку до окончания срока приема Заявок, установленного пунктом 2.</w:t>
      </w:r>
      <w:r w:rsidR="00180FCC">
        <w:rPr>
          <w:rFonts w:ascii="Times New Roman" w:hAnsi="Times New Roman" w:cs="Times New Roman"/>
          <w:sz w:val="26"/>
          <w:szCs w:val="26"/>
        </w:rPr>
        <w:t>7</w:t>
      </w:r>
      <w:r w:rsidRPr="0078415D">
        <w:rPr>
          <w:rFonts w:ascii="Times New Roman" w:hAnsi="Times New Roman" w:cs="Times New Roman"/>
          <w:sz w:val="26"/>
          <w:szCs w:val="26"/>
        </w:rPr>
        <w:t xml:space="preserve"> Извещения, - в течение 3 (трех) рабочих дней со дня поступления уведомления об отзыве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0"/>
          <w:numId w:val="2"/>
        </w:numPr>
        <w:tabs>
          <w:tab w:val="left" w:pos="773"/>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Заявителя, не допущенного к участию в аукционе в электронной форме, - в течение 3 (трех) рабочих дней со дня оформления Протокола рассмотрения заявок на участие в аукционе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0"/>
          <w:numId w:val="2"/>
        </w:numPr>
        <w:tabs>
          <w:tab w:val="left" w:pos="773"/>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для Участников, участвовавших в аукционе в электронной форме, но не победивших в нем, - в течение 3 (трех) рабочих дней со дня подписания Протокола о результатах аукциона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3"/>
        </w:numPr>
        <w:tabs>
          <w:tab w:val="left" w:pos="88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Задаток Победителя аукциона в электронной форме, а также задаток иных лиц,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w:t>
      </w:r>
    </w:p>
    <w:p w:rsidR="005809CF" w:rsidRDefault="005809CF" w:rsidP="0078415D">
      <w:pPr>
        <w:spacing w:after="0" w:line="240" w:lineRule="auto"/>
        <w:ind w:firstLine="480"/>
        <w:jc w:val="both"/>
        <w:rPr>
          <w:rFonts w:ascii="Times New Roman" w:hAnsi="Times New Roman" w:cs="Times New Roman"/>
          <w:sz w:val="26"/>
          <w:szCs w:val="26"/>
        </w:rPr>
      </w:pPr>
    </w:p>
    <w:p w:rsidR="005809CF" w:rsidRPr="0078415D" w:rsidRDefault="005809CF" w:rsidP="0078415D">
      <w:pPr>
        <w:spacing w:after="0" w:line="240" w:lineRule="auto"/>
        <w:ind w:firstLine="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53"/>
        </w:tabs>
        <w:spacing w:after="0" w:line="240" w:lineRule="auto"/>
        <w:jc w:val="center"/>
      </w:pPr>
      <w:bookmarkStart w:id="16" w:name="bookmark17"/>
      <w:r w:rsidRPr="0078415D">
        <w:t>Порядок, форма и срок приема и отзыва Заявок</w:t>
      </w:r>
      <w:bookmarkEnd w:id="16"/>
    </w:p>
    <w:p w:rsidR="0078415D" w:rsidRPr="0078415D" w:rsidRDefault="0078415D" w:rsidP="0078415D">
      <w:pPr>
        <w:spacing w:after="0" w:line="240" w:lineRule="auto"/>
        <w:jc w:val="center"/>
        <w:rPr>
          <w:rFonts w:ascii="Times New Roman" w:hAnsi="Times New Roman" w:cs="Times New Roman"/>
          <w:sz w:val="26"/>
          <w:szCs w:val="26"/>
        </w:rPr>
      </w:pPr>
      <w:r w:rsidRPr="0078415D">
        <w:rPr>
          <w:rFonts w:ascii="Times New Roman" w:hAnsi="Times New Roman" w:cs="Times New Roman"/>
          <w:sz w:val="26"/>
          <w:szCs w:val="26"/>
        </w:rPr>
        <w:t>ВНИМАНИЕ!</w:t>
      </w:r>
    </w:p>
    <w:p w:rsidR="0078415D" w:rsidRPr="0078415D" w:rsidRDefault="0078415D" w:rsidP="005809CF">
      <w:pPr>
        <w:spacing w:after="0" w:line="240" w:lineRule="auto"/>
        <w:ind w:firstLine="708"/>
        <w:jc w:val="both"/>
        <w:rPr>
          <w:rFonts w:ascii="Times New Roman" w:hAnsi="Times New Roman" w:cs="Times New Roman"/>
          <w:sz w:val="26"/>
          <w:szCs w:val="26"/>
        </w:rPr>
      </w:pPr>
      <w:r w:rsidRPr="0078415D">
        <w:rPr>
          <w:rFonts w:ascii="Times New Roman" w:hAnsi="Times New Roman" w:cs="Times New Roman"/>
          <w:sz w:val="26"/>
          <w:szCs w:val="26"/>
        </w:rPr>
        <w:t>Условия аукциона в электронной форме, порядок и условия заключения договора аренды земельного</w:t>
      </w:r>
      <w:r w:rsidR="005809CF">
        <w:rPr>
          <w:rFonts w:ascii="Times New Roman" w:hAnsi="Times New Roman" w:cs="Times New Roman"/>
          <w:sz w:val="26"/>
          <w:szCs w:val="26"/>
        </w:rPr>
        <w:t xml:space="preserve"> </w:t>
      </w:r>
      <w:r w:rsidRPr="0078415D">
        <w:rPr>
          <w:rFonts w:ascii="Times New Roman" w:hAnsi="Times New Roman" w:cs="Times New Roman"/>
          <w:sz w:val="26"/>
          <w:szCs w:val="26"/>
        </w:rPr>
        <w:t>участка с Участником являются условиями публичной оферты, а подача заявки на участие в аукционе в электронной форме в установленные в Извещении сроки и порядке является акцептом оферты в соответствии со статьей 438 Гражданского кодекса Российской Федерации.</w:t>
      </w:r>
    </w:p>
    <w:p w:rsidR="0078415D" w:rsidRPr="0078415D" w:rsidRDefault="0078415D" w:rsidP="0078415D">
      <w:pPr>
        <w:widowControl w:val="0"/>
        <w:numPr>
          <w:ilvl w:val="1"/>
          <w:numId w:val="1"/>
        </w:numPr>
        <w:tabs>
          <w:tab w:val="left" w:pos="88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Прием заявок обеспечивается Оператором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 Один Заявитель вправе подать только одну Заявку.</w:t>
      </w:r>
    </w:p>
    <w:p w:rsidR="0078415D" w:rsidRPr="0078415D" w:rsidRDefault="0078415D" w:rsidP="0078415D">
      <w:pPr>
        <w:widowControl w:val="0"/>
        <w:numPr>
          <w:ilvl w:val="1"/>
          <w:numId w:val="1"/>
        </w:numPr>
        <w:tabs>
          <w:tab w:val="left" w:pos="136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Заявка направляется Заявителем Оператору электронной площадки в сроки, указанные в пунктах</w:t>
      </w:r>
    </w:p>
    <w:p w:rsidR="0078415D" w:rsidRPr="0078415D" w:rsidRDefault="006F1B30" w:rsidP="006F1B30">
      <w:pPr>
        <w:widowControl w:val="0"/>
        <w:tabs>
          <w:tab w:val="left" w:pos="457"/>
          <w:tab w:val="left" w:pos="816"/>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2.6, </w:t>
      </w:r>
      <w:r w:rsidR="0078415D" w:rsidRPr="0078415D">
        <w:rPr>
          <w:rFonts w:ascii="Times New Roman" w:hAnsi="Times New Roman" w:cs="Times New Roman"/>
          <w:sz w:val="26"/>
          <w:szCs w:val="26"/>
        </w:rPr>
        <w:t>2.</w:t>
      </w:r>
      <w:r>
        <w:rPr>
          <w:rFonts w:ascii="Times New Roman" w:hAnsi="Times New Roman" w:cs="Times New Roman"/>
          <w:sz w:val="26"/>
          <w:szCs w:val="26"/>
        </w:rPr>
        <w:t>7</w:t>
      </w:r>
      <w:r w:rsidR="0078415D" w:rsidRPr="0078415D">
        <w:rPr>
          <w:rFonts w:ascii="Times New Roman" w:hAnsi="Times New Roman" w:cs="Times New Roman"/>
          <w:sz w:val="26"/>
          <w:szCs w:val="26"/>
        </w:rPr>
        <w:t xml:space="preserve"> Извещения, путем:</w:t>
      </w:r>
    </w:p>
    <w:p w:rsidR="0078415D" w:rsidRPr="0078415D" w:rsidRDefault="0078415D" w:rsidP="0078415D">
      <w:pPr>
        <w:widowControl w:val="0"/>
        <w:numPr>
          <w:ilvl w:val="0"/>
          <w:numId w:val="5"/>
        </w:numPr>
        <w:tabs>
          <w:tab w:val="left" w:pos="1052"/>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заполнения З</w:t>
      </w:r>
      <w:r w:rsidR="000B37C1">
        <w:rPr>
          <w:rFonts w:ascii="Times New Roman" w:hAnsi="Times New Roman" w:cs="Times New Roman"/>
          <w:sz w:val="26"/>
          <w:szCs w:val="26"/>
        </w:rPr>
        <w:t xml:space="preserve">аявителем ее электронной формы </w:t>
      </w:r>
      <w:r w:rsidRPr="0078415D">
        <w:rPr>
          <w:rFonts w:ascii="Times New Roman" w:hAnsi="Times New Roman" w:cs="Times New Roman"/>
          <w:sz w:val="26"/>
          <w:szCs w:val="26"/>
        </w:rPr>
        <w:t>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копии документов, удостоверяющих личность Заявителя (для граждан)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78415D" w:rsidRPr="0078415D" w:rsidRDefault="0078415D" w:rsidP="0078415D">
      <w:pPr>
        <w:widowControl w:val="0"/>
        <w:numPr>
          <w:ilvl w:val="0"/>
          <w:numId w:val="2"/>
        </w:numPr>
        <w:tabs>
          <w:tab w:val="left" w:pos="63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документы, подтверждающие внесение задатка.</w:t>
      </w:r>
      <w:r w:rsidRPr="0078415D">
        <w:rPr>
          <w:rFonts w:ascii="Times New Roman" w:hAnsi="Times New Roman" w:cs="Times New Roman"/>
          <w:sz w:val="26"/>
          <w:szCs w:val="26"/>
          <w:vertAlign w:val="superscript"/>
        </w:rPr>
        <w:t>1</w:t>
      </w:r>
    </w:p>
    <w:p w:rsidR="0078415D" w:rsidRPr="0078415D" w:rsidRDefault="0078415D" w:rsidP="0078415D">
      <w:pPr>
        <w:widowControl w:val="0"/>
        <w:numPr>
          <w:ilvl w:val="0"/>
          <w:numId w:val="5"/>
        </w:numPr>
        <w:tabs>
          <w:tab w:val="left" w:pos="1057"/>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подписания Заявки электронной подписью Заявителя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8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Заявка и прилагаемые к ней документы направляются Заявителем единовременно в соответствии с Регламентом Оператора электронной площадки и Инструкциями Претендента/Арендатора, размещенными на электронной площадке.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104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соответствии с Регламентом Оператора электронной площадки и Инструкциями Претендента/Арендатора, размещенными на электронной площадке Оператор электронной площадки возвращает Заявку Заявителю в случае:</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предоставления Заявки, подписанной электронной подписью лица, не уполномоченного действовать от имени Заявителя;</w:t>
      </w:r>
    </w:p>
    <w:p w:rsidR="0078415D" w:rsidRPr="0078415D" w:rsidRDefault="0078415D" w:rsidP="0078415D">
      <w:pPr>
        <w:widowControl w:val="0"/>
        <w:numPr>
          <w:ilvl w:val="0"/>
          <w:numId w:val="2"/>
        </w:numPr>
        <w:tabs>
          <w:tab w:val="left" w:pos="64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 xml:space="preserve">отсутствия на счете Заявителя денежных средств в размере, равном задатку, </w:t>
      </w:r>
      <w:r w:rsidRPr="0078415D">
        <w:rPr>
          <w:rFonts w:ascii="Times New Roman" w:hAnsi="Times New Roman" w:cs="Times New Roman"/>
          <w:sz w:val="26"/>
          <w:szCs w:val="26"/>
        </w:rPr>
        <w:lastRenderedPageBreak/>
        <w:t>указанному в пункте 2.</w:t>
      </w:r>
      <w:r w:rsidR="006F1B30">
        <w:rPr>
          <w:rFonts w:ascii="Times New Roman" w:hAnsi="Times New Roman" w:cs="Times New Roman"/>
          <w:sz w:val="26"/>
          <w:szCs w:val="26"/>
        </w:rPr>
        <w:t>4</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0"/>
          <w:numId w:val="2"/>
        </w:numPr>
        <w:tabs>
          <w:tab w:val="left" w:pos="665"/>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подачи одним Заявителем двух и более Заявок при условии, что поданные ранее Заявки не отозваны;</w:t>
      </w:r>
    </w:p>
    <w:p w:rsidR="0078415D" w:rsidRPr="0078415D" w:rsidRDefault="0078415D" w:rsidP="0078415D">
      <w:pPr>
        <w:widowControl w:val="0"/>
        <w:numPr>
          <w:ilvl w:val="0"/>
          <w:numId w:val="2"/>
        </w:numPr>
        <w:tabs>
          <w:tab w:val="left" w:pos="64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получения Заявки после установленных в пункте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Извещении дня и времени окончания срока приема Заявок.</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Одновременно с возвратом Заявки Оператор электронной площадки уведомляет Заявителя об основаниях ее возврата.</w:t>
      </w:r>
    </w:p>
    <w:p w:rsidR="0078415D" w:rsidRPr="0078415D" w:rsidRDefault="0078415D" w:rsidP="0078415D">
      <w:pPr>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Возврат Заявок по иным основаниям не допускается.</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Оператора электронной площадки и Инструкциями Претендента/Арендатора, размещенными на электронной площадке. При этом Оператор электронной площадки направляет Заявителю уведомление о поступлении Заявки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Заявитель вправе отозвать Заявку в любое время до установленных даты и времени окончания срока приема Заявок (пункт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Извещения)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89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Заявитель после отзыва Заявки вправе повторно подать Заявку до установленных даты и времени окончани</w:t>
      </w:r>
      <w:r w:rsidR="006F1B30">
        <w:rPr>
          <w:rFonts w:ascii="Times New Roman" w:hAnsi="Times New Roman" w:cs="Times New Roman"/>
          <w:sz w:val="26"/>
          <w:szCs w:val="26"/>
        </w:rPr>
        <w:t>я срока приема Заявок (пункт 2.7</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пункте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1"/>
          <w:numId w:val="1"/>
        </w:numPr>
        <w:tabs>
          <w:tab w:val="left" w:pos="89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Ответственность за достоверность указанной в Заявке информации и приложенных к ней документов несет Заявитель.</w:t>
      </w:r>
    </w:p>
    <w:p w:rsidR="0078415D" w:rsidRDefault="0078415D" w:rsidP="0078415D">
      <w:pPr>
        <w:widowControl w:val="0"/>
        <w:numPr>
          <w:ilvl w:val="1"/>
          <w:numId w:val="1"/>
        </w:numPr>
        <w:tabs>
          <w:tab w:val="left" w:pos="100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После окончания срока приема Заявок (пункт 2.</w:t>
      </w:r>
      <w:r w:rsidR="006F1B30">
        <w:rPr>
          <w:rFonts w:ascii="Times New Roman" w:hAnsi="Times New Roman" w:cs="Times New Roman"/>
          <w:sz w:val="26"/>
          <w:szCs w:val="26"/>
        </w:rPr>
        <w:t>7</w:t>
      </w:r>
      <w:r w:rsidRPr="0078415D">
        <w:rPr>
          <w:rFonts w:ascii="Times New Roman" w:hAnsi="Times New Roman" w:cs="Times New Roman"/>
          <w:sz w:val="26"/>
          <w:szCs w:val="26"/>
        </w:rPr>
        <w:t xml:space="preserve"> Извещения) Оператор электронной площадки направляет Заявки Организатору аукциона в соответствии с Регламентом Оператора электронной площадки и Инструкциями Претендента/Арендатора, размещенными на электронной площадке.</w:t>
      </w:r>
    </w:p>
    <w:p w:rsidR="005809CF" w:rsidRPr="0078415D" w:rsidRDefault="005809CF" w:rsidP="005809CF">
      <w:pPr>
        <w:widowControl w:val="0"/>
        <w:tabs>
          <w:tab w:val="left" w:pos="1006"/>
        </w:tabs>
        <w:spacing w:after="0" w:line="240" w:lineRule="auto"/>
        <w:ind w:left="46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60"/>
        </w:tabs>
        <w:spacing w:after="0" w:line="240" w:lineRule="auto"/>
        <w:jc w:val="center"/>
      </w:pPr>
      <w:bookmarkStart w:id="17" w:name="bookmark18"/>
      <w:r w:rsidRPr="0078415D">
        <w:t>Аукционная комиссия</w:t>
      </w:r>
      <w:bookmarkEnd w:id="17"/>
    </w:p>
    <w:p w:rsidR="0078415D" w:rsidRPr="0078415D" w:rsidRDefault="0078415D" w:rsidP="0078415D">
      <w:pPr>
        <w:widowControl w:val="0"/>
        <w:numPr>
          <w:ilvl w:val="1"/>
          <w:numId w:val="1"/>
        </w:numPr>
        <w:tabs>
          <w:tab w:val="left" w:pos="89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Аукционная комиссия формируется Организатором аукциона и осуществляет следующие полномочия:</w:t>
      </w:r>
    </w:p>
    <w:p w:rsidR="0078415D" w:rsidRPr="0078415D" w:rsidRDefault="0078415D" w:rsidP="0078415D">
      <w:pPr>
        <w:widowControl w:val="0"/>
        <w:numPr>
          <w:ilvl w:val="0"/>
          <w:numId w:val="2"/>
        </w:numPr>
        <w:tabs>
          <w:tab w:val="left" w:pos="665"/>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рассматривает Заявки на предмет соответствия требованиям, установленным Извещением;</w:t>
      </w:r>
    </w:p>
    <w:p w:rsidR="0078415D" w:rsidRPr="0078415D" w:rsidRDefault="0078415D" w:rsidP="0078415D">
      <w:pPr>
        <w:widowControl w:val="0"/>
        <w:numPr>
          <w:ilvl w:val="0"/>
          <w:numId w:val="2"/>
        </w:numPr>
        <w:tabs>
          <w:tab w:val="left" w:pos="64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 которое оформляется Протоколом рассмотрения заявок на участие в аукционе в электронной форме, подписываемым Аукционной комиссией;</w:t>
      </w:r>
    </w:p>
    <w:p w:rsidR="0078415D" w:rsidRPr="0078415D" w:rsidRDefault="0078415D" w:rsidP="0078415D">
      <w:pPr>
        <w:widowControl w:val="0"/>
        <w:numPr>
          <w:ilvl w:val="0"/>
          <w:numId w:val="2"/>
        </w:numPr>
        <w:tabs>
          <w:tab w:val="left" w:pos="665"/>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оформляет Протокол о результатах аукциона в электронной форме.</w:t>
      </w:r>
    </w:p>
    <w:p w:rsidR="0078415D" w:rsidRPr="0078415D" w:rsidRDefault="0078415D" w:rsidP="0078415D">
      <w:pPr>
        <w:widowControl w:val="0"/>
        <w:numPr>
          <w:ilvl w:val="1"/>
          <w:numId w:val="1"/>
        </w:numPr>
        <w:tabs>
          <w:tab w:val="left" w:pos="89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Аукционная комиссия правомочна осуществлять функции и полномочия, если на ее заседании присутствует не менее пятидесяти процентов общего числа ее членов, при этом общее число членов Аукционной комиссии должно быть не менее пяти человек.</w:t>
      </w:r>
    </w:p>
    <w:p w:rsidR="0078415D" w:rsidRPr="0078415D" w:rsidRDefault="0078415D" w:rsidP="0078415D">
      <w:pPr>
        <w:spacing w:after="0" w:line="240" w:lineRule="auto"/>
        <w:ind w:firstLine="708"/>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160"/>
        </w:tabs>
        <w:spacing w:after="0" w:line="240" w:lineRule="auto"/>
        <w:jc w:val="center"/>
      </w:pPr>
      <w:bookmarkStart w:id="18" w:name="bookmark19"/>
      <w:r w:rsidRPr="0078415D">
        <w:t>Порядок рассмотрения Заявок</w:t>
      </w:r>
      <w:bookmarkEnd w:id="18"/>
    </w:p>
    <w:p w:rsidR="0078415D" w:rsidRPr="0078415D" w:rsidRDefault="0078415D" w:rsidP="0078415D">
      <w:pPr>
        <w:widowControl w:val="0"/>
        <w:numPr>
          <w:ilvl w:val="1"/>
          <w:numId w:val="1"/>
        </w:numPr>
        <w:tabs>
          <w:tab w:val="left" w:pos="91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Рассмотрение Заявок осуществляется Аукционной комиссией.</w:t>
      </w:r>
    </w:p>
    <w:p w:rsidR="0078415D" w:rsidRPr="0078415D" w:rsidRDefault="0078415D" w:rsidP="0078415D">
      <w:pPr>
        <w:widowControl w:val="0"/>
        <w:numPr>
          <w:ilvl w:val="1"/>
          <w:numId w:val="1"/>
        </w:numPr>
        <w:tabs>
          <w:tab w:val="left" w:pos="919"/>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Заявитель не допускается к участию в аукционе в электронной форме в следующих случаях:</w:t>
      </w:r>
    </w:p>
    <w:p w:rsidR="0078415D" w:rsidRPr="0078415D" w:rsidRDefault="0078415D" w:rsidP="0078415D">
      <w:pPr>
        <w:widowControl w:val="0"/>
        <w:numPr>
          <w:ilvl w:val="0"/>
          <w:numId w:val="2"/>
        </w:numPr>
        <w:tabs>
          <w:tab w:val="left" w:pos="64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непредставление необходимых для участия в аукционе в электронной форме документов или представление недостоверных сведений;</w:t>
      </w:r>
    </w:p>
    <w:p w:rsidR="0078415D" w:rsidRPr="0078415D" w:rsidRDefault="0078415D" w:rsidP="0078415D">
      <w:pPr>
        <w:widowControl w:val="0"/>
        <w:numPr>
          <w:ilvl w:val="0"/>
          <w:numId w:val="2"/>
        </w:numPr>
        <w:tabs>
          <w:tab w:val="left" w:pos="641"/>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подача Заявки лицом,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w:t>
      </w:r>
    </w:p>
    <w:p w:rsidR="0078415D" w:rsidRPr="0078415D" w:rsidRDefault="0078415D" w:rsidP="0078415D">
      <w:pPr>
        <w:widowControl w:val="0"/>
        <w:numPr>
          <w:ilvl w:val="0"/>
          <w:numId w:val="2"/>
        </w:numPr>
        <w:tabs>
          <w:tab w:val="left" w:pos="646"/>
        </w:tabs>
        <w:spacing w:after="0" w:line="240" w:lineRule="auto"/>
        <w:ind w:firstLine="460"/>
        <w:jc w:val="both"/>
        <w:rPr>
          <w:rFonts w:ascii="Times New Roman" w:hAnsi="Times New Roman" w:cs="Times New Roman"/>
          <w:sz w:val="26"/>
          <w:szCs w:val="26"/>
        </w:rPr>
      </w:pPr>
      <w:r w:rsidRPr="0078415D">
        <w:rPr>
          <w:rFonts w:ascii="Times New Roman" w:hAnsi="Times New Roman" w:cs="Times New Roman"/>
          <w:sz w:val="26"/>
          <w:szCs w:val="26"/>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8415D" w:rsidRPr="0078415D" w:rsidRDefault="0078415D" w:rsidP="0078415D">
      <w:pPr>
        <w:widowControl w:val="0"/>
        <w:numPr>
          <w:ilvl w:val="1"/>
          <w:numId w:val="1"/>
        </w:numPr>
        <w:tabs>
          <w:tab w:val="left" w:pos="92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результатам рассмотрения Аукционной комиссией Заявок Оператор электронной площадки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0"/>
          <w:numId w:val="2"/>
        </w:numPr>
        <w:tabs>
          <w:tab w:val="left" w:pos="63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пункте 2.1</w:t>
      </w:r>
      <w:r w:rsidR="006F1B30">
        <w:rPr>
          <w:rFonts w:ascii="Times New Roman" w:hAnsi="Times New Roman" w:cs="Times New Roman"/>
          <w:sz w:val="26"/>
          <w:szCs w:val="26"/>
        </w:rPr>
        <w:t>0</w:t>
      </w:r>
      <w:r w:rsidRPr="0078415D">
        <w:rPr>
          <w:rFonts w:ascii="Times New Roman" w:hAnsi="Times New Roman" w:cs="Times New Roman"/>
          <w:sz w:val="26"/>
          <w:szCs w:val="26"/>
        </w:rPr>
        <w:t xml:space="preserve"> Извещении дня и времени начала проведения аукциона в электронной форме;</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размещает Протокол рассмотрения заявок на участие в аукционе в электронной форме на электронной площадке после проведения процедуры аукциона в электронной форме.</w:t>
      </w:r>
    </w:p>
    <w:p w:rsidR="0078415D" w:rsidRPr="0078415D" w:rsidRDefault="0078415D" w:rsidP="0078415D">
      <w:pPr>
        <w:widowControl w:val="0"/>
        <w:numPr>
          <w:ilvl w:val="1"/>
          <w:numId w:val="1"/>
        </w:numPr>
        <w:tabs>
          <w:tab w:val="left" w:pos="92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результатам рассмотрения Аукционной комиссией Заявок Организатор аукциона размещает Протокол рассмотрения заявок на участие в аукционе в электронной форме на Официальном сайте торгов, на Портале МО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 (пункт 2.1</w:t>
      </w:r>
      <w:r w:rsidR="006F1B30">
        <w:rPr>
          <w:rFonts w:ascii="Times New Roman" w:hAnsi="Times New Roman" w:cs="Times New Roman"/>
          <w:sz w:val="26"/>
          <w:szCs w:val="26"/>
        </w:rPr>
        <w:t>0</w:t>
      </w:r>
      <w:r w:rsidRPr="0078415D">
        <w:rPr>
          <w:rFonts w:ascii="Times New Roman" w:hAnsi="Times New Roman" w:cs="Times New Roman"/>
          <w:sz w:val="26"/>
          <w:szCs w:val="26"/>
        </w:rPr>
        <w:t xml:space="preserve"> Извещения).</w:t>
      </w:r>
    </w:p>
    <w:p w:rsidR="0078415D" w:rsidRDefault="0078415D" w:rsidP="0078415D">
      <w:pPr>
        <w:widowControl w:val="0"/>
        <w:numPr>
          <w:ilvl w:val="1"/>
          <w:numId w:val="1"/>
        </w:numPr>
        <w:tabs>
          <w:tab w:val="left" w:pos="92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Заявитель, признанный в соответствии с полученным им уведомлением Участником, в соответствии с Регламентом Оператора электронной площадки и Инструкциями Претендента/Арендатора, размещенными на электронной площадке считается участвующим в аукционе в электронной форме с даты и времени начала проведения аукциона в электронной форме, указанных в пункте 2.1</w:t>
      </w:r>
      <w:r w:rsidR="006F1B30">
        <w:rPr>
          <w:rFonts w:ascii="Times New Roman" w:hAnsi="Times New Roman" w:cs="Times New Roman"/>
          <w:sz w:val="26"/>
          <w:szCs w:val="26"/>
        </w:rPr>
        <w:t>0</w:t>
      </w:r>
      <w:r w:rsidRPr="0078415D">
        <w:rPr>
          <w:rFonts w:ascii="Times New Roman" w:hAnsi="Times New Roman" w:cs="Times New Roman"/>
          <w:sz w:val="26"/>
          <w:szCs w:val="26"/>
        </w:rPr>
        <w:t xml:space="preserve"> Извещения.</w:t>
      </w:r>
    </w:p>
    <w:p w:rsidR="005809CF" w:rsidRPr="0078415D" w:rsidRDefault="005809CF" w:rsidP="005809CF">
      <w:pPr>
        <w:widowControl w:val="0"/>
        <w:tabs>
          <w:tab w:val="left" w:pos="923"/>
        </w:tabs>
        <w:spacing w:after="0" w:line="240" w:lineRule="auto"/>
        <w:ind w:left="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273"/>
        </w:tabs>
        <w:spacing w:after="0" w:line="240" w:lineRule="auto"/>
        <w:jc w:val="center"/>
      </w:pPr>
      <w:bookmarkStart w:id="19" w:name="bookmark20"/>
      <w:r w:rsidRPr="0078415D">
        <w:t>Порядок проведения аукциона в электронной форме</w:t>
      </w:r>
      <w:bookmarkEnd w:id="19"/>
    </w:p>
    <w:p w:rsidR="0078415D" w:rsidRPr="0078415D" w:rsidRDefault="0078415D" w:rsidP="0078415D">
      <w:pPr>
        <w:widowControl w:val="0"/>
        <w:numPr>
          <w:ilvl w:val="1"/>
          <w:numId w:val="1"/>
        </w:numPr>
        <w:tabs>
          <w:tab w:val="left" w:pos="99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Проведение аукциона в электронной форме в соответствии с Регламентом Оператора электронной площадки и Инструкциями Претендента/Арендатора, размещенными на электронной площадке обеспечивается Оператором электронной площадки.</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Процедура аукциона в электронной форме проводится в день и время, </w:t>
      </w:r>
      <w:r w:rsidRPr="0078415D">
        <w:rPr>
          <w:rFonts w:ascii="Times New Roman" w:hAnsi="Times New Roman" w:cs="Times New Roman"/>
          <w:sz w:val="26"/>
          <w:szCs w:val="26"/>
        </w:rPr>
        <w:lastRenderedPageBreak/>
        <w:t>указанные в пункте 2.1</w:t>
      </w:r>
      <w:r w:rsidR="001012D5">
        <w:rPr>
          <w:rFonts w:ascii="Times New Roman" w:hAnsi="Times New Roman" w:cs="Times New Roman"/>
          <w:sz w:val="26"/>
          <w:szCs w:val="26"/>
        </w:rPr>
        <w:t>0</w:t>
      </w:r>
      <w:r w:rsidRPr="0078415D">
        <w:rPr>
          <w:rFonts w:ascii="Times New Roman" w:hAnsi="Times New Roman" w:cs="Times New Roman"/>
          <w:sz w:val="26"/>
          <w:szCs w:val="26"/>
        </w:rPr>
        <w:t xml:space="preserve"> Извещения. Время проведения аукциона в электронной форме не должно совпадать со временем проведения профилактических работ на электронной площадке.</w:t>
      </w:r>
    </w:p>
    <w:p w:rsidR="0078415D" w:rsidRPr="0078415D" w:rsidRDefault="0078415D" w:rsidP="0078415D">
      <w:pPr>
        <w:widowControl w:val="0"/>
        <w:numPr>
          <w:ilvl w:val="1"/>
          <w:numId w:val="1"/>
        </w:numPr>
        <w:tabs>
          <w:tab w:val="left" w:pos="100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проводится путем повышения Начальной цены Предмета аукциона на «шаг аукциона», установленные пунктом 2.</w:t>
      </w:r>
      <w:r w:rsidR="001012D5">
        <w:rPr>
          <w:rFonts w:ascii="Times New Roman" w:hAnsi="Times New Roman" w:cs="Times New Roman"/>
          <w:sz w:val="26"/>
          <w:szCs w:val="26"/>
        </w:rPr>
        <w:t>4</w:t>
      </w:r>
      <w:r w:rsidRPr="0078415D">
        <w:rPr>
          <w:rFonts w:ascii="Times New Roman" w:hAnsi="Times New Roman" w:cs="Times New Roman"/>
          <w:sz w:val="26"/>
          <w:szCs w:val="26"/>
        </w:rPr>
        <w:t xml:space="preserve"> Извещения.</w:t>
      </w:r>
    </w:p>
    <w:p w:rsidR="0078415D" w:rsidRPr="0078415D" w:rsidRDefault="0078415D" w:rsidP="0078415D">
      <w:pPr>
        <w:widowControl w:val="0"/>
        <w:numPr>
          <w:ilvl w:val="1"/>
          <w:numId w:val="1"/>
        </w:numPr>
        <w:tabs>
          <w:tab w:val="left" w:pos="100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Если в течение 1 (одного) часа со времени начала проведения процедуры аукциона в электронной форме не поступило ни одного предложения о цене Предмета аукциона, которое предусматривало бы более высокую цену Предмета аукциона (пункт 10.4 Извещения), аукцион в электронной форме завершается с помощью программных и технических средств электронной площадки.</w:t>
      </w:r>
    </w:p>
    <w:p w:rsidR="0078415D" w:rsidRPr="0078415D" w:rsidRDefault="0078415D" w:rsidP="0078415D">
      <w:pPr>
        <w:widowControl w:val="0"/>
        <w:numPr>
          <w:ilvl w:val="1"/>
          <w:numId w:val="1"/>
        </w:numPr>
        <w:tabs>
          <w:tab w:val="left" w:pos="100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78415D" w:rsidRPr="0078415D" w:rsidRDefault="0078415D" w:rsidP="0078415D">
      <w:pPr>
        <w:widowControl w:val="0"/>
        <w:numPr>
          <w:ilvl w:val="1"/>
          <w:numId w:val="1"/>
        </w:numPr>
        <w:tabs>
          <w:tab w:val="left" w:pos="1047"/>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Победителем признается Участник, предложивший наибольшую цену Предмета аукциона.</w:t>
      </w:r>
    </w:p>
    <w:p w:rsidR="0078415D" w:rsidRPr="0078415D" w:rsidRDefault="0078415D" w:rsidP="0078415D">
      <w:pPr>
        <w:widowControl w:val="0"/>
        <w:numPr>
          <w:ilvl w:val="1"/>
          <w:numId w:val="1"/>
        </w:numPr>
        <w:tabs>
          <w:tab w:val="left" w:pos="101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Аукционной комиссией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78415D" w:rsidRPr="001012D5" w:rsidRDefault="0078415D" w:rsidP="0078415D">
      <w:pPr>
        <w:widowControl w:val="0"/>
        <w:numPr>
          <w:ilvl w:val="1"/>
          <w:numId w:val="1"/>
        </w:numPr>
        <w:tabs>
          <w:tab w:val="left" w:pos="1105"/>
        </w:tabs>
        <w:spacing w:after="0" w:line="240" w:lineRule="auto"/>
        <w:ind w:firstLine="480"/>
        <w:jc w:val="both"/>
        <w:rPr>
          <w:rFonts w:ascii="Times New Roman" w:hAnsi="Times New Roman" w:cs="Times New Roman"/>
          <w:sz w:val="26"/>
          <w:szCs w:val="26"/>
        </w:rPr>
      </w:pPr>
      <w:r w:rsidRPr="001012D5">
        <w:rPr>
          <w:rFonts w:ascii="Times New Roman" w:hAnsi="Times New Roman" w:cs="Times New Roman"/>
          <w:sz w:val="26"/>
          <w:szCs w:val="26"/>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Оператора электронной площадки и Инструкциями</w:t>
      </w:r>
      <w:r w:rsidR="001012D5" w:rsidRPr="001012D5">
        <w:rPr>
          <w:rFonts w:ascii="Times New Roman" w:hAnsi="Times New Roman" w:cs="Times New Roman"/>
          <w:sz w:val="26"/>
          <w:szCs w:val="26"/>
        </w:rPr>
        <w:t xml:space="preserve"> </w:t>
      </w:r>
      <w:r w:rsidRPr="001012D5">
        <w:rPr>
          <w:rFonts w:ascii="Times New Roman" w:hAnsi="Times New Roman" w:cs="Times New Roman"/>
          <w:sz w:val="26"/>
          <w:szCs w:val="26"/>
        </w:rPr>
        <w:t>Претендента/Арендатора, размещенными на электронной площадке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78415D" w:rsidRPr="0078415D" w:rsidRDefault="0078415D" w:rsidP="0078415D">
      <w:pPr>
        <w:widowControl w:val="0"/>
        <w:numPr>
          <w:ilvl w:val="1"/>
          <w:numId w:val="1"/>
        </w:numPr>
        <w:tabs>
          <w:tab w:val="left" w:pos="1110"/>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 и Инструкциями Претендента/Арендатора, размещенными на электронной площадке.</w:t>
      </w:r>
    </w:p>
    <w:p w:rsidR="0078415D" w:rsidRPr="0078415D" w:rsidRDefault="0078415D" w:rsidP="0078415D">
      <w:pPr>
        <w:widowControl w:val="0"/>
        <w:numPr>
          <w:ilvl w:val="1"/>
          <w:numId w:val="1"/>
        </w:numPr>
        <w:tabs>
          <w:tab w:val="left" w:pos="1100"/>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Организатор аукциона размещает Протокол о результатах аукциона в электронной форме на Официальном сайте торгов, Портале МО в течение одного рабочего дня со дня его подписания.</w:t>
      </w:r>
    </w:p>
    <w:p w:rsidR="0078415D" w:rsidRPr="0078415D" w:rsidRDefault="0078415D" w:rsidP="0078415D">
      <w:pPr>
        <w:widowControl w:val="0"/>
        <w:numPr>
          <w:ilvl w:val="1"/>
          <w:numId w:val="1"/>
        </w:numPr>
        <w:tabs>
          <w:tab w:val="left" w:pos="1143"/>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Аукцион в электронной форме признается несостоявшимся в случаях, если:</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окончании срока подачи Заявок была подана только одна Заявка;</w:t>
      </w:r>
    </w:p>
    <w:p w:rsidR="0078415D" w:rsidRPr="0078415D" w:rsidRDefault="0078415D" w:rsidP="0078415D">
      <w:pPr>
        <w:widowControl w:val="0"/>
        <w:numPr>
          <w:ilvl w:val="0"/>
          <w:numId w:val="2"/>
        </w:numPr>
        <w:tabs>
          <w:tab w:val="left" w:pos="678"/>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 окончании срока подачи Заявок не подано ни одной Заявки;</w:t>
      </w:r>
    </w:p>
    <w:p w:rsidR="0078415D" w:rsidRP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lastRenderedPageBreak/>
        <w:t>на основании результатов рассмотрения Заявок принято решение об отказе в допуске к участию в аукционе в электронной форме всех Заявителей;</w:t>
      </w:r>
    </w:p>
    <w:p w:rsidR="0078415D" w:rsidRPr="0078415D" w:rsidRDefault="0078415D" w:rsidP="0078415D">
      <w:pPr>
        <w:widowControl w:val="0"/>
        <w:numPr>
          <w:ilvl w:val="0"/>
          <w:numId w:val="2"/>
        </w:numPr>
        <w:tabs>
          <w:tab w:val="left" w:pos="63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78415D" w:rsidRDefault="0078415D" w:rsidP="0078415D">
      <w:pPr>
        <w:widowControl w:val="0"/>
        <w:numPr>
          <w:ilvl w:val="0"/>
          <w:numId w:val="2"/>
        </w:numPr>
        <w:tabs>
          <w:tab w:val="left" w:pos="63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в случае если в течении 1 (одного) часа после начала проведения аукциона в электронной форме не поступило ни одного предложения о цене Предмета аукциона, которое предусматривало бы более высокую цену Предмета </w:t>
      </w:r>
      <w:r w:rsidR="005809CF">
        <w:rPr>
          <w:rFonts w:ascii="Times New Roman" w:hAnsi="Times New Roman" w:cs="Times New Roman"/>
          <w:sz w:val="26"/>
          <w:szCs w:val="26"/>
        </w:rPr>
        <w:t>аукциона (пункт 10.4 Извещения).</w:t>
      </w:r>
    </w:p>
    <w:p w:rsidR="005809CF" w:rsidRPr="0078415D" w:rsidRDefault="005809CF" w:rsidP="001012D5">
      <w:pPr>
        <w:widowControl w:val="0"/>
        <w:tabs>
          <w:tab w:val="left" w:pos="634"/>
        </w:tabs>
        <w:spacing w:after="0" w:line="240" w:lineRule="auto"/>
        <w:ind w:left="480"/>
        <w:jc w:val="both"/>
        <w:rPr>
          <w:rFonts w:ascii="Times New Roman" w:hAnsi="Times New Roman" w:cs="Times New Roman"/>
          <w:sz w:val="26"/>
          <w:szCs w:val="26"/>
        </w:rPr>
      </w:pPr>
    </w:p>
    <w:p w:rsidR="0078415D" w:rsidRPr="0078415D" w:rsidRDefault="0078415D" w:rsidP="005809CF">
      <w:pPr>
        <w:pStyle w:val="50"/>
        <w:numPr>
          <w:ilvl w:val="0"/>
          <w:numId w:val="1"/>
        </w:numPr>
        <w:shd w:val="clear" w:color="auto" w:fill="auto"/>
        <w:tabs>
          <w:tab w:val="left" w:pos="1273"/>
        </w:tabs>
        <w:spacing w:after="0" w:line="240" w:lineRule="auto"/>
        <w:jc w:val="center"/>
      </w:pPr>
      <w:bookmarkStart w:id="20" w:name="bookmark21"/>
      <w:r w:rsidRPr="0078415D">
        <w:t>Условия и сроки заключения договора аренды земельного участка</w:t>
      </w:r>
      <w:bookmarkEnd w:id="20"/>
    </w:p>
    <w:p w:rsidR="0078415D" w:rsidRPr="0078415D" w:rsidRDefault="0078415D" w:rsidP="0078415D">
      <w:pPr>
        <w:widowControl w:val="0"/>
        <w:numPr>
          <w:ilvl w:val="1"/>
          <w:numId w:val="1"/>
        </w:numPr>
        <w:tabs>
          <w:tab w:val="left" w:pos="99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Заключение договора аренды земельного участка (Приложение 9)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Извещением.</w:t>
      </w:r>
    </w:p>
    <w:p w:rsidR="0078415D" w:rsidRPr="0078415D" w:rsidRDefault="0078415D" w:rsidP="0078415D">
      <w:pPr>
        <w:widowControl w:val="0"/>
        <w:numPr>
          <w:ilvl w:val="1"/>
          <w:numId w:val="1"/>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В случае, если аукцион в электронной форме признан несостоявшимся и только один Заявитель допущен к участию в аукционе в электронной форме и признан Участником, Арендодатель в течение 10 (десяти) дней со дня подписания Протокола рассмотрения заявок направляет Заявителю </w:t>
      </w:r>
      <w:r w:rsidR="00B77188" w:rsidRPr="00B77188">
        <w:rPr>
          <w:rFonts w:ascii="Times New Roman" w:hAnsi="Times New Roman" w:cs="Times New Roman"/>
          <w:sz w:val="26"/>
          <w:szCs w:val="26"/>
        </w:rPr>
        <w:t>3</w:t>
      </w:r>
      <w:r w:rsidRPr="00B77188">
        <w:rPr>
          <w:rFonts w:ascii="Times New Roman" w:hAnsi="Times New Roman" w:cs="Times New Roman"/>
          <w:sz w:val="26"/>
          <w:szCs w:val="26"/>
        </w:rPr>
        <w:t xml:space="preserve"> (</w:t>
      </w:r>
      <w:r w:rsidR="00B77188" w:rsidRPr="00B77188">
        <w:rPr>
          <w:rFonts w:ascii="Times New Roman" w:hAnsi="Times New Roman" w:cs="Times New Roman"/>
          <w:sz w:val="26"/>
          <w:szCs w:val="26"/>
        </w:rPr>
        <w:t>три</w:t>
      </w:r>
      <w:r w:rsidRPr="00B77188">
        <w:rPr>
          <w:rFonts w:ascii="Times New Roman" w:hAnsi="Times New Roman" w:cs="Times New Roman"/>
          <w:sz w:val="26"/>
          <w:szCs w:val="26"/>
        </w:rPr>
        <w:t>)</w:t>
      </w:r>
      <w:r w:rsidRPr="00EE1F31">
        <w:rPr>
          <w:rFonts w:ascii="Times New Roman" w:hAnsi="Times New Roman" w:cs="Times New Roman"/>
          <w:color w:val="FF0000"/>
          <w:sz w:val="26"/>
          <w:szCs w:val="26"/>
        </w:rPr>
        <w:t xml:space="preserve"> </w:t>
      </w:r>
      <w:r w:rsidRPr="0078415D">
        <w:rPr>
          <w:rFonts w:ascii="Times New Roman" w:hAnsi="Times New Roman" w:cs="Times New Roman"/>
          <w:sz w:val="26"/>
          <w:szCs w:val="26"/>
        </w:rPr>
        <w:t>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415D" w:rsidRPr="0078415D" w:rsidRDefault="0078415D" w:rsidP="0078415D">
      <w:pPr>
        <w:widowControl w:val="0"/>
        <w:numPr>
          <w:ilvl w:val="1"/>
          <w:numId w:val="1"/>
        </w:numPr>
        <w:tabs>
          <w:tab w:val="left" w:pos="99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Арендодатель в течение 10 (десяти) дней со дня рассмотрения указанной Заявки направляет Заявителю </w:t>
      </w:r>
      <w:r w:rsidR="00B77188" w:rsidRPr="00B77188">
        <w:rPr>
          <w:rFonts w:ascii="Times New Roman" w:hAnsi="Times New Roman" w:cs="Times New Roman"/>
          <w:sz w:val="26"/>
          <w:szCs w:val="26"/>
        </w:rPr>
        <w:t>3</w:t>
      </w:r>
      <w:r w:rsidRPr="00B77188">
        <w:rPr>
          <w:rFonts w:ascii="Times New Roman" w:hAnsi="Times New Roman" w:cs="Times New Roman"/>
          <w:sz w:val="26"/>
          <w:szCs w:val="26"/>
        </w:rPr>
        <w:t xml:space="preserve"> (</w:t>
      </w:r>
      <w:r w:rsidR="00B77188" w:rsidRPr="00B77188">
        <w:rPr>
          <w:rFonts w:ascii="Times New Roman" w:hAnsi="Times New Roman" w:cs="Times New Roman"/>
          <w:sz w:val="26"/>
          <w:szCs w:val="26"/>
        </w:rPr>
        <w:t>три</w:t>
      </w:r>
      <w:r w:rsidRPr="00B77188">
        <w:rPr>
          <w:rFonts w:ascii="Times New Roman" w:hAnsi="Times New Roman" w:cs="Times New Roman"/>
          <w:sz w:val="26"/>
          <w:szCs w:val="26"/>
        </w:rPr>
        <w:t xml:space="preserve">) </w:t>
      </w:r>
      <w:r w:rsidRPr="0078415D">
        <w:rPr>
          <w:rFonts w:ascii="Times New Roman" w:hAnsi="Times New Roman" w:cs="Times New Roman"/>
          <w:sz w:val="26"/>
          <w:szCs w:val="26"/>
        </w:rPr>
        <w:t>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415D" w:rsidRPr="0078415D" w:rsidRDefault="0078415D" w:rsidP="0078415D">
      <w:pPr>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11.4 Арендодатель направляет Победителю аукциона в электронной форме </w:t>
      </w:r>
      <w:r w:rsidR="00B77188" w:rsidRPr="00B77188">
        <w:rPr>
          <w:rFonts w:ascii="Times New Roman" w:hAnsi="Times New Roman" w:cs="Times New Roman"/>
          <w:sz w:val="26"/>
          <w:szCs w:val="26"/>
        </w:rPr>
        <w:t>3</w:t>
      </w:r>
      <w:r w:rsidRPr="00B77188">
        <w:rPr>
          <w:rFonts w:ascii="Times New Roman" w:hAnsi="Times New Roman" w:cs="Times New Roman"/>
          <w:sz w:val="26"/>
          <w:szCs w:val="26"/>
        </w:rPr>
        <w:t>(</w:t>
      </w:r>
      <w:r w:rsidR="00B77188" w:rsidRPr="00B77188">
        <w:rPr>
          <w:rFonts w:ascii="Times New Roman" w:hAnsi="Times New Roman" w:cs="Times New Roman"/>
          <w:sz w:val="26"/>
          <w:szCs w:val="26"/>
        </w:rPr>
        <w:t>три</w:t>
      </w:r>
      <w:r w:rsidRPr="00B77188">
        <w:rPr>
          <w:rFonts w:ascii="Times New Roman" w:hAnsi="Times New Roman" w:cs="Times New Roman"/>
          <w:sz w:val="26"/>
          <w:szCs w:val="26"/>
        </w:rPr>
        <w:t xml:space="preserve">) </w:t>
      </w:r>
      <w:r w:rsidRPr="0078415D">
        <w:rPr>
          <w:rFonts w:ascii="Times New Roman" w:hAnsi="Times New Roman" w:cs="Times New Roman"/>
          <w:sz w:val="26"/>
          <w:szCs w:val="26"/>
        </w:rPr>
        <w:t>экземпляра подписанного проекта договора аренды земельного участка в десятидневный срок со дня составления Протокола о результатах аукциона в электронной форме.</w:t>
      </w:r>
    </w:p>
    <w:p w:rsidR="0078415D" w:rsidRPr="0078415D" w:rsidRDefault="0078415D" w:rsidP="0078415D">
      <w:pPr>
        <w:widowControl w:val="0"/>
        <w:numPr>
          <w:ilvl w:val="0"/>
          <w:numId w:val="9"/>
        </w:numPr>
        <w:tabs>
          <w:tab w:val="left" w:pos="99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Не допускается заключение договора аренды земельного участка ранее чем через 10 (десять) дней со дня размещения информации о результатах аукциона в электронной форме на Официальном сайте торгов.</w:t>
      </w:r>
    </w:p>
    <w:p w:rsidR="0078415D" w:rsidRPr="0078415D" w:rsidRDefault="0078415D" w:rsidP="0078415D">
      <w:pPr>
        <w:widowControl w:val="0"/>
        <w:numPr>
          <w:ilvl w:val="0"/>
          <w:numId w:val="9"/>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Победитель аукциона в электронной форме или иное лицо, с которым заключается договор аренды земельного участка в соответствии с Земельным кодексом Российской Федерации, обязаны подписать договор аренды земельного участка в течение 30 (тридцати) дней со дня направления им такого договора.</w:t>
      </w:r>
    </w:p>
    <w:p w:rsidR="0078415D" w:rsidRPr="0078415D" w:rsidRDefault="0078415D" w:rsidP="0078415D">
      <w:pPr>
        <w:widowControl w:val="0"/>
        <w:numPr>
          <w:ilvl w:val="0"/>
          <w:numId w:val="9"/>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 в электронной форме.</w:t>
      </w:r>
    </w:p>
    <w:p w:rsidR="0078415D" w:rsidRPr="0078415D" w:rsidRDefault="0078415D" w:rsidP="0078415D">
      <w:pPr>
        <w:widowControl w:val="0"/>
        <w:numPr>
          <w:ilvl w:val="0"/>
          <w:numId w:val="9"/>
        </w:numPr>
        <w:tabs>
          <w:tab w:val="left" w:pos="1004"/>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 xml:space="preserve">В случае, если Победитель аукциона в электронной форме или иное лицо, с которым заключается договор аренды земельного участка в соответствии с </w:t>
      </w:r>
      <w:r w:rsidRPr="0078415D">
        <w:rPr>
          <w:rFonts w:ascii="Times New Roman" w:hAnsi="Times New Roman" w:cs="Times New Roman"/>
          <w:sz w:val="26"/>
          <w:szCs w:val="26"/>
        </w:rPr>
        <w:lastRenderedPageBreak/>
        <w:t>пунктами 11.2 и 11.3 Извещения,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направляет сведения в Федеральную антимонопольную службу России для включения в реестр недобросовестных участников аукциона.</w:t>
      </w:r>
    </w:p>
    <w:p w:rsidR="0078415D" w:rsidRPr="0078415D" w:rsidRDefault="0078415D" w:rsidP="0078415D">
      <w:pPr>
        <w:widowControl w:val="0"/>
        <w:numPr>
          <w:ilvl w:val="0"/>
          <w:numId w:val="9"/>
        </w:numPr>
        <w:tabs>
          <w:tab w:val="left" w:pos="999"/>
        </w:tabs>
        <w:spacing w:after="0" w:line="240" w:lineRule="auto"/>
        <w:ind w:firstLine="480"/>
        <w:jc w:val="both"/>
        <w:rPr>
          <w:rFonts w:ascii="Times New Roman" w:hAnsi="Times New Roman" w:cs="Times New Roman"/>
          <w:sz w:val="26"/>
          <w:szCs w:val="26"/>
        </w:rPr>
      </w:pPr>
      <w:r w:rsidRPr="0078415D">
        <w:rPr>
          <w:rFonts w:ascii="Times New Roman" w:hAnsi="Times New Roman" w:cs="Times New Roman"/>
          <w:sz w:val="26"/>
          <w:szCs w:val="26"/>
        </w:rPr>
        <w:t>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Арендодателю подписанный со своей стороны указанный договор, Арендодатель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w:t>
      </w: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Pr="0078415D" w:rsidRDefault="0078415D" w:rsidP="0078415D">
      <w:pPr>
        <w:spacing w:after="0" w:line="240" w:lineRule="auto"/>
        <w:jc w:val="center"/>
        <w:rPr>
          <w:rFonts w:ascii="Times New Roman" w:hAnsi="Times New Roman" w:cs="Times New Roman"/>
          <w:sz w:val="26"/>
          <w:szCs w:val="26"/>
        </w:rPr>
      </w:pPr>
    </w:p>
    <w:p w:rsidR="0078415D" w:rsidRDefault="0078415D"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B51244" w:rsidRDefault="00B51244"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2553CD" w:rsidRDefault="002553CD" w:rsidP="0078415D">
      <w:pPr>
        <w:spacing w:after="0" w:line="240" w:lineRule="auto"/>
        <w:jc w:val="center"/>
        <w:rPr>
          <w:rFonts w:ascii="Times New Roman" w:hAnsi="Times New Roman" w:cs="Times New Roman"/>
          <w:sz w:val="26"/>
          <w:szCs w:val="26"/>
        </w:rPr>
      </w:pPr>
    </w:p>
    <w:p w:rsidR="00B51244" w:rsidRDefault="00B51244" w:rsidP="00B51244">
      <w:pPr>
        <w:spacing w:after="0" w:line="240" w:lineRule="auto"/>
        <w:jc w:val="right"/>
        <w:rPr>
          <w:rFonts w:ascii="Times New Roman" w:hAnsi="Times New Roman" w:cs="Times New Roman"/>
        </w:rPr>
      </w:pPr>
      <w:r w:rsidRPr="00B51244">
        <w:rPr>
          <w:rFonts w:ascii="Times New Roman" w:hAnsi="Times New Roman" w:cs="Times New Roman"/>
        </w:rPr>
        <w:lastRenderedPageBreak/>
        <w:t>Приложение 1</w:t>
      </w:r>
    </w:p>
    <w:p w:rsidR="00A01520" w:rsidRPr="00B51244" w:rsidRDefault="00A01520" w:rsidP="00B51244">
      <w:pPr>
        <w:spacing w:after="0" w:line="240" w:lineRule="auto"/>
        <w:jc w:val="right"/>
        <w:rPr>
          <w:rFonts w:ascii="Times New Roman" w:hAnsi="Times New Roman" w:cs="Times New Roman"/>
        </w:rPr>
      </w:pPr>
      <w:r>
        <w:rPr>
          <w:rFonts w:ascii="Times New Roman" w:hAnsi="Times New Roman" w:cs="Times New Roman"/>
        </w:rPr>
        <w:t>_______________________________________</w:t>
      </w:r>
    </w:p>
    <w:p w:rsidR="00B51244" w:rsidRPr="00B51244" w:rsidRDefault="00B51244" w:rsidP="00B51244">
      <w:pPr>
        <w:spacing w:after="0" w:line="240" w:lineRule="auto"/>
        <w:jc w:val="right"/>
        <w:rPr>
          <w:rFonts w:ascii="Times New Roman" w:hAnsi="Times New Roman" w:cs="Times New Roman"/>
        </w:rPr>
      </w:pPr>
      <w:r w:rsidRPr="00B51244">
        <w:rPr>
          <w:rFonts w:ascii="Times New Roman" w:hAnsi="Times New Roman" w:cs="Times New Roman"/>
        </w:rPr>
        <w:t>(Организатор аукциона в электронной форме)</w:t>
      </w:r>
    </w:p>
    <w:p w:rsidR="00B51244" w:rsidRPr="00B51244" w:rsidRDefault="00B51244" w:rsidP="00B51244">
      <w:pPr>
        <w:tabs>
          <w:tab w:val="left" w:leader="underscore" w:pos="9838"/>
        </w:tabs>
        <w:spacing w:after="0" w:line="230" w:lineRule="exact"/>
        <w:ind w:left="4962"/>
        <w:jc w:val="both"/>
        <w:rPr>
          <w:rFonts w:ascii="Times New Roman" w:hAnsi="Times New Roman" w:cs="Times New Roman"/>
        </w:rPr>
      </w:pPr>
      <w:r w:rsidRPr="00B51244">
        <w:rPr>
          <w:rFonts w:ascii="Times New Roman" w:hAnsi="Times New Roman" w:cs="Times New Roman"/>
        </w:rPr>
        <w:t>От _________________________________</w:t>
      </w:r>
    </w:p>
    <w:p w:rsidR="00B51244" w:rsidRPr="00B51244" w:rsidRDefault="00B51244" w:rsidP="00B51244">
      <w:pPr>
        <w:pStyle w:val="62"/>
        <w:shd w:val="clear" w:color="auto" w:fill="auto"/>
        <w:spacing w:before="0" w:line="230" w:lineRule="exact"/>
        <w:ind w:left="5387" w:right="580"/>
        <w:jc w:val="left"/>
      </w:pPr>
      <w:r w:rsidRPr="00B51244">
        <w:t>(Ф.И.О. физического лица или Ф.И.О. генерального директора или представителя организации)</w:t>
      </w:r>
    </w:p>
    <w:p w:rsidR="00B51244" w:rsidRPr="00B51244" w:rsidRDefault="00B51244" w:rsidP="00B51244">
      <w:pPr>
        <w:spacing w:after="0" w:line="240" w:lineRule="auto"/>
        <w:jc w:val="right"/>
        <w:rPr>
          <w:rFonts w:ascii="Times New Roman" w:hAnsi="Times New Roman" w:cs="Times New Roman"/>
          <w:sz w:val="26"/>
          <w:szCs w:val="26"/>
        </w:rPr>
      </w:pPr>
    </w:p>
    <w:p w:rsidR="00B51244" w:rsidRPr="00B51244" w:rsidRDefault="00B51244" w:rsidP="00B51244">
      <w:pPr>
        <w:spacing w:after="0" w:line="240" w:lineRule="auto"/>
        <w:jc w:val="right"/>
        <w:rPr>
          <w:rFonts w:ascii="Times New Roman" w:hAnsi="Times New Roman" w:cs="Times New Roman"/>
          <w:sz w:val="26"/>
          <w:szCs w:val="26"/>
        </w:rPr>
      </w:pPr>
    </w:p>
    <w:p w:rsidR="00B51244" w:rsidRPr="00B51244" w:rsidRDefault="00B51244" w:rsidP="00B51244">
      <w:pPr>
        <w:pStyle w:val="50"/>
        <w:shd w:val="clear" w:color="auto" w:fill="auto"/>
        <w:spacing w:after="257" w:line="260" w:lineRule="exact"/>
        <w:jc w:val="center"/>
      </w:pPr>
      <w:bookmarkStart w:id="21" w:name="bookmark34"/>
      <w:r w:rsidRPr="00B51244">
        <w:t>Запрос на осмотр Земельного участка</w:t>
      </w:r>
      <w:bookmarkEnd w:id="21"/>
    </w:p>
    <w:p w:rsidR="00B51244" w:rsidRPr="00B51244" w:rsidRDefault="00B51244" w:rsidP="00B51244">
      <w:pPr>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Прошу оформить документ для осмотра Земельного участка</w:t>
      </w:r>
    </w:p>
    <w:p w:rsidR="00B51244" w:rsidRPr="00B51244" w:rsidRDefault="00B51244" w:rsidP="00B51244">
      <w:pPr>
        <w:tabs>
          <w:tab w:val="left" w:leader="underscore" w:pos="4220"/>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Кадастровый номер</w:t>
      </w:r>
      <w:r w:rsidRPr="00B51244">
        <w:rPr>
          <w:rFonts w:ascii="Times New Roman" w:hAnsi="Times New Roman" w:cs="Times New Roman"/>
          <w:sz w:val="26"/>
          <w:szCs w:val="26"/>
        </w:rPr>
        <w:tab/>
      </w:r>
    </w:p>
    <w:p w:rsidR="00B51244" w:rsidRPr="00B51244" w:rsidRDefault="00B51244" w:rsidP="00B51244">
      <w:pPr>
        <w:tabs>
          <w:tab w:val="left" w:leader="underscore" w:pos="4220"/>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Местоположение (адрес)</w:t>
      </w:r>
      <w:r w:rsidRPr="00B51244">
        <w:rPr>
          <w:rFonts w:ascii="Times New Roman" w:hAnsi="Times New Roman" w:cs="Times New Roman"/>
          <w:sz w:val="26"/>
          <w:szCs w:val="26"/>
        </w:rPr>
        <w:tab/>
      </w:r>
    </w:p>
    <w:p w:rsidR="00B51244" w:rsidRPr="00B51244" w:rsidRDefault="00B51244" w:rsidP="00B51244">
      <w:pPr>
        <w:tabs>
          <w:tab w:val="left" w:leader="underscore" w:pos="4220"/>
          <w:tab w:val="left" w:leader="underscore" w:pos="5242"/>
          <w:tab w:val="left" w:leader="underscore" w:pos="5904"/>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Дата аукциона в электронной форме «</w:t>
      </w:r>
      <w:r w:rsidRPr="00B51244">
        <w:rPr>
          <w:rFonts w:ascii="Times New Roman" w:hAnsi="Times New Roman" w:cs="Times New Roman"/>
          <w:sz w:val="26"/>
          <w:szCs w:val="26"/>
        </w:rPr>
        <w:tab/>
        <w:t>»</w:t>
      </w:r>
      <w:r w:rsidRPr="00B51244">
        <w:rPr>
          <w:rFonts w:ascii="Times New Roman" w:hAnsi="Times New Roman" w:cs="Times New Roman"/>
          <w:sz w:val="26"/>
          <w:szCs w:val="26"/>
        </w:rPr>
        <w:tab/>
        <w:t>20</w:t>
      </w:r>
      <w:r w:rsidR="004B3FA0">
        <w:rPr>
          <w:rFonts w:ascii="Times New Roman" w:hAnsi="Times New Roman" w:cs="Times New Roman"/>
          <w:sz w:val="26"/>
          <w:szCs w:val="26"/>
        </w:rPr>
        <w:t>21</w:t>
      </w:r>
      <w:r w:rsidRPr="00B51244">
        <w:rPr>
          <w:rFonts w:ascii="Times New Roman" w:hAnsi="Times New Roman" w:cs="Times New Roman"/>
          <w:sz w:val="26"/>
          <w:szCs w:val="26"/>
        </w:rPr>
        <w:t>г.</w:t>
      </w:r>
    </w:p>
    <w:p w:rsidR="00B51244" w:rsidRPr="00B51244" w:rsidRDefault="00B51244" w:rsidP="00B51244">
      <w:pPr>
        <w:tabs>
          <w:tab w:val="left" w:leader="underscore" w:pos="4220"/>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 аукциона в электронной форме</w:t>
      </w:r>
      <w:r w:rsidRPr="00B51244">
        <w:rPr>
          <w:rFonts w:ascii="Times New Roman" w:hAnsi="Times New Roman" w:cs="Times New Roman"/>
          <w:sz w:val="26"/>
          <w:szCs w:val="26"/>
        </w:rPr>
        <w:tab/>
      </w:r>
    </w:p>
    <w:p w:rsidR="00B51244" w:rsidRPr="00B51244" w:rsidRDefault="00B51244" w:rsidP="00B51244">
      <w:pPr>
        <w:spacing w:after="0" w:line="240" w:lineRule="auto"/>
        <w:jc w:val="both"/>
        <w:rPr>
          <w:rFonts w:ascii="Times New Roman" w:hAnsi="Times New Roman" w:cs="Times New Roman"/>
          <w:sz w:val="26"/>
          <w:szCs w:val="26"/>
        </w:rPr>
      </w:pPr>
    </w:p>
    <w:p w:rsidR="00B51244" w:rsidRPr="00B51244" w:rsidRDefault="00B51244" w:rsidP="00B51244">
      <w:pPr>
        <w:spacing w:after="0" w:line="240" w:lineRule="auto"/>
        <w:jc w:val="both"/>
        <w:rPr>
          <w:rFonts w:ascii="Times New Roman" w:hAnsi="Times New Roman" w:cs="Times New Roman"/>
          <w:sz w:val="26"/>
          <w:szCs w:val="26"/>
        </w:rPr>
      </w:pPr>
      <w:r w:rsidRPr="00B51244">
        <w:rPr>
          <w:rFonts w:ascii="Times New Roman" w:hAnsi="Times New Roman" w:cs="Times New Roman"/>
          <w:sz w:val="26"/>
          <w:szCs w:val="26"/>
        </w:rPr>
        <w:t>Уполномоченное лицо на осмотр</w:t>
      </w:r>
    </w:p>
    <w:p w:rsidR="00B51244" w:rsidRPr="00B51244" w:rsidRDefault="00B51244" w:rsidP="00B51244">
      <w:pPr>
        <w:spacing w:after="313" w:line="220" w:lineRule="exact"/>
        <w:jc w:val="both"/>
        <w:rPr>
          <w:rFonts w:ascii="Times New Roman" w:hAnsi="Times New Roman" w:cs="Times New Roman"/>
          <w:sz w:val="26"/>
          <w:szCs w:val="26"/>
        </w:rPr>
      </w:pPr>
      <w:r w:rsidRPr="00B51244">
        <w:rPr>
          <w:rStyle w:val="22pt"/>
          <w:rFonts w:eastAsiaTheme="minorHAnsi"/>
          <w:sz w:val="26"/>
          <w:szCs w:val="26"/>
        </w:rPr>
        <w:t>ФИО.</w:t>
      </w:r>
    </w:p>
    <w:p w:rsidR="00B51244" w:rsidRPr="00B51244" w:rsidRDefault="00B51244" w:rsidP="00B51244">
      <w:pPr>
        <w:tabs>
          <w:tab w:val="left" w:leader="underscore" w:pos="3559"/>
        </w:tabs>
        <w:spacing w:after="8" w:line="220" w:lineRule="exact"/>
        <w:jc w:val="both"/>
        <w:rPr>
          <w:rFonts w:ascii="Times New Roman" w:hAnsi="Times New Roman" w:cs="Times New Roman"/>
          <w:sz w:val="26"/>
          <w:szCs w:val="26"/>
        </w:rPr>
      </w:pPr>
      <w:r w:rsidRPr="00B51244">
        <w:rPr>
          <w:rFonts w:ascii="Times New Roman" w:hAnsi="Times New Roman" w:cs="Times New Roman"/>
          <w:sz w:val="26"/>
          <w:szCs w:val="26"/>
        </w:rPr>
        <w:t>Контактные телефоны:</w:t>
      </w:r>
      <w:r w:rsidRPr="00B51244">
        <w:rPr>
          <w:rFonts w:ascii="Times New Roman" w:hAnsi="Times New Roman" w:cs="Times New Roman"/>
          <w:sz w:val="26"/>
          <w:szCs w:val="26"/>
        </w:rPr>
        <w:tab/>
      </w:r>
    </w:p>
    <w:p w:rsidR="00B51244" w:rsidRPr="00B51244" w:rsidRDefault="00B51244" w:rsidP="00B51244">
      <w:pPr>
        <w:spacing w:after="0" w:line="220" w:lineRule="exact"/>
        <w:jc w:val="both"/>
        <w:rPr>
          <w:rFonts w:ascii="Times New Roman" w:hAnsi="Times New Roman" w:cs="Times New Roman"/>
          <w:sz w:val="26"/>
          <w:szCs w:val="26"/>
        </w:rPr>
      </w:pPr>
      <w:r w:rsidRPr="00B51244">
        <w:rPr>
          <w:rFonts w:ascii="Times New Roman" w:hAnsi="Times New Roman" w:cs="Times New Roman"/>
          <w:sz w:val="26"/>
          <w:szCs w:val="26"/>
        </w:rPr>
        <w:t xml:space="preserve">Адрес электронной почты </w:t>
      </w:r>
      <w:r w:rsidRPr="00B51244">
        <w:rPr>
          <w:rFonts w:ascii="Times New Roman" w:hAnsi="Times New Roman" w:cs="Times New Roman"/>
          <w:sz w:val="26"/>
          <w:szCs w:val="26"/>
          <w:lang w:bidi="en-US"/>
        </w:rPr>
        <w:t>(</w:t>
      </w:r>
      <w:r w:rsidRPr="00B51244">
        <w:rPr>
          <w:rFonts w:ascii="Times New Roman" w:hAnsi="Times New Roman" w:cs="Times New Roman"/>
          <w:sz w:val="26"/>
          <w:szCs w:val="26"/>
          <w:lang w:val="en-US" w:bidi="en-US"/>
        </w:rPr>
        <w:t>E</w:t>
      </w:r>
      <w:r w:rsidRPr="00B51244">
        <w:rPr>
          <w:rFonts w:ascii="Times New Roman" w:hAnsi="Times New Roman" w:cs="Times New Roman"/>
          <w:sz w:val="26"/>
          <w:szCs w:val="26"/>
          <w:lang w:bidi="en-US"/>
        </w:rPr>
        <w:t>-</w:t>
      </w:r>
      <w:r w:rsidRPr="00B51244">
        <w:rPr>
          <w:rFonts w:ascii="Times New Roman" w:hAnsi="Times New Roman" w:cs="Times New Roman"/>
          <w:sz w:val="26"/>
          <w:szCs w:val="26"/>
          <w:lang w:val="en-US" w:bidi="en-US"/>
        </w:rPr>
        <w:t>mail</w:t>
      </w:r>
      <w:r w:rsidRPr="00B51244">
        <w:rPr>
          <w:rFonts w:ascii="Times New Roman" w:hAnsi="Times New Roman" w:cs="Times New Roman"/>
          <w:sz w:val="26"/>
          <w:szCs w:val="26"/>
          <w:lang w:bidi="en-US"/>
        </w:rPr>
        <w:t>)</w:t>
      </w:r>
    </w:p>
    <w:p w:rsidR="00B51244" w:rsidRPr="00B51244" w:rsidRDefault="00B51244" w:rsidP="00B51244">
      <w:pPr>
        <w:spacing w:after="0" w:line="240" w:lineRule="auto"/>
        <w:jc w:val="both"/>
        <w:rPr>
          <w:rFonts w:ascii="Times New Roman" w:hAnsi="Times New Roman" w:cs="Times New Roman"/>
          <w:sz w:val="26"/>
          <w:szCs w:val="26"/>
        </w:rPr>
      </w:pPr>
    </w:p>
    <w:p w:rsidR="00B51244" w:rsidRPr="00B51244" w:rsidRDefault="00B51244" w:rsidP="00B51244">
      <w:pPr>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Для юридических лиц:</w:t>
      </w:r>
    </w:p>
    <w:p w:rsidR="00B51244" w:rsidRPr="00B51244" w:rsidRDefault="00B51244" w:rsidP="00B51244">
      <w:pPr>
        <w:tabs>
          <w:tab w:val="left" w:pos="3559"/>
          <w:tab w:val="left" w:pos="5678"/>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Руководитель</w:t>
      </w:r>
      <w:r w:rsidRPr="00B51244">
        <w:rPr>
          <w:rFonts w:ascii="Times New Roman" w:hAnsi="Times New Roman" w:cs="Times New Roman"/>
          <w:sz w:val="26"/>
          <w:szCs w:val="26"/>
        </w:rPr>
        <w:tab/>
      </w:r>
      <w:r w:rsidRPr="00B51244">
        <w:rPr>
          <w:rStyle w:val="20"/>
          <w:rFonts w:eastAsiaTheme="minorHAnsi"/>
          <w:sz w:val="26"/>
          <w:szCs w:val="26"/>
        </w:rPr>
        <w:t>Подпись</w:t>
      </w:r>
      <w:r w:rsidRPr="00B51244">
        <w:rPr>
          <w:rFonts w:ascii="Times New Roman" w:hAnsi="Times New Roman" w:cs="Times New Roman"/>
          <w:sz w:val="26"/>
          <w:szCs w:val="26"/>
        </w:rPr>
        <w:tab/>
        <w:t>Ф.И.О.</w:t>
      </w:r>
    </w:p>
    <w:p w:rsidR="00B51244" w:rsidRPr="00B51244" w:rsidRDefault="00B51244" w:rsidP="00B51244">
      <w:pPr>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М.П. (при наличии)</w:t>
      </w:r>
    </w:p>
    <w:p w:rsidR="00B51244" w:rsidRPr="00B51244" w:rsidRDefault="00B51244" w:rsidP="00B51244">
      <w:pPr>
        <w:spacing w:after="0" w:line="274" w:lineRule="exact"/>
        <w:jc w:val="both"/>
        <w:rPr>
          <w:rFonts w:ascii="Times New Roman" w:hAnsi="Times New Roman" w:cs="Times New Roman"/>
          <w:sz w:val="26"/>
          <w:szCs w:val="26"/>
        </w:rPr>
      </w:pPr>
    </w:p>
    <w:p w:rsidR="00B51244" w:rsidRPr="00B51244" w:rsidRDefault="00B51244" w:rsidP="00B51244">
      <w:pPr>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Для индивидуальных предпринимателей:</w:t>
      </w:r>
    </w:p>
    <w:p w:rsidR="00B51244" w:rsidRPr="00B51244" w:rsidRDefault="00B51244" w:rsidP="00B51244">
      <w:pPr>
        <w:tabs>
          <w:tab w:val="left" w:pos="4903"/>
          <w:tab w:val="left" w:pos="7049"/>
        </w:tabs>
        <w:spacing w:after="0" w:line="274" w:lineRule="exact"/>
        <w:jc w:val="both"/>
        <w:rPr>
          <w:rFonts w:ascii="Times New Roman" w:hAnsi="Times New Roman" w:cs="Times New Roman"/>
          <w:sz w:val="26"/>
          <w:szCs w:val="26"/>
        </w:rPr>
      </w:pPr>
      <w:r w:rsidRPr="00B51244">
        <w:rPr>
          <w:rFonts w:ascii="Times New Roman" w:hAnsi="Times New Roman" w:cs="Times New Roman"/>
          <w:sz w:val="26"/>
          <w:szCs w:val="26"/>
        </w:rPr>
        <w:t>Индивидуальный предприниматель</w:t>
      </w:r>
      <w:r w:rsidRPr="00B51244">
        <w:rPr>
          <w:rFonts w:ascii="Times New Roman" w:hAnsi="Times New Roman" w:cs="Times New Roman"/>
          <w:sz w:val="26"/>
          <w:szCs w:val="26"/>
        </w:rPr>
        <w:tab/>
      </w:r>
      <w:r w:rsidRPr="00B51244">
        <w:rPr>
          <w:rStyle w:val="20"/>
          <w:rFonts w:eastAsiaTheme="minorHAnsi"/>
          <w:sz w:val="26"/>
          <w:szCs w:val="26"/>
        </w:rPr>
        <w:t>Подпись</w:t>
      </w:r>
      <w:r w:rsidRPr="00B51244">
        <w:rPr>
          <w:rFonts w:ascii="Times New Roman" w:hAnsi="Times New Roman" w:cs="Times New Roman"/>
          <w:sz w:val="26"/>
          <w:szCs w:val="26"/>
        </w:rPr>
        <w:tab/>
        <w:t>Ф.И.О.</w:t>
      </w:r>
    </w:p>
    <w:p w:rsidR="00B51244" w:rsidRPr="00B51244" w:rsidRDefault="00B51244" w:rsidP="00B51244">
      <w:pPr>
        <w:spacing w:after="523" w:line="274" w:lineRule="exact"/>
        <w:jc w:val="both"/>
        <w:rPr>
          <w:rFonts w:ascii="Times New Roman" w:hAnsi="Times New Roman" w:cs="Times New Roman"/>
          <w:sz w:val="26"/>
          <w:szCs w:val="26"/>
        </w:rPr>
      </w:pPr>
      <w:r w:rsidRPr="00B51244">
        <w:rPr>
          <w:rFonts w:ascii="Times New Roman" w:hAnsi="Times New Roman" w:cs="Times New Roman"/>
          <w:sz w:val="26"/>
          <w:szCs w:val="26"/>
        </w:rPr>
        <w:t>М.П. (при наличии)</w:t>
      </w:r>
    </w:p>
    <w:p w:rsidR="00B51244" w:rsidRPr="00B51244" w:rsidRDefault="00B51244" w:rsidP="00B51244">
      <w:pPr>
        <w:tabs>
          <w:tab w:val="left" w:pos="4903"/>
          <w:tab w:val="left" w:pos="7049"/>
        </w:tabs>
        <w:spacing w:after="0" w:line="220" w:lineRule="exact"/>
        <w:jc w:val="both"/>
        <w:rPr>
          <w:rFonts w:ascii="Times New Roman" w:hAnsi="Times New Roman" w:cs="Times New Roman"/>
          <w:sz w:val="26"/>
          <w:szCs w:val="26"/>
        </w:rPr>
      </w:pPr>
      <w:r w:rsidRPr="00B51244">
        <w:rPr>
          <w:rFonts w:ascii="Times New Roman" w:hAnsi="Times New Roman" w:cs="Times New Roman"/>
          <w:sz w:val="26"/>
          <w:szCs w:val="26"/>
        </w:rPr>
        <w:t>Для физических лиц:</w:t>
      </w:r>
      <w:r w:rsidRPr="00B51244">
        <w:rPr>
          <w:rFonts w:ascii="Times New Roman" w:hAnsi="Times New Roman" w:cs="Times New Roman"/>
          <w:sz w:val="26"/>
          <w:szCs w:val="26"/>
        </w:rPr>
        <w:tab/>
      </w:r>
      <w:r w:rsidRPr="00B51244">
        <w:rPr>
          <w:rStyle w:val="20"/>
          <w:rFonts w:eastAsiaTheme="minorHAnsi"/>
          <w:sz w:val="26"/>
          <w:szCs w:val="26"/>
        </w:rPr>
        <w:t>Подпись</w:t>
      </w:r>
      <w:r w:rsidRPr="00B51244">
        <w:rPr>
          <w:rFonts w:ascii="Times New Roman" w:hAnsi="Times New Roman" w:cs="Times New Roman"/>
          <w:sz w:val="26"/>
          <w:szCs w:val="26"/>
        </w:rPr>
        <w:tab/>
        <w:t>Ф.И.О.</w:t>
      </w:r>
    </w:p>
    <w:p w:rsidR="00B51244" w:rsidRDefault="00B51244"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Default="00FF2E1E" w:rsidP="00B51244">
      <w:pPr>
        <w:spacing w:after="0" w:line="240" w:lineRule="auto"/>
        <w:jc w:val="both"/>
        <w:rPr>
          <w:rFonts w:ascii="Times New Roman" w:hAnsi="Times New Roman" w:cs="Times New Roman"/>
          <w:sz w:val="26"/>
          <w:szCs w:val="26"/>
        </w:rPr>
      </w:pPr>
    </w:p>
    <w:p w:rsidR="00FF2E1E" w:rsidRPr="00360A73" w:rsidRDefault="00FF2E1E" w:rsidP="00FF2E1E">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lastRenderedPageBreak/>
        <w:t xml:space="preserve">Приложение № </w:t>
      </w:r>
      <w:r>
        <w:rPr>
          <w:rFonts w:ascii="Times New Roman" w:hAnsi="Times New Roman"/>
          <w:sz w:val="18"/>
          <w:szCs w:val="18"/>
        </w:rPr>
        <w:t>2</w:t>
      </w:r>
      <w:r w:rsidRPr="00360A73">
        <w:rPr>
          <w:rFonts w:ascii="Times New Roman" w:hAnsi="Times New Roman"/>
          <w:bCs/>
          <w:sz w:val="18"/>
          <w:szCs w:val="18"/>
        </w:rPr>
        <w:t xml:space="preserve"> </w:t>
      </w:r>
    </w:p>
    <w:p w:rsidR="00FF2E1E" w:rsidRPr="00360A73" w:rsidRDefault="00FF2E1E" w:rsidP="00FF2E1E">
      <w:pPr>
        <w:autoSpaceDE w:val="0"/>
        <w:autoSpaceDN w:val="0"/>
        <w:adjustRightInd w:val="0"/>
        <w:spacing w:after="0" w:line="240" w:lineRule="auto"/>
        <w:ind w:left="-567" w:right="57"/>
        <w:jc w:val="right"/>
        <w:rPr>
          <w:rFonts w:ascii="Times New Roman" w:hAnsi="Times New Roman"/>
          <w:bCs/>
          <w:sz w:val="18"/>
          <w:szCs w:val="18"/>
        </w:rPr>
      </w:pPr>
    </w:p>
    <w:p w:rsidR="00FF2E1E" w:rsidRPr="00360A73" w:rsidRDefault="00FF2E1E" w:rsidP="00FF2E1E">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FF2E1E" w:rsidRPr="00360A73" w:rsidRDefault="00FF2E1E" w:rsidP="00FF2E1E">
      <w:pPr>
        <w:spacing w:after="0" w:line="240" w:lineRule="auto"/>
        <w:jc w:val="center"/>
        <w:rPr>
          <w:rFonts w:ascii="Times New Roman" w:hAnsi="Times New Roman"/>
          <w:i/>
          <w:iCs/>
          <w:sz w:val="20"/>
          <w:szCs w:val="20"/>
        </w:rPr>
      </w:pPr>
      <w:r w:rsidRPr="00360A73">
        <w:rPr>
          <w:rFonts w:ascii="Times New Roman" w:hAnsi="Times New Roman"/>
          <w:i/>
          <w:iCs/>
          <w:sz w:val="20"/>
          <w:szCs w:val="20"/>
        </w:rPr>
        <w:t xml:space="preserve"> (заполняется претендентом (его полномочным представителем)</w:t>
      </w:r>
    </w:p>
    <w:p w:rsidR="00FF2E1E" w:rsidRPr="00360A73" w:rsidRDefault="00FF2E1E" w:rsidP="00FF2E1E">
      <w:pPr>
        <w:pStyle w:val="a8"/>
        <w:rPr>
          <w:sz w:val="18"/>
          <w:szCs w:val="18"/>
        </w:rPr>
      </w:pPr>
    </w:p>
    <w:p w:rsidR="00FF2E1E" w:rsidRPr="00360A73" w:rsidRDefault="00FF2E1E" w:rsidP="00FF2E1E">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Pr>
          <w:rFonts w:ascii="Times New Roman" w:hAnsi="Times New Roman"/>
          <w:u w:val="single"/>
        </w:rPr>
        <w:t>Администрацию</w:t>
      </w:r>
      <w:r w:rsidRPr="00360A73">
        <w:rPr>
          <w:rFonts w:ascii="Times New Roman" w:hAnsi="Times New Roman"/>
          <w:u w:val="single"/>
        </w:rPr>
        <w:t xml:space="preserve"> </w:t>
      </w:r>
      <w:r>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FF2E1E" w:rsidRPr="00360A73" w:rsidRDefault="00FF2E1E" w:rsidP="00FF2E1E">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FF2E1E" w:rsidRPr="00360A73" w:rsidTr="00DB0058">
        <w:trPr>
          <w:trHeight w:val="1130"/>
          <w:tblCellSpacing w:w="20" w:type="dxa"/>
        </w:trPr>
        <w:tc>
          <w:tcPr>
            <w:tcW w:w="9722" w:type="dxa"/>
            <w:shd w:val="clear" w:color="auto" w:fill="auto"/>
          </w:tcPr>
          <w:p w:rsidR="00FF2E1E" w:rsidRPr="00360A73" w:rsidRDefault="00FF2E1E" w:rsidP="00DB0058">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proofErr w:type="gramStart"/>
            <w:r w:rsidRPr="00360A73">
              <w:rPr>
                <w:rFonts w:ascii="Times New Roman" w:hAnsi="Times New Roman"/>
                <w:bCs/>
                <w:sz w:val="18"/>
                <w:szCs w:val="18"/>
              </w:rPr>
              <w:t>)..</w:t>
            </w:r>
            <w:proofErr w:type="gramEnd"/>
            <w:r w:rsidRPr="00360A73">
              <w:rPr>
                <w:rFonts w:ascii="Times New Roman" w:hAnsi="Times New Roman"/>
                <w:sz w:val="18"/>
                <w:szCs w:val="18"/>
              </w:rPr>
              <w:t>…….…………..………………………...</w:t>
            </w:r>
          </w:p>
          <w:p w:rsidR="00FF2E1E" w:rsidRPr="00360A73" w:rsidRDefault="00FF2E1E" w:rsidP="00DB0058">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 ………………………...…</w:t>
            </w:r>
            <w:proofErr w:type="gramStart"/>
            <w:r w:rsidRPr="00360A73">
              <w:rPr>
                <w:rFonts w:ascii="Times New Roman" w:hAnsi="Times New Roman"/>
                <w:sz w:val="18"/>
                <w:szCs w:val="18"/>
              </w:rPr>
              <w:t>…….</w:t>
            </w:r>
            <w:proofErr w:type="gramEnd"/>
            <w:r w:rsidRPr="00360A73">
              <w:rPr>
                <w:rFonts w:ascii="Times New Roman" w:hAnsi="Times New Roman"/>
                <w:sz w:val="18"/>
                <w:szCs w:val="18"/>
              </w:rPr>
              <w:t xml:space="preserve">. </w:t>
            </w:r>
          </w:p>
          <w:p w:rsidR="00FF2E1E" w:rsidRPr="00360A73" w:rsidRDefault="00FF2E1E" w:rsidP="00DB0058">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FF2E1E" w:rsidRPr="00360A73" w:rsidRDefault="00FF2E1E" w:rsidP="00FF2E1E">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FF2E1E" w:rsidRPr="00360A73" w:rsidTr="00DB0058">
        <w:trPr>
          <w:trHeight w:val="1130"/>
          <w:tblCellSpacing w:w="20" w:type="dxa"/>
        </w:trPr>
        <w:tc>
          <w:tcPr>
            <w:tcW w:w="9722" w:type="dxa"/>
            <w:shd w:val="clear" w:color="auto" w:fill="auto"/>
          </w:tcPr>
          <w:p w:rsidR="00FF2E1E" w:rsidRPr="00360A73" w:rsidRDefault="00FF2E1E" w:rsidP="00DB0058">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FF2E1E" w:rsidRPr="00360A73" w:rsidRDefault="00FF2E1E" w:rsidP="00DB0058">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FF2E1E" w:rsidRPr="00360A73" w:rsidRDefault="00FF2E1E" w:rsidP="00DB0058">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FF2E1E" w:rsidRPr="00360A73" w:rsidRDefault="00FF2E1E" w:rsidP="00DB0058">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FF2E1E" w:rsidRPr="00360A73" w:rsidRDefault="00FF2E1E" w:rsidP="00DB0058">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 ………………………...…</w:t>
            </w:r>
            <w:proofErr w:type="gramStart"/>
            <w:r w:rsidRPr="00360A73">
              <w:rPr>
                <w:rFonts w:ascii="Times New Roman" w:hAnsi="Times New Roman"/>
                <w:sz w:val="18"/>
                <w:szCs w:val="18"/>
              </w:rPr>
              <w:t>…….</w:t>
            </w:r>
            <w:proofErr w:type="gramEnd"/>
            <w:r w:rsidRPr="00360A73">
              <w:rPr>
                <w:rFonts w:ascii="Times New Roman" w:hAnsi="Times New Roman"/>
                <w:sz w:val="18"/>
                <w:szCs w:val="18"/>
              </w:rPr>
              <w:t xml:space="preserve">. </w:t>
            </w:r>
          </w:p>
          <w:p w:rsidR="00FF2E1E" w:rsidRPr="00360A73" w:rsidRDefault="00FF2E1E" w:rsidP="00DB0058">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FF2E1E" w:rsidRPr="00360A73" w:rsidRDefault="00FF2E1E" w:rsidP="00FF2E1E">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FF2E1E" w:rsidRPr="00360A73" w:rsidTr="00DB0058">
        <w:trPr>
          <w:trHeight w:val="1538"/>
          <w:tblCellSpacing w:w="20" w:type="dxa"/>
        </w:trPr>
        <w:tc>
          <w:tcPr>
            <w:tcW w:w="9722" w:type="dxa"/>
            <w:shd w:val="clear" w:color="auto" w:fill="auto"/>
          </w:tcPr>
          <w:p w:rsidR="00FF2E1E" w:rsidRPr="00360A73" w:rsidRDefault="00FF2E1E" w:rsidP="00DB0058">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proofErr w:type="gramStart"/>
            <w:r w:rsidRPr="00360A73">
              <w:rPr>
                <w:rFonts w:ascii="Times New Roman" w:hAnsi="Times New Roman"/>
                <w:bCs/>
                <w:sz w:val="18"/>
                <w:szCs w:val="18"/>
              </w:rPr>
              <w:t>)..</w:t>
            </w:r>
            <w:proofErr w:type="gramEnd"/>
            <w:r w:rsidRPr="00360A73">
              <w:rPr>
                <w:rFonts w:ascii="Times New Roman" w:hAnsi="Times New Roman"/>
                <w:sz w:val="18"/>
                <w:szCs w:val="18"/>
              </w:rPr>
              <w:t>…….…………..…</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FF2E1E" w:rsidRPr="00360A73" w:rsidRDefault="00FF2E1E" w:rsidP="00DB0058">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w:t>
            </w:r>
            <w:proofErr w:type="gramStart"/>
            <w:r w:rsidRPr="00360A73">
              <w:rPr>
                <w:rFonts w:ascii="Times New Roman" w:hAnsi="Times New Roman"/>
                <w:sz w:val="18"/>
                <w:szCs w:val="18"/>
              </w:rPr>
              <w:t>«….</w:t>
            </w:r>
            <w:proofErr w:type="gramEnd"/>
            <w:r w:rsidRPr="00360A73">
              <w:rPr>
                <w:rFonts w:ascii="Times New Roman" w:hAnsi="Times New Roman"/>
                <w:sz w:val="18"/>
                <w:szCs w:val="18"/>
              </w:rPr>
              <w:t>»…………20.….г., зарегистрированной в реестре за № ……………………………………………………………………………………………………….……….….</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кем выдан</w:t>
            </w:r>
            <w:proofErr w:type="gramStart"/>
            <w:r w:rsidRPr="00360A73">
              <w:rPr>
                <w:rFonts w:ascii="Times New Roman" w:hAnsi="Times New Roman"/>
                <w:sz w:val="18"/>
                <w:szCs w:val="18"/>
              </w:rPr>
              <w:t xml:space="preserve"> .…</w:t>
            </w:r>
            <w:proofErr w:type="gramEnd"/>
            <w:r w:rsidRPr="00360A73">
              <w:rPr>
                <w:rFonts w:ascii="Times New Roman" w:hAnsi="Times New Roman"/>
                <w:sz w:val="18"/>
                <w:szCs w:val="18"/>
              </w:rPr>
              <w:t>……………………………………...…….…..……………………….………………………..… дата выдачи «….» ………. 20….г.</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w:t>
            </w:r>
            <w:proofErr w:type="gramStart"/>
            <w:r w:rsidRPr="00360A73">
              <w:rPr>
                <w:rFonts w:ascii="Times New Roman" w:hAnsi="Times New Roman"/>
                <w:sz w:val="18"/>
                <w:szCs w:val="18"/>
              </w:rPr>
              <w:t>):  …</w:t>
            </w:r>
            <w:proofErr w:type="gramEnd"/>
            <w:r w:rsidRPr="00360A73">
              <w:rPr>
                <w:rFonts w:ascii="Times New Roman" w:hAnsi="Times New Roman"/>
                <w:sz w:val="18"/>
                <w:szCs w:val="18"/>
              </w:rPr>
              <w:t>………………………...………..</w:t>
            </w:r>
          </w:p>
          <w:p w:rsidR="00FF2E1E" w:rsidRPr="00360A73" w:rsidRDefault="00FF2E1E" w:rsidP="00DB0058">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FF2E1E" w:rsidRPr="00360A73" w:rsidTr="00DB0058">
        <w:trPr>
          <w:trHeight w:val="391"/>
          <w:tblCellSpacing w:w="20" w:type="dxa"/>
        </w:trPr>
        <w:tc>
          <w:tcPr>
            <w:tcW w:w="9722" w:type="dxa"/>
            <w:shd w:val="clear" w:color="auto" w:fill="auto"/>
          </w:tcPr>
          <w:p w:rsidR="00FF2E1E" w:rsidRPr="00360A73" w:rsidRDefault="00FF2E1E" w:rsidP="00DB0058">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FF2E1E" w:rsidRPr="00360A73" w:rsidRDefault="00FF2E1E" w:rsidP="00DB0058">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FF2E1E" w:rsidRPr="00360A73" w:rsidRDefault="00FF2E1E" w:rsidP="00DB0058">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FF2E1E" w:rsidRPr="00360A73" w:rsidRDefault="00FF2E1E" w:rsidP="00DB0058">
            <w:pPr>
              <w:spacing w:after="0" w:line="240" w:lineRule="auto"/>
              <w:jc w:val="both"/>
              <w:rPr>
                <w:rFonts w:ascii="Times New Roman" w:hAnsi="Times New Roman"/>
                <w:sz w:val="18"/>
                <w:szCs w:val="18"/>
              </w:rPr>
            </w:pPr>
            <w:r w:rsidRPr="00360A73">
              <w:rPr>
                <w:rFonts w:ascii="Times New Roman" w:hAnsi="Times New Roman"/>
                <w:sz w:val="18"/>
                <w:szCs w:val="18"/>
              </w:rPr>
              <w:t>в лице …………...……………………………………………………………………………………………</w:t>
            </w:r>
            <w:proofErr w:type="gramStart"/>
            <w:r w:rsidRPr="00360A73">
              <w:rPr>
                <w:rFonts w:ascii="Times New Roman" w:hAnsi="Times New Roman"/>
                <w:sz w:val="18"/>
                <w:szCs w:val="18"/>
              </w:rPr>
              <w:t>…....</w:t>
            </w:r>
            <w:proofErr w:type="gramEnd"/>
            <w:r w:rsidRPr="00360A73">
              <w:rPr>
                <w:rFonts w:ascii="Times New Roman" w:hAnsi="Times New Roman"/>
                <w:sz w:val="18"/>
                <w:szCs w:val="18"/>
              </w:rPr>
              <w:t>,</w:t>
            </w:r>
          </w:p>
          <w:p w:rsidR="00FF2E1E" w:rsidRPr="00360A73" w:rsidRDefault="00FF2E1E" w:rsidP="00DB0058">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FF2E1E" w:rsidRPr="00360A73" w:rsidRDefault="00FF2E1E" w:rsidP="00DB0058">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FF2E1E" w:rsidRPr="00360A73" w:rsidRDefault="00FF2E1E" w:rsidP="00DB0058">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FF2E1E" w:rsidRPr="00360A73" w:rsidRDefault="00FF2E1E" w:rsidP="00DB0058">
            <w:pPr>
              <w:spacing w:after="0" w:line="240" w:lineRule="auto"/>
              <w:rPr>
                <w:rFonts w:ascii="Times New Roman" w:hAnsi="Times New Roman"/>
                <w:b/>
                <w:sz w:val="18"/>
                <w:szCs w:val="18"/>
              </w:rPr>
            </w:pPr>
            <w:r w:rsidRPr="00360A73">
              <w:rPr>
                <w:rFonts w:ascii="Times New Roman" w:hAnsi="Times New Roman"/>
                <w:sz w:val="18"/>
                <w:szCs w:val="18"/>
              </w:rPr>
              <w:t xml:space="preserve">Действует на основании доверенности от </w:t>
            </w:r>
            <w:proofErr w:type="gramStart"/>
            <w:r w:rsidRPr="00360A73">
              <w:rPr>
                <w:rFonts w:ascii="Times New Roman" w:hAnsi="Times New Roman"/>
                <w:sz w:val="18"/>
                <w:szCs w:val="18"/>
              </w:rPr>
              <w:t>«….</w:t>
            </w:r>
            <w:proofErr w:type="gramEnd"/>
            <w:r w:rsidRPr="00360A73">
              <w:rPr>
                <w:rFonts w:ascii="Times New Roman" w:hAnsi="Times New Roman"/>
                <w:sz w:val="18"/>
                <w:szCs w:val="18"/>
              </w:rPr>
              <w:t>»…………20.….г., зарегистрированной в реестре за № ……………………………………………………………………………………………………….……….….</w:t>
            </w:r>
          </w:p>
          <w:p w:rsidR="00FF2E1E" w:rsidRPr="00360A73" w:rsidRDefault="00FF2E1E" w:rsidP="00DB0058">
            <w:pPr>
              <w:spacing w:after="0" w:line="240" w:lineRule="auto"/>
              <w:jc w:val="both"/>
              <w:rPr>
                <w:rFonts w:ascii="Times New Roman" w:hAnsi="Times New Roman"/>
                <w:sz w:val="18"/>
                <w:szCs w:val="18"/>
              </w:rPr>
            </w:pPr>
            <w:r w:rsidRPr="00360A73">
              <w:rPr>
                <w:rFonts w:ascii="Times New Roman" w:hAnsi="Times New Roman"/>
                <w:sz w:val="18"/>
                <w:szCs w:val="18"/>
              </w:rPr>
              <w:t>Контактный (-</w:t>
            </w:r>
            <w:proofErr w:type="spellStart"/>
            <w:r w:rsidRPr="00360A73">
              <w:rPr>
                <w:rFonts w:ascii="Times New Roman" w:hAnsi="Times New Roman"/>
                <w:sz w:val="18"/>
                <w:szCs w:val="18"/>
              </w:rPr>
              <w:t>ые</w:t>
            </w:r>
            <w:proofErr w:type="spellEnd"/>
            <w:r w:rsidRPr="00360A73">
              <w:rPr>
                <w:rFonts w:ascii="Times New Roman" w:hAnsi="Times New Roman"/>
                <w:sz w:val="18"/>
                <w:szCs w:val="18"/>
              </w:rPr>
              <w:t>) телефон (-ы</w:t>
            </w:r>
            <w:proofErr w:type="gramStart"/>
            <w:r w:rsidRPr="00360A73">
              <w:rPr>
                <w:rFonts w:ascii="Times New Roman" w:hAnsi="Times New Roman"/>
                <w:sz w:val="18"/>
                <w:szCs w:val="18"/>
              </w:rPr>
              <w:t>):  …</w:t>
            </w:r>
            <w:proofErr w:type="gramEnd"/>
            <w:r w:rsidRPr="00360A73">
              <w:rPr>
                <w:rFonts w:ascii="Times New Roman" w:hAnsi="Times New Roman"/>
                <w:sz w:val="18"/>
                <w:szCs w:val="18"/>
              </w:rPr>
              <w:t xml:space="preserve">………………………...……….. </w:t>
            </w:r>
          </w:p>
          <w:p w:rsidR="00FF2E1E" w:rsidRPr="00360A73" w:rsidRDefault="00FF2E1E" w:rsidP="00DB0058">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FF2E1E" w:rsidRPr="00BB0245" w:rsidRDefault="00FF2E1E" w:rsidP="00FF2E1E">
      <w:pPr>
        <w:pStyle w:val="a6"/>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электронном аукционе на право заключения договора аренды земельного участка государственная собственность на который не разграничена</w:t>
      </w:r>
      <w:r w:rsidRPr="00BB0245">
        <w:rPr>
          <w:rFonts w:ascii="Times New Roman" w:hAnsi="Times New Roman"/>
        </w:rPr>
        <w:t>…………………………………………………………………………………………………….</w:t>
      </w:r>
    </w:p>
    <w:p w:rsidR="00FF2E1E" w:rsidRPr="00BB0245" w:rsidRDefault="00FF2E1E" w:rsidP="00FF2E1E">
      <w:pPr>
        <w:pStyle w:val="a6"/>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FF2E1E" w:rsidRPr="00360A73" w:rsidTr="00DB0058">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FF2E1E" w:rsidRPr="00360A73" w:rsidRDefault="00FF2E1E" w:rsidP="00DB0058">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FF2E1E" w:rsidRPr="00360A73" w:rsidRDefault="00FF2E1E" w:rsidP="00DB0058">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FF2E1E" w:rsidRPr="00360A73" w:rsidRDefault="00FF2E1E" w:rsidP="00DB0058">
            <w:pPr>
              <w:spacing w:after="0" w:line="240" w:lineRule="auto"/>
              <w:jc w:val="both"/>
              <w:rPr>
                <w:rFonts w:ascii="Times New Roman" w:hAnsi="Times New Roman"/>
                <w:sz w:val="20"/>
                <w:szCs w:val="20"/>
              </w:rPr>
            </w:pPr>
            <w:r w:rsidRPr="00360A73">
              <w:rPr>
                <w:rFonts w:ascii="Times New Roman" w:hAnsi="Times New Roman"/>
                <w:sz w:val="20"/>
                <w:szCs w:val="20"/>
              </w:rPr>
              <w:t>……………………………………………………………………………………………………………….………..</w:t>
            </w:r>
          </w:p>
          <w:p w:rsidR="00FF2E1E" w:rsidRPr="00360A73" w:rsidRDefault="00FF2E1E" w:rsidP="00DB0058">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FF2E1E" w:rsidRPr="00360A73" w:rsidRDefault="00FF2E1E" w:rsidP="00DB0058">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FF2E1E" w:rsidRPr="00360A73" w:rsidRDefault="00FF2E1E" w:rsidP="00FF2E1E">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FF2E1E" w:rsidRPr="00360A73" w:rsidRDefault="00FF2E1E" w:rsidP="00FF2E1E">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FF2E1E" w:rsidRDefault="00FF2E1E" w:rsidP="00FF2E1E">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FF2E1E" w:rsidRPr="00360A73" w:rsidRDefault="00FF2E1E" w:rsidP="00FF2E1E">
      <w:pPr>
        <w:pStyle w:val="a3"/>
        <w:numPr>
          <w:ilvl w:val="0"/>
          <w:numId w:val="10"/>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FF2E1E" w:rsidRPr="00360A73" w:rsidRDefault="00FF2E1E" w:rsidP="00FF2E1E">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lastRenderedPageBreak/>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FF2E1E" w:rsidRPr="00360A73" w:rsidRDefault="00FF2E1E" w:rsidP="00FF2E1E">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 xml:space="preserve">1.2. соблюдать условия, содержащиеся в информационном сообщении о проведении аукциона, а </w:t>
      </w:r>
      <w:proofErr w:type="gramStart"/>
      <w:r w:rsidRPr="00360A73">
        <w:rPr>
          <w:rFonts w:ascii="Times New Roman" w:hAnsi="Times New Roman"/>
          <w:sz w:val="18"/>
          <w:szCs w:val="18"/>
        </w:rPr>
        <w:t>так же</w:t>
      </w:r>
      <w:proofErr w:type="gramEnd"/>
      <w:r w:rsidRPr="00360A73">
        <w:rPr>
          <w:rFonts w:ascii="Times New Roman" w:hAnsi="Times New Roman"/>
          <w:sz w:val="18"/>
          <w:szCs w:val="18"/>
        </w:rPr>
        <w:t xml:space="preserve"> порядок проведения аукциона, установленный </w:t>
      </w:r>
      <w:r w:rsidR="000B37C1">
        <w:rPr>
          <w:rFonts w:ascii="Times New Roman" w:hAnsi="Times New Roman"/>
          <w:sz w:val="18"/>
          <w:szCs w:val="18"/>
        </w:rPr>
        <w:t>Земельным кодексом Российской Федерации от 25.10.2001 № 136</w:t>
      </w:r>
      <w:r w:rsidRPr="00360A73">
        <w:rPr>
          <w:rFonts w:ascii="Times New Roman" w:hAnsi="Times New Roman"/>
          <w:sz w:val="18"/>
          <w:szCs w:val="18"/>
        </w:rPr>
        <w:t>.</w:t>
      </w:r>
    </w:p>
    <w:p w:rsidR="000B37C1" w:rsidRDefault="00FF2E1E" w:rsidP="000B37C1">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 xml:space="preserve">1.3. в случае признания победителем аукциона в электронной форме заключить с </w:t>
      </w:r>
      <w:r w:rsidR="000B37C1">
        <w:rPr>
          <w:rFonts w:ascii="Times New Roman" w:hAnsi="Times New Roman"/>
          <w:sz w:val="18"/>
          <w:szCs w:val="18"/>
        </w:rPr>
        <w:t>Арендодателем</w:t>
      </w:r>
      <w:r w:rsidRPr="00360A73">
        <w:rPr>
          <w:rFonts w:ascii="Times New Roman" w:hAnsi="Times New Roman"/>
          <w:sz w:val="18"/>
          <w:szCs w:val="18"/>
        </w:rPr>
        <w:t xml:space="preserve"> договор </w:t>
      </w:r>
      <w:r w:rsidR="000B37C1">
        <w:rPr>
          <w:rFonts w:ascii="Times New Roman" w:hAnsi="Times New Roman"/>
          <w:sz w:val="18"/>
          <w:szCs w:val="18"/>
        </w:rPr>
        <w:t>аренды</w:t>
      </w:r>
      <w:r w:rsidRPr="00360A73">
        <w:rPr>
          <w:rFonts w:ascii="Times New Roman" w:hAnsi="Times New Roman"/>
          <w:sz w:val="18"/>
          <w:szCs w:val="18"/>
        </w:rPr>
        <w:t xml:space="preserve"> в соответствии с порядком, сроками и требованиями, установленными в Информационном сообщении, </w:t>
      </w:r>
    </w:p>
    <w:p w:rsidR="00FF2E1E" w:rsidRPr="00360A73" w:rsidRDefault="00FF2E1E" w:rsidP="000B37C1">
      <w:pPr>
        <w:pStyle w:val="a3"/>
        <w:spacing w:after="0" w:line="240" w:lineRule="auto"/>
        <w:ind w:left="0"/>
        <w:contextualSpacing w:val="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w:t>
      </w:r>
      <w:r w:rsidR="000B37C1">
        <w:rPr>
          <w:rFonts w:ascii="Times New Roman" w:hAnsi="Times New Roman"/>
          <w:sz w:val="18"/>
          <w:szCs w:val="18"/>
        </w:rPr>
        <w:t>аренды</w:t>
      </w:r>
      <w:r w:rsidRPr="00360A73">
        <w:rPr>
          <w:rFonts w:ascii="Times New Roman" w:hAnsi="Times New Roman"/>
          <w:sz w:val="18"/>
          <w:szCs w:val="18"/>
        </w:rPr>
        <w:t>.</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w:t>
      </w:r>
      <w:r w:rsidR="000B37C1">
        <w:rPr>
          <w:rFonts w:ascii="Times New Roman" w:hAnsi="Times New Roman"/>
          <w:sz w:val="18"/>
          <w:szCs w:val="18"/>
        </w:rPr>
        <w:t>аренды</w:t>
      </w:r>
      <w:r w:rsidRPr="00360A73">
        <w:rPr>
          <w:rFonts w:ascii="Times New Roman" w:hAnsi="Times New Roman"/>
          <w:sz w:val="18"/>
          <w:szCs w:val="18"/>
        </w:rPr>
        <w:t xml:space="preserve">, и они ему понятны. Претендент подтверждает, что надлежащим образом идентифицировал и ознакомился с </w:t>
      </w:r>
      <w:r w:rsidR="000B37C1">
        <w:rPr>
          <w:rFonts w:ascii="Times New Roman" w:hAnsi="Times New Roman"/>
          <w:sz w:val="18"/>
          <w:szCs w:val="18"/>
        </w:rPr>
        <w:t>земельным участком</w:t>
      </w:r>
      <w:r w:rsidRPr="00360A73">
        <w:rPr>
          <w:rFonts w:ascii="Times New Roman" w:hAnsi="Times New Roman"/>
          <w:sz w:val="18"/>
          <w:szCs w:val="18"/>
        </w:rPr>
        <w:t>,</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FF2E1E" w:rsidRPr="00360A73" w:rsidRDefault="00FF2E1E" w:rsidP="00FF2E1E">
      <w:pPr>
        <w:numPr>
          <w:ilvl w:val="0"/>
          <w:numId w:val="10"/>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 осведомлен и согласен с тем, что Уполномоченный орган, Организатор и </w:t>
      </w:r>
      <w:r w:rsidR="000B37C1">
        <w:rPr>
          <w:rFonts w:ascii="Times New Roman" w:hAnsi="Times New Roman"/>
          <w:sz w:val="18"/>
          <w:szCs w:val="18"/>
        </w:rPr>
        <w:t>Арендодатель</w:t>
      </w:r>
      <w:r w:rsidRPr="00360A73">
        <w:rPr>
          <w:rFonts w:ascii="Times New Roman" w:hAnsi="Times New Roman"/>
          <w:sz w:val="18"/>
          <w:szCs w:val="18"/>
        </w:rPr>
        <w:t xml:space="preserve">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FF2E1E" w:rsidRDefault="00FF2E1E" w:rsidP="00FF2E1E">
      <w:pPr>
        <w:pStyle w:val="a3"/>
        <w:numPr>
          <w:ilvl w:val="0"/>
          <w:numId w:val="10"/>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Pr>
          <w:rFonts w:ascii="Times New Roman" w:hAnsi="Times New Roman"/>
          <w:sz w:val="18"/>
          <w:szCs w:val="18"/>
        </w:rPr>
        <w:t xml:space="preserve"> ________________________________________</w:t>
      </w:r>
    </w:p>
    <w:p w:rsidR="00FF2E1E" w:rsidRPr="00427D07" w:rsidRDefault="00FF2E1E" w:rsidP="00FF2E1E">
      <w:pPr>
        <w:pStyle w:val="a3"/>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FF2E1E" w:rsidRPr="003520A1" w:rsidRDefault="00FF2E1E" w:rsidP="00FF2E1E">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FF2E1E" w:rsidRPr="003520A1" w:rsidRDefault="00FF2E1E" w:rsidP="00FF2E1E">
      <w:pPr>
        <w:spacing w:after="0" w:line="240" w:lineRule="auto"/>
        <w:ind w:left="360"/>
        <w:jc w:val="both"/>
        <w:rPr>
          <w:rFonts w:ascii="Times New Roman" w:hAnsi="Times New Roman"/>
        </w:rPr>
      </w:pPr>
      <w:r w:rsidRPr="003520A1">
        <w:rPr>
          <w:rFonts w:ascii="Times New Roman" w:hAnsi="Times New Roman"/>
        </w:rPr>
        <w:t>_______________</w:t>
      </w:r>
      <w:r>
        <w:rPr>
          <w:rFonts w:ascii="Times New Roman" w:hAnsi="Times New Roman"/>
        </w:rPr>
        <w:t>______</w:t>
      </w:r>
      <w:r w:rsidRPr="003520A1">
        <w:rPr>
          <w:rFonts w:ascii="Times New Roman" w:hAnsi="Times New Roman"/>
        </w:rPr>
        <w:t>___________________________________________________________</w:t>
      </w:r>
    </w:p>
    <w:p w:rsidR="00FF2E1E" w:rsidRPr="003520A1" w:rsidRDefault="00FF2E1E" w:rsidP="00FF2E1E">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FF2E1E" w:rsidRPr="003520A1" w:rsidRDefault="00FF2E1E" w:rsidP="00FF2E1E">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FF2E1E" w:rsidRPr="003520A1" w:rsidTr="00DB0058">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r>
      <w:tr w:rsidR="00FF2E1E" w:rsidRPr="003520A1" w:rsidTr="00DB0058">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r>
      <w:tr w:rsidR="00FF2E1E" w:rsidRPr="003520A1" w:rsidTr="00DB0058">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FF2E1E" w:rsidRPr="003520A1" w:rsidRDefault="00FF2E1E" w:rsidP="00DB0058">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FF2E1E" w:rsidRPr="003520A1" w:rsidRDefault="00FF2E1E" w:rsidP="00DB0058">
            <w:pPr>
              <w:snapToGrid w:val="0"/>
              <w:spacing w:after="0" w:line="240" w:lineRule="auto"/>
              <w:rPr>
                <w:rFonts w:ascii="Times New Roman" w:hAnsi="Times New Roman"/>
                <w:sz w:val="20"/>
                <w:szCs w:val="20"/>
              </w:rPr>
            </w:pPr>
          </w:p>
        </w:tc>
      </w:tr>
      <w:tr w:rsidR="00FF2E1E" w:rsidRPr="003520A1" w:rsidTr="00DB0058">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FF2E1E" w:rsidRPr="003520A1" w:rsidRDefault="00FF2E1E" w:rsidP="00DB0058">
            <w:pPr>
              <w:snapToGrid w:val="0"/>
              <w:spacing w:after="0" w:line="240" w:lineRule="auto"/>
              <w:rPr>
                <w:rFonts w:ascii="Times New Roman" w:hAnsi="Times New Roman"/>
                <w:sz w:val="20"/>
                <w:szCs w:val="20"/>
              </w:rPr>
            </w:pPr>
          </w:p>
        </w:tc>
      </w:tr>
      <w:tr w:rsidR="00FF2E1E" w:rsidRPr="003520A1" w:rsidTr="00DB0058">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FF2E1E" w:rsidRPr="003520A1" w:rsidRDefault="00FF2E1E" w:rsidP="00DB0058">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FF2E1E" w:rsidRPr="003520A1" w:rsidRDefault="00FF2E1E" w:rsidP="00DB0058">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FF2E1E" w:rsidRPr="003520A1" w:rsidRDefault="00FF2E1E" w:rsidP="00DB0058">
            <w:pPr>
              <w:snapToGrid w:val="0"/>
              <w:spacing w:after="0" w:line="240" w:lineRule="auto"/>
              <w:rPr>
                <w:rFonts w:ascii="Times New Roman" w:hAnsi="Times New Roman"/>
                <w:sz w:val="20"/>
                <w:szCs w:val="20"/>
              </w:rPr>
            </w:pPr>
          </w:p>
        </w:tc>
      </w:tr>
    </w:tbl>
    <w:p w:rsidR="00FF2E1E" w:rsidRPr="003520A1" w:rsidRDefault="00FF2E1E" w:rsidP="00FF2E1E">
      <w:pPr>
        <w:spacing w:after="0" w:line="240" w:lineRule="auto"/>
        <w:jc w:val="both"/>
        <w:rPr>
          <w:rFonts w:ascii="Times New Roman" w:hAnsi="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Pr="00427D07" w:rsidRDefault="00FF2E1E" w:rsidP="00FF2E1E">
      <w:pPr>
        <w:pStyle w:val="aa"/>
        <w:ind w:right="-284"/>
        <w:rPr>
          <w:rFonts w:ascii="Times New Roman" w:hAnsi="Times New Roman"/>
        </w:rPr>
      </w:pPr>
      <w:r w:rsidRPr="00427D07">
        <w:rPr>
          <w:rFonts w:ascii="Times New Roman" w:hAnsi="Times New Roman"/>
        </w:rPr>
        <w:t>____________________                    _________________</w:t>
      </w:r>
      <w:r>
        <w:rPr>
          <w:rFonts w:ascii="Times New Roman" w:hAnsi="Times New Roman"/>
        </w:rPr>
        <w:t xml:space="preserve">    ____________</w:t>
      </w:r>
      <w:r w:rsidRPr="00427D07">
        <w:rPr>
          <w:rFonts w:ascii="Times New Roman" w:hAnsi="Times New Roman"/>
        </w:rPr>
        <w:tab/>
        <w:t>________________________</w:t>
      </w:r>
    </w:p>
    <w:p w:rsidR="00FF2E1E" w:rsidRPr="00427D07" w:rsidRDefault="00FF2E1E" w:rsidP="00FF2E1E">
      <w:pPr>
        <w:pStyle w:val="aa"/>
        <w:ind w:right="-284"/>
        <w:rPr>
          <w:rFonts w:ascii="Times New Roman" w:hAnsi="Times New Roman"/>
          <w:i/>
          <w:vertAlign w:val="subscript"/>
        </w:rPr>
      </w:pPr>
      <w:r w:rsidRPr="00427D07">
        <w:rPr>
          <w:rFonts w:ascii="Times New Roman" w:hAnsi="Times New Roman"/>
          <w:i/>
          <w:vertAlign w:val="subscript"/>
        </w:rPr>
        <w:t xml:space="preserve">(наименование </w:t>
      </w:r>
      <w:proofErr w:type="gramStart"/>
      <w:r w:rsidRPr="00427D07">
        <w:rPr>
          <w:rFonts w:ascii="Times New Roman" w:hAnsi="Times New Roman"/>
          <w:i/>
          <w:vertAlign w:val="subscript"/>
        </w:rPr>
        <w:t xml:space="preserve">должности)   </w:t>
      </w:r>
      <w:proofErr w:type="gramEnd"/>
      <w:r w:rsidRPr="00427D07">
        <w:rPr>
          <w:rFonts w:ascii="Times New Roman" w:hAnsi="Times New Roman"/>
          <w:i/>
          <w:vertAlign w:val="subscript"/>
        </w:rPr>
        <w:t xml:space="preserve">                  М,П.                 (подпись)</w:t>
      </w:r>
      <w:r w:rsidRPr="00427D07">
        <w:rPr>
          <w:rFonts w:ascii="Times New Roman" w:hAnsi="Times New Roman"/>
          <w:i/>
          <w:vertAlign w:val="subscript"/>
        </w:rPr>
        <w:tab/>
        <w:t xml:space="preserve">                                                </w:t>
      </w:r>
      <w:r>
        <w:rPr>
          <w:rFonts w:ascii="Times New Roman" w:hAnsi="Times New Roman"/>
          <w:i/>
          <w:vertAlign w:val="subscript"/>
        </w:rPr>
        <w:t>(дата)</w:t>
      </w:r>
      <w:r>
        <w:rPr>
          <w:rFonts w:ascii="Times New Roman" w:hAnsi="Times New Roman"/>
          <w:i/>
          <w:vertAlign w:val="subscript"/>
        </w:rPr>
        <w:tab/>
      </w:r>
      <w:r>
        <w:rPr>
          <w:rFonts w:ascii="Times New Roman" w:hAnsi="Times New Roman"/>
          <w:i/>
          <w:vertAlign w:val="subscript"/>
        </w:rPr>
        <w:tab/>
      </w:r>
      <w:r>
        <w:rPr>
          <w:rFonts w:ascii="Times New Roman" w:hAnsi="Times New Roman"/>
          <w:i/>
          <w:vertAlign w:val="subscript"/>
        </w:rPr>
        <w:tab/>
      </w:r>
      <w:r w:rsidRPr="00427D07">
        <w:rPr>
          <w:rFonts w:ascii="Times New Roman" w:hAnsi="Times New Roman"/>
          <w:i/>
          <w:vertAlign w:val="subscript"/>
        </w:rPr>
        <w:t xml:space="preserve">             (Ф.И.О.)</w:t>
      </w:r>
    </w:p>
    <w:p w:rsidR="00FF2E1E" w:rsidRPr="00AB1025" w:rsidRDefault="00FF2E1E" w:rsidP="00FF2E1E">
      <w:pPr>
        <w:pStyle w:val="aa"/>
        <w:ind w:right="-284"/>
        <w:jc w:val="both"/>
        <w:rPr>
          <w:rFonts w:ascii="Times New Roman" w:hAnsi="Times New Roman" w:cs="Times New Roman"/>
        </w:rPr>
      </w:pPr>
    </w:p>
    <w:p w:rsidR="00FF2E1E" w:rsidRPr="00AB1025"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FF2E1E" w:rsidRDefault="00FF2E1E" w:rsidP="00FF2E1E">
      <w:pPr>
        <w:pStyle w:val="aa"/>
        <w:ind w:right="-284"/>
        <w:jc w:val="both"/>
        <w:rPr>
          <w:rFonts w:ascii="Times New Roman" w:hAnsi="Times New Roman" w:cs="Times New Roman"/>
        </w:rPr>
      </w:pPr>
    </w:p>
    <w:p w:rsidR="000B37C1" w:rsidRDefault="000B37C1" w:rsidP="00FF2E1E">
      <w:pPr>
        <w:pStyle w:val="aa"/>
        <w:ind w:right="-284"/>
        <w:jc w:val="both"/>
        <w:rPr>
          <w:rFonts w:ascii="Times New Roman" w:hAnsi="Times New Roman" w:cs="Times New Roman"/>
        </w:rPr>
      </w:pPr>
    </w:p>
    <w:p w:rsidR="000B37C1" w:rsidRDefault="000B37C1" w:rsidP="00FF2E1E">
      <w:pPr>
        <w:pStyle w:val="aa"/>
        <w:ind w:right="-284"/>
        <w:jc w:val="both"/>
        <w:rPr>
          <w:rFonts w:ascii="Times New Roman" w:hAnsi="Times New Roman" w:cs="Times New Roman"/>
        </w:rPr>
      </w:pPr>
    </w:p>
    <w:p w:rsidR="00FF2E1E" w:rsidRPr="0066075C" w:rsidRDefault="00FF2E1E" w:rsidP="00FF2E1E">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3</w:t>
      </w:r>
      <w:r w:rsidRPr="0066075C">
        <w:rPr>
          <w:rFonts w:ascii="Times New Roman" w:hAnsi="Times New Roman"/>
          <w:sz w:val="20"/>
          <w:szCs w:val="20"/>
        </w:rPr>
        <w:t xml:space="preserve"> </w:t>
      </w:r>
    </w:p>
    <w:p w:rsidR="00FF2E1E" w:rsidRPr="00DA1463" w:rsidRDefault="00FF2E1E" w:rsidP="00FF2E1E">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FF2E1E" w:rsidRDefault="00FF2E1E" w:rsidP="00FF2E1E">
      <w:pPr>
        <w:spacing w:after="0" w:line="240" w:lineRule="auto"/>
        <w:jc w:val="right"/>
        <w:rPr>
          <w:rFonts w:ascii="Times New Roman" w:hAnsi="Times New Roman"/>
          <w:bCs/>
          <w:sz w:val="24"/>
          <w:szCs w:val="24"/>
        </w:rPr>
      </w:pPr>
    </w:p>
    <w:p w:rsidR="00FF2E1E" w:rsidRDefault="00FF2E1E" w:rsidP="00FF2E1E">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FF2E1E" w:rsidRPr="00AB1025" w:rsidRDefault="00FF2E1E" w:rsidP="00FF2E1E">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электронном аукционе</w:t>
      </w:r>
      <w:r w:rsidRPr="00AB1025">
        <w:rPr>
          <w:rFonts w:ascii="Times New Roman" w:hAnsi="Times New Roman" w:cs="Times New Roman"/>
          <w:b/>
          <w:sz w:val="22"/>
          <w:szCs w:val="22"/>
        </w:rPr>
        <w:t xml:space="preserve"> </w:t>
      </w:r>
    </w:p>
    <w:p w:rsidR="00FF2E1E" w:rsidRPr="00715398" w:rsidRDefault="00FF2E1E" w:rsidP="00FF2E1E">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FF2E1E" w:rsidRDefault="00FF2E1E" w:rsidP="00FF2E1E">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w:t>
      </w:r>
    </w:p>
    <w:p w:rsidR="00FF2E1E" w:rsidRPr="00DA1463" w:rsidRDefault="00FF2E1E" w:rsidP="00FF2E1E">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FF2E1E" w:rsidRDefault="00FF2E1E" w:rsidP="00FF2E1E">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FF2E1E" w:rsidRDefault="00FF2E1E" w:rsidP="00FF2E1E">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FF2E1E" w:rsidRPr="00FD5688" w:rsidRDefault="00FF2E1E" w:rsidP="00FF2E1E">
      <w:pPr>
        <w:spacing w:after="0" w:line="240" w:lineRule="auto"/>
        <w:jc w:val="both"/>
        <w:rPr>
          <w:rFonts w:ascii="Times New Roman" w:hAnsi="Times New Roman"/>
          <w:bCs/>
          <w:sz w:val="24"/>
          <w:szCs w:val="24"/>
        </w:rPr>
      </w:pPr>
      <w:r>
        <w:rPr>
          <w:rFonts w:ascii="Times New Roman" w:hAnsi="Times New Roman"/>
          <w:bCs/>
          <w:sz w:val="24"/>
          <w:szCs w:val="24"/>
        </w:rPr>
        <w:t xml:space="preserve">3.   </w:t>
      </w:r>
      <w:r w:rsidRPr="00FD5688">
        <w:rPr>
          <w:rFonts w:ascii="Times New Roman" w:hAnsi="Times New Roman"/>
          <w:bCs/>
          <w:sz w:val="24"/>
          <w:szCs w:val="24"/>
        </w:rPr>
        <w:t>Копия паспорта</w:t>
      </w:r>
      <w:r>
        <w:rPr>
          <w:rFonts w:ascii="Times New Roman" w:hAnsi="Times New Roman"/>
          <w:bCs/>
          <w:sz w:val="24"/>
          <w:szCs w:val="24"/>
        </w:rPr>
        <w:t xml:space="preserve"> (всех листов)</w:t>
      </w:r>
      <w:r w:rsidRPr="00FD5688">
        <w:rPr>
          <w:rFonts w:ascii="Times New Roman" w:hAnsi="Times New Roman"/>
          <w:bCs/>
          <w:sz w:val="24"/>
          <w:szCs w:val="24"/>
        </w:rPr>
        <w:t xml:space="preserve"> </w:t>
      </w:r>
      <w:r>
        <w:rPr>
          <w:rFonts w:ascii="Times New Roman" w:hAnsi="Times New Roman"/>
          <w:bCs/>
          <w:sz w:val="24"/>
          <w:szCs w:val="24"/>
        </w:rPr>
        <w:t>-</w:t>
      </w:r>
      <w:r w:rsidRPr="00FD5688">
        <w:rPr>
          <w:rFonts w:ascii="Times New Roman" w:hAnsi="Times New Roman"/>
          <w:bCs/>
          <w:sz w:val="24"/>
          <w:szCs w:val="24"/>
        </w:rPr>
        <w:t xml:space="preserve"> </w:t>
      </w:r>
      <w:r>
        <w:rPr>
          <w:rFonts w:ascii="Times New Roman" w:hAnsi="Times New Roman"/>
          <w:bCs/>
          <w:sz w:val="24"/>
          <w:szCs w:val="24"/>
        </w:rPr>
        <w:t xml:space="preserve">по </w:t>
      </w:r>
      <w:r w:rsidRPr="00FD5688">
        <w:rPr>
          <w:rFonts w:ascii="Times New Roman" w:hAnsi="Times New Roman"/>
          <w:bCs/>
          <w:sz w:val="24"/>
          <w:szCs w:val="24"/>
        </w:rPr>
        <w:t>1 экз.</w:t>
      </w:r>
    </w:p>
    <w:p w:rsidR="00FF2E1E" w:rsidRDefault="00FF2E1E" w:rsidP="00FF2E1E">
      <w:pPr>
        <w:spacing w:after="0" w:line="240" w:lineRule="auto"/>
        <w:jc w:val="both"/>
        <w:rPr>
          <w:rFonts w:ascii="Times New Roman" w:hAnsi="Times New Roman"/>
          <w:bCs/>
          <w:sz w:val="24"/>
          <w:szCs w:val="24"/>
        </w:rPr>
      </w:pPr>
      <w:r>
        <w:rPr>
          <w:rFonts w:ascii="Times New Roman" w:hAnsi="Times New Roman"/>
          <w:bCs/>
          <w:sz w:val="24"/>
          <w:szCs w:val="24"/>
        </w:rPr>
        <w:t>4.   Доверенность на имя __________________________________________________________</w:t>
      </w:r>
    </w:p>
    <w:p w:rsidR="00FF2E1E" w:rsidRDefault="00FF2E1E" w:rsidP="00FF2E1E">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FF2E1E" w:rsidRDefault="00FF2E1E" w:rsidP="00FF2E1E">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FF2E1E" w:rsidRDefault="00FF2E1E" w:rsidP="00FF2E1E">
      <w:pPr>
        <w:spacing w:after="0" w:line="240" w:lineRule="auto"/>
        <w:rPr>
          <w:rFonts w:ascii="Times New Roman" w:hAnsi="Times New Roman"/>
          <w:sz w:val="24"/>
          <w:szCs w:val="24"/>
        </w:rPr>
      </w:pPr>
    </w:p>
    <w:p w:rsidR="00FF2E1E" w:rsidRDefault="00FF2E1E" w:rsidP="00FF2E1E">
      <w:pPr>
        <w:spacing w:after="120" w:line="240" w:lineRule="auto"/>
        <w:jc w:val="right"/>
        <w:rPr>
          <w:rFonts w:ascii="Times New Roman" w:hAnsi="Times New Roman"/>
          <w:bCs/>
          <w:u w:val="single"/>
        </w:rPr>
      </w:pPr>
    </w:p>
    <w:p w:rsidR="00FF2E1E" w:rsidRDefault="00FF2E1E" w:rsidP="00FF2E1E">
      <w:pPr>
        <w:spacing w:after="120" w:line="240" w:lineRule="auto"/>
        <w:jc w:val="right"/>
        <w:rPr>
          <w:rFonts w:ascii="Times New Roman" w:hAnsi="Times New Roman"/>
          <w:bCs/>
          <w:u w:val="single"/>
        </w:rPr>
      </w:pPr>
    </w:p>
    <w:p w:rsidR="00FF2E1E" w:rsidRPr="00DA1463" w:rsidRDefault="00FF2E1E" w:rsidP="00FF2E1E">
      <w:pPr>
        <w:spacing w:after="120" w:line="240" w:lineRule="auto"/>
        <w:jc w:val="right"/>
        <w:rPr>
          <w:u w:val="single"/>
        </w:rPr>
      </w:pPr>
      <w:r w:rsidRPr="00DA1463">
        <w:rPr>
          <w:rFonts w:ascii="Times New Roman" w:hAnsi="Times New Roman"/>
          <w:bCs/>
          <w:u w:val="single"/>
        </w:rPr>
        <w:t>для юридических лиц:</w:t>
      </w:r>
    </w:p>
    <w:p w:rsidR="00FF2E1E" w:rsidRDefault="00FF2E1E" w:rsidP="00FF2E1E">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FF2E1E" w:rsidRPr="00AB1025" w:rsidRDefault="00FF2E1E" w:rsidP="00FF2E1E">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Pr>
          <w:rFonts w:ascii="Times New Roman" w:hAnsi="Times New Roman" w:cs="Times New Roman"/>
          <w:b/>
          <w:sz w:val="22"/>
          <w:szCs w:val="22"/>
        </w:rPr>
        <w:t>электронном аукционе</w:t>
      </w:r>
      <w:r w:rsidRPr="00AB1025">
        <w:rPr>
          <w:rFonts w:ascii="Times New Roman" w:hAnsi="Times New Roman" w:cs="Times New Roman"/>
          <w:b/>
          <w:sz w:val="22"/>
          <w:szCs w:val="22"/>
        </w:rPr>
        <w:t xml:space="preserve"> </w:t>
      </w:r>
    </w:p>
    <w:p w:rsidR="00FF2E1E" w:rsidRPr="00715398" w:rsidRDefault="00FF2E1E" w:rsidP="00FF2E1E">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FF2E1E" w:rsidRDefault="00FF2E1E" w:rsidP="00FF2E1E">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w:t>
      </w:r>
    </w:p>
    <w:p w:rsidR="00FF2E1E" w:rsidRDefault="00FF2E1E" w:rsidP="00FF2E1E">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FF2E1E" w:rsidRPr="00EE784E" w:rsidRDefault="00FF2E1E" w:rsidP="00FF2E1E">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2</w:t>
      </w:r>
      <w:r w:rsidRPr="00EE784E">
        <w:rPr>
          <w:rFonts w:ascii="Times New Roman" w:hAnsi="Times New Roman"/>
          <w:bCs/>
          <w:sz w:val="23"/>
          <w:szCs w:val="23"/>
        </w:rPr>
        <w:t>.  Платежное поручение с отметкой банка, подтверждающее внесение задатка - 1 экз.</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3</w:t>
      </w:r>
      <w:r w:rsidRPr="00EE784E">
        <w:rPr>
          <w:rFonts w:ascii="Times New Roman" w:hAnsi="Times New Roman"/>
          <w:bCs/>
          <w:sz w:val="23"/>
          <w:szCs w:val="23"/>
        </w:rPr>
        <w:t>.  Заверенные копии учредительных документов - 1 экз.</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4</w:t>
      </w:r>
      <w:r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5</w:t>
      </w:r>
      <w:r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FF2E1E" w:rsidRPr="00EE784E" w:rsidRDefault="00FF2E1E" w:rsidP="00FF2E1E">
      <w:pPr>
        <w:spacing w:after="0" w:line="240" w:lineRule="auto"/>
        <w:jc w:val="both"/>
        <w:rPr>
          <w:rFonts w:ascii="Times New Roman" w:hAnsi="Times New Roman"/>
          <w:bCs/>
          <w:sz w:val="23"/>
          <w:szCs w:val="23"/>
        </w:rPr>
      </w:pPr>
      <w:r>
        <w:rPr>
          <w:rFonts w:ascii="Times New Roman" w:hAnsi="Times New Roman"/>
          <w:bCs/>
          <w:sz w:val="23"/>
          <w:szCs w:val="23"/>
        </w:rPr>
        <w:t>6</w:t>
      </w:r>
      <w:r w:rsidRPr="00EE784E">
        <w:rPr>
          <w:rFonts w:ascii="Times New Roman" w:hAnsi="Times New Roman"/>
          <w:bCs/>
          <w:sz w:val="23"/>
          <w:szCs w:val="23"/>
        </w:rPr>
        <w:t>.  Доверенность на имя ___________________________________________________________</w:t>
      </w:r>
    </w:p>
    <w:p w:rsidR="00FF2E1E" w:rsidRDefault="00FF2E1E" w:rsidP="00FF2E1E">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FF2E1E" w:rsidRDefault="00FF2E1E" w:rsidP="00FF2E1E">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FF2E1E" w:rsidRDefault="00FF2E1E" w:rsidP="00FF2E1E">
      <w:pPr>
        <w:pStyle w:val="ConsPlusNonformat"/>
        <w:spacing w:before="120"/>
        <w:rPr>
          <w:rFonts w:ascii="Times New Roman" w:hAnsi="Times New Roman" w:cs="Times New Roman"/>
          <w:sz w:val="22"/>
          <w:szCs w:val="22"/>
        </w:rPr>
      </w:pPr>
    </w:p>
    <w:p w:rsidR="00FF2E1E" w:rsidRDefault="00FF2E1E" w:rsidP="00FF2E1E">
      <w:pPr>
        <w:pStyle w:val="ConsPlusNonformat"/>
        <w:spacing w:before="120"/>
        <w:rPr>
          <w:rFonts w:ascii="Times New Roman" w:hAnsi="Times New Roman" w:cs="Times New Roman"/>
          <w:sz w:val="22"/>
          <w:szCs w:val="22"/>
        </w:rPr>
      </w:pPr>
    </w:p>
    <w:p w:rsidR="00FF2E1E" w:rsidRDefault="00FF2E1E" w:rsidP="00FF2E1E">
      <w:pPr>
        <w:pStyle w:val="ConsPlusNonformat"/>
        <w:spacing w:before="120"/>
        <w:rPr>
          <w:rFonts w:ascii="Times New Roman" w:hAnsi="Times New Roman" w:cs="Times New Roman"/>
          <w:sz w:val="22"/>
          <w:szCs w:val="22"/>
        </w:rPr>
      </w:pPr>
    </w:p>
    <w:p w:rsidR="00FF2E1E" w:rsidRDefault="00FF2E1E" w:rsidP="00FF2E1E">
      <w:pPr>
        <w:pStyle w:val="ConsPlusNonformat"/>
        <w:spacing w:before="120"/>
        <w:rPr>
          <w:rFonts w:ascii="Times New Roman" w:hAnsi="Times New Roman" w:cs="Times New Roman"/>
          <w:sz w:val="22"/>
          <w:szCs w:val="22"/>
        </w:rPr>
      </w:pPr>
    </w:p>
    <w:p w:rsidR="00D73758" w:rsidRPr="0066075C" w:rsidRDefault="00D73758" w:rsidP="00D73758">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4</w:t>
      </w:r>
      <w:r w:rsidRPr="0066075C">
        <w:rPr>
          <w:rFonts w:ascii="Times New Roman" w:hAnsi="Times New Roman"/>
          <w:sz w:val="20"/>
          <w:szCs w:val="20"/>
        </w:rPr>
        <w:t xml:space="preserve"> </w:t>
      </w:r>
    </w:p>
    <w:p w:rsidR="00FF2E1E" w:rsidRPr="00FF2E1E" w:rsidRDefault="00FF2E1E" w:rsidP="00D73758">
      <w:pPr>
        <w:pStyle w:val="ConsPlusNonformat"/>
        <w:jc w:val="right"/>
        <w:rPr>
          <w:rFonts w:ascii="Times New Roman" w:hAnsi="Times New Roman" w:cs="Times New Roman"/>
          <w:sz w:val="24"/>
          <w:szCs w:val="24"/>
        </w:rPr>
      </w:pPr>
    </w:p>
    <w:p w:rsidR="00FF2E1E" w:rsidRPr="00FF2E1E" w:rsidRDefault="00FF2E1E" w:rsidP="00FF2E1E">
      <w:pPr>
        <w:pStyle w:val="a8"/>
        <w:rPr>
          <w:b w:val="0"/>
          <w:bCs/>
          <w:sz w:val="24"/>
          <w:szCs w:val="24"/>
        </w:rPr>
      </w:pPr>
      <w:r w:rsidRPr="00FF2E1E">
        <w:rPr>
          <w:b w:val="0"/>
          <w:bCs/>
          <w:sz w:val="24"/>
          <w:szCs w:val="24"/>
        </w:rPr>
        <w:t xml:space="preserve">ДОГОВОР АРЕНДЫ № </w:t>
      </w:r>
      <w:r>
        <w:rPr>
          <w:b w:val="0"/>
          <w:bCs/>
          <w:sz w:val="24"/>
          <w:szCs w:val="24"/>
        </w:rPr>
        <w:t>_____</w:t>
      </w:r>
    </w:p>
    <w:p w:rsidR="00FF2E1E" w:rsidRPr="00FF2E1E" w:rsidRDefault="00FF2E1E" w:rsidP="00FF2E1E">
      <w:pPr>
        <w:pStyle w:val="a8"/>
        <w:rPr>
          <w:b w:val="0"/>
          <w:bCs/>
          <w:sz w:val="24"/>
          <w:szCs w:val="24"/>
        </w:rPr>
      </w:pPr>
      <w:r w:rsidRPr="00FF2E1E">
        <w:rPr>
          <w:b w:val="0"/>
          <w:bCs/>
          <w:sz w:val="24"/>
          <w:szCs w:val="24"/>
        </w:rPr>
        <w:t xml:space="preserve">земельного участка, государственная собственность </w:t>
      </w:r>
    </w:p>
    <w:p w:rsidR="00FF2E1E" w:rsidRPr="00FF2E1E" w:rsidRDefault="00FF2E1E" w:rsidP="00FF2E1E">
      <w:pPr>
        <w:pStyle w:val="a8"/>
        <w:rPr>
          <w:b w:val="0"/>
          <w:bCs/>
          <w:sz w:val="24"/>
          <w:szCs w:val="24"/>
        </w:rPr>
      </w:pPr>
      <w:r w:rsidRPr="00FF2E1E">
        <w:rPr>
          <w:b w:val="0"/>
          <w:bCs/>
          <w:sz w:val="24"/>
          <w:szCs w:val="24"/>
        </w:rPr>
        <w:t>на который не разграничена</w:t>
      </w:r>
    </w:p>
    <w:p w:rsidR="00FF2E1E" w:rsidRPr="00FF2E1E" w:rsidRDefault="00FF2E1E" w:rsidP="00FF2E1E">
      <w:pPr>
        <w:pStyle w:val="ConsNonformat"/>
        <w:widowControl/>
        <w:jc w:val="both"/>
        <w:rPr>
          <w:rFonts w:ascii="Times New Roman" w:hAnsi="Times New Roman" w:cs="Times New Roman"/>
          <w:sz w:val="24"/>
          <w:szCs w:val="24"/>
        </w:rPr>
      </w:pPr>
    </w:p>
    <w:p w:rsidR="00FF2E1E" w:rsidRPr="00FF2E1E" w:rsidRDefault="00FF2E1E" w:rsidP="00FF2E1E">
      <w:pPr>
        <w:pStyle w:val="ConsNonformat"/>
        <w:widowControl/>
        <w:jc w:val="both"/>
        <w:rPr>
          <w:rFonts w:ascii="Times New Roman" w:hAnsi="Times New Roman" w:cs="Times New Roman"/>
          <w:sz w:val="24"/>
          <w:szCs w:val="24"/>
        </w:rPr>
      </w:pPr>
      <w:r w:rsidRPr="00FF2E1E">
        <w:rPr>
          <w:rFonts w:ascii="Times New Roman" w:hAnsi="Times New Roman" w:cs="Times New Roman"/>
          <w:sz w:val="24"/>
          <w:szCs w:val="24"/>
        </w:rPr>
        <w:t xml:space="preserve">с. Староалейское      </w:t>
      </w:r>
      <w:r w:rsidRPr="00FF2E1E">
        <w:rPr>
          <w:rFonts w:ascii="Times New Roman" w:hAnsi="Times New Roman" w:cs="Times New Roman"/>
          <w:sz w:val="24"/>
          <w:szCs w:val="24"/>
        </w:rPr>
        <w:tab/>
      </w:r>
      <w:r w:rsidRPr="00FF2E1E">
        <w:rPr>
          <w:rFonts w:ascii="Times New Roman" w:hAnsi="Times New Roman" w:cs="Times New Roman"/>
          <w:sz w:val="24"/>
          <w:szCs w:val="24"/>
        </w:rPr>
        <w:tab/>
      </w:r>
      <w:r w:rsidRPr="00FF2E1E">
        <w:rPr>
          <w:rFonts w:ascii="Times New Roman" w:hAnsi="Times New Roman" w:cs="Times New Roman"/>
          <w:sz w:val="24"/>
          <w:szCs w:val="24"/>
        </w:rPr>
        <w:tab/>
      </w:r>
      <w:r w:rsidRPr="00FF2E1E">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sidRPr="00FF2E1E">
        <w:rPr>
          <w:rFonts w:ascii="Times New Roman" w:hAnsi="Times New Roman" w:cs="Times New Roman"/>
          <w:sz w:val="24"/>
          <w:szCs w:val="24"/>
        </w:rPr>
        <w:t xml:space="preserve">   «</w:t>
      </w:r>
      <w:proofErr w:type="gramEnd"/>
      <w:r>
        <w:rPr>
          <w:rFonts w:ascii="Times New Roman" w:hAnsi="Times New Roman" w:cs="Times New Roman"/>
          <w:sz w:val="24"/>
          <w:szCs w:val="24"/>
        </w:rPr>
        <w:t>____</w:t>
      </w:r>
      <w:r w:rsidRPr="00FF2E1E">
        <w:rPr>
          <w:rFonts w:ascii="Times New Roman" w:hAnsi="Times New Roman" w:cs="Times New Roman"/>
          <w:sz w:val="24"/>
          <w:szCs w:val="24"/>
        </w:rPr>
        <w:t xml:space="preserve">» </w:t>
      </w:r>
      <w:r>
        <w:rPr>
          <w:rFonts w:ascii="Times New Roman" w:hAnsi="Times New Roman" w:cs="Times New Roman"/>
          <w:sz w:val="24"/>
          <w:szCs w:val="24"/>
        </w:rPr>
        <w:t>______</w:t>
      </w:r>
      <w:r w:rsidRPr="00FF2E1E">
        <w:rPr>
          <w:rFonts w:ascii="Times New Roman" w:hAnsi="Times New Roman" w:cs="Times New Roman"/>
          <w:sz w:val="24"/>
          <w:szCs w:val="24"/>
        </w:rPr>
        <w:t xml:space="preserve"> 202</w:t>
      </w:r>
      <w:r w:rsidR="009839DE">
        <w:rPr>
          <w:rFonts w:ascii="Times New Roman" w:hAnsi="Times New Roman" w:cs="Times New Roman"/>
          <w:sz w:val="24"/>
          <w:szCs w:val="24"/>
        </w:rPr>
        <w:t>1</w:t>
      </w:r>
      <w:r w:rsidRPr="00FF2E1E">
        <w:rPr>
          <w:rFonts w:ascii="Times New Roman" w:hAnsi="Times New Roman" w:cs="Times New Roman"/>
          <w:sz w:val="24"/>
          <w:szCs w:val="24"/>
        </w:rPr>
        <w:t xml:space="preserve"> г.</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Администрация Третьяковского района Алтайского края от лица которой действует на основании </w:t>
      </w:r>
      <w:r w:rsidR="00BE2261">
        <w:rPr>
          <w:rFonts w:ascii="Times New Roman" w:hAnsi="Times New Roman" w:cs="Times New Roman"/>
          <w:sz w:val="24"/>
          <w:szCs w:val="24"/>
        </w:rPr>
        <w:t>глава</w:t>
      </w:r>
      <w:r w:rsidR="004B3FA0">
        <w:rPr>
          <w:rFonts w:ascii="Times New Roman" w:hAnsi="Times New Roman" w:cs="Times New Roman"/>
          <w:sz w:val="24"/>
          <w:szCs w:val="24"/>
        </w:rPr>
        <w:t xml:space="preserve"> района </w:t>
      </w:r>
      <w:r w:rsidRPr="00FF2E1E">
        <w:rPr>
          <w:rFonts w:ascii="Times New Roman" w:hAnsi="Times New Roman" w:cs="Times New Roman"/>
          <w:sz w:val="24"/>
          <w:szCs w:val="24"/>
        </w:rPr>
        <w:t xml:space="preserve"> </w:t>
      </w:r>
      <w:r w:rsidR="00BE2261">
        <w:rPr>
          <w:rFonts w:ascii="Times New Roman" w:hAnsi="Times New Roman" w:cs="Times New Roman"/>
          <w:sz w:val="24"/>
          <w:szCs w:val="24"/>
        </w:rPr>
        <w:t>Герман Евгений Эдуардович</w:t>
      </w:r>
      <w:r w:rsidRPr="00FF2E1E">
        <w:rPr>
          <w:rFonts w:ascii="Times New Roman" w:hAnsi="Times New Roman" w:cs="Times New Roman"/>
          <w:sz w:val="24"/>
          <w:szCs w:val="24"/>
        </w:rPr>
        <w:t xml:space="preserve">, именуемая в дальнейшем «Арендодатель», с одной стороны и </w:t>
      </w:r>
      <w:r w:rsidR="00793D6E">
        <w:rPr>
          <w:rFonts w:ascii="Times New Roman" w:hAnsi="Times New Roman" w:cs="Times New Roman"/>
          <w:sz w:val="24"/>
          <w:szCs w:val="24"/>
        </w:rPr>
        <w:t>ФИО</w:t>
      </w:r>
      <w:r w:rsidRPr="00FF2E1E">
        <w:rPr>
          <w:rFonts w:ascii="Times New Roman" w:hAnsi="Times New Roman" w:cs="Times New Roman"/>
          <w:sz w:val="24"/>
          <w:szCs w:val="24"/>
        </w:rPr>
        <w:t xml:space="preserve">, паспорт: </w:t>
      </w:r>
      <w:r w:rsidR="00793D6E">
        <w:rPr>
          <w:rFonts w:ascii="Times New Roman" w:hAnsi="Times New Roman" w:cs="Times New Roman"/>
          <w:sz w:val="24"/>
          <w:szCs w:val="24"/>
        </w:rPr>
        <w:t>________</w:t>
      </w:r>
      <w:r w:rsidRPr="00FF2E1E">
        <w:rPr>
          <w:rFonts w:ascii="Times New Roman" w:hAnsi="Times New Roman" w:cs="Times New Roman"/>
          <w:sz w:val="24"/>
          <w:szCs w:val="24"/>
        </w:rPr>
        <w:t xml:space="preserve">, место рождения: </w:t>
      </w:r>
      <w:r w:rsidR="00793D6E">
        <w:rPr>
          <w:rFonts w:ascii="Times New Roman" w:hAnsi="Times New Roman" w:cs="Times New Roman"/>
          <w:sz w:val="24"/>
          <w:szCs w:val="24"/>
        </w:rPr>
        <w:t>________</w:t>
      </w:r>
      <w:r w:rsidRPr="00FF2E1E">
        <w:rPr>
          <w:rFonts w:ascii="Times New Roman" w:hAnsi="Times New Roman" w:cs="Times New Roman"/>
          <w:sz w:val="24"/>
          <w:szCs w:val="24"/>
        </w:rPr>
        <w:t xml:space="preserve">, место проживания: </w:t>
      </w:r>
      <w:r w:rsidR="00793D6E">
        <w:rPr>
          <w:rFonts w:ascii="Times New Roman" w:hAnsi="Times New Roman" w:cs="Times New Roman"/>
          <w:sz w:val="24"/>
          <w:szCs w:val="24"/>
        </w:rPr>
        <w:t>_________</w:t>
      </w:r>
      <w:r w:rsidRPr="00FF2E1E">
        <w:rPr>
          <w:rFonts w:ascii="Times New Roman" w:hAnsi="Times New Roman" w:cs="Times New Roman"/>
          <w:sz w:val="24"/>
          <w:szCs w:val="24"/>
        </w:rPr>
        <w:t xml:space="preserve">, в дальнейшем «Арендатор», с другой стороны, вместе именуемые «Стороны», на основании протокола заседания комиссии по рассмотрению заявок на участие в аукционе на право заключения договора аренды земельного участка государственная собственность на который не разграничена от </w:t>
      </w:r>
      <w:r w:rsidR="00793D6E">
        <w:rPr>
          <w:rFonts w:ascii="Times New Roman" w:hAnsi="Times New Roman" w:cs="Times New Roman"/>
          <w:sz w:val="24"/>
          <w:szCs w:val="24"/>
        </w:rPr>
        <w:t>______</w:t>
      </w:r>
      <w:r w:rsidRPr="00FF2E1E">
        <w:rPr>
          <w:rFonts w:ascii="Times New Roman" w:hAnsi="Times New Roman" w:cs="Times New Roman"/>
          <w:sz w:val="24"/>
          <w:szCs w:val="24"/>
        </w:rPr>
        <w:t xml:space="preserve"> № </w:t>
      </w:r>
      <w:r w:rsidR="00793D6E">
        <w:rPr>
          <w:rFonts w:ascii="Times New Roman" w:hAnsi="Times New Roman" w:cs="Times New Roman"/>
          <w:sz w:val="24"/>
          <w:szCs w:val="24"/>
        </w:rPr>
        <w:t>_____</w:t>
      </w:r>
      <w:r w:rsidRPr="00FF2E1E">
        <w:rPr>
          <w:rFonts w:ascii="Times New Roman" w:hAnsi="Times New Roman" w:cs="Times New Roman"/>
          <w:sz w:val="24"/>
          <w:szCs w:val="24"/>
        </w:rPr>
        <w:t xml:space="preserve"> заключили настоящий договор (далее - Договор) о нижеследующем:</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 xml:space="preserve">1. ПРЕДМЕТ ДОГОВОРА </w:t>
      </w:r>
    </w:p>
    <w:p w:rsidR="00FF2E1E" w:rsidRPr="00FF2E1E" w:rsidRDefault="00FF2E1E" w:rsidP="00FF2E1E">
      <w:pPr>
        <w:tabs>
          <w:tab w:val="left" w:pos="709"/>
        </w:tabs>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 xml:space="preserve">1.1. Арендодатель предоставляет Арендатору за плату во временное владение и пользование земельный участок, из земель </w:t>
      </w:r>
      <w:r w:rsidRPr="00FF2E1E">
        <w:rPr>
          <w:rFonts w:ascii="Times New Roman" w:hAnsi="Times New Roman" w:cs="Times New Roman"/>
          <w:color w:val="000000"/>
          <w:sz w:val="24"/>
          <w:szCs w:val="24"/>
        </w:rPr>
        <w:t>из земель населенного пункта</w:t>
      </w:r>
      <w:r w:rsidRPr="00FF2E1E">
        <w:rPr>
          <w:rFonts w:ascii="Times New Roman" w:hAnsi="Times New Roman" w:cs="Times New Roman"/>
          <w:sz w:val="24"/>
          <w:szCs w:val="24"/>
        </w:rPr>
        <w:t>, имеющий кадастровый номер 22:50:</w:t>
      </w:r>
      <w:r w:rsidR="00BE2261">
        <w:rPr>
          <w:rFonts w:ascii="Times New Roman" w:hAnsi="Times New Roman" w:cs="Times New Roman"/>
          <w:sz w:val="24"/>
          <w:szCs w:val="24"/>
        </w:rPr>
        <w:t>090004</w:t>
      </w:r>
      <w:r w:rsidRPr="00FF2E1E">
        <w:rPr>
          <w:rFonts w:ascii="Times New Roman" w:hAnsi="Times New Roman" w:cs="Times New Roman"/>
          <w:sz w:val="24"/>
          <w:szCs w:val="24"/>
        </w:rPr>
        <w:t>:</w:t>
      </w:r>
      <w:r w:rsidR="00BE2261">
        <w:rPr>
          <w:rFonts w:ascii="Times New Roman" w:hAnsi="Times New Roman" w:cs="Times New Roman"/>
          <w:sz w:val="24"/>
          <w:szCs w:val="24"/>
        </w:rPr>
        <w:t>430</w:t>
      </w:r>
      <w:r w:rsidRPr="00FF2E1E">
        <w:rPr>
          <w:rFonts w:ascii="Times New Roman" w:hAnsi="Times New Roman" w:cs="Times New Roman"/>
          <w:sz w:val="24"/>
          <w:szCs w:val="24"/>
        </w:rPr>
        <w:t>, местоположение:</w:t>
      </w:r>
      <w:r w:rsidR="00793D6E">
        <w:rPr>
          <w:rFonts w:ascii="Times New Roman" w:hAnsi="Times New Roman" w:cs="Times New Roman"/>
          <w:sz w:val="24"/>
          <w:szCs w:val="24"/>
        </w:rPr>
        <w:t xml:space="preserve"> </w:t>
      </w:r>
      <w:r w:rsidR="00BE2261" w:rsidRPr="00BE2261">
        <w:rPr>
          <w:rFonts w:ascii="Times New Roman" w:hAnsi="Times New Roman" w:cs="Times New Roman"/>
          <w:sz w:val="24"/>
          <w:szCs w:val="24"/>
        </w:rPr>
        <w:t>Российская Федерация, Алтайский край, Третьяковский район, п. Семеновка, примерно 200 м. на юг от ул. Предгорная, 7</w:t>
      </w:r>
      <w:r w:rsidR="00D06972" w:rsidRPr="00D06972">
        <w:rPr>
          <w:rFonts w:ascii="Times New Roman" w:hAnsi="Times New Roman" w:cs="Times New Roman"/>
          <w:sz w:val="24"/>
          <w:szCs w:val="24"/>
        </w:rPr>
        <w:t xml:space="preserve"> </w:t>
      </w:r>
      <w:r w:rsidRPr="00FF2E1E">
        <w:rPr>
          <w:rFonts w:ascii="Times New Roman" w:hAnsi="Times New Roman" w:cs="Times New Roman"/>
          <w:sz w:val="24"/>
          <w:szCs w:val="24"/>
        </w:rPr>
        <w:t>(далее - Участок).</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 xml:space="preserve">1.2. Площадь Участка </w:t>
      </w:r>
      <w:r w:rsidR="001012D5">
        <w:rPr>
          <w:rFonts w:ascii="Times New Roman" w:hAnsi="Times New Roman" w:cs="Times New Roman"/>
          <w:sz w:val="24"/>
          <w:szCs w:val="24"/>
        </w:rPr>
        <w:t>0,</w:t>
      </w:r>
      <w:r w:rsidR="00BE2261">
        <w:rPr>
          <w:rFonts w:ascii="Times New Roman" w:hAnsi="Times New Roman" w:cs="Times New Roman"/>
          <w:sz w:val="24"/>
          <w:szCs w:val="24"/>
        </w:rPr>
        <w:t>3000</w:t>
      </w:r>
      <w:r w:rsidRPr="00FF2E1E">
        <w:rPr>
          <w:rFonts w:ascii="Times New Roman" w:hAnsi="Times New Roman" w:cs="Times New Roman"/>
          <w:sz w:val="24"/>
          <w:szCs w:val="24"/>
        </w:rPr>
        <w:t xml:space="preserve"> га или </w:t>
      </w:r>
      <w:r w:rsidR="00BE2261">
        <w:rPr>
          <w:rFonts w:ascii="Times New Roman" w:hAnsi="Times New Roman" w:cs="Times New Roman"/>
          <w:sz w:val="24"/>
          <w:szCs w:val="24"/>
        </w:rPr>
        <w:t>3000</w:t>
      </w:r>
      <w:r w:rsidRPr="00FF2E1E">
        <w:rPr>
          <w:rFonts w:ascii="Times New Roman" w:hAnsi="Times New Roman" w:cs="Times New Roman"/>
          <w:sz w:val="24"/>
          <w:szCs w:val="24"/>
        </w:rPr>
        <w:t xml:space="preserve"> кв. м. </w:t>
      </w:r>
    </w:p>
    <w:p w:rsidR="00FF2E1E" w:rsidRPr="00FF2E1E" w:rsidRDefault="00FF2E1E" w:rsidP="00FF2E1E">
      <w:pPr>
        <w:spacing w:after="0" w:line="240" w:lineRule="auto"/>
        <w:jc w:val="both"/>
        <w:rPr>
          <w:rFonts w:ascii="Times New Roman" w:hAnsi="Times New Roman" w:cs="Times New Roman"/>
          <w:sz w:val="24"/>
          <w:szCs w:val="24"/>
        </w:rPr>
      </w:pPr>
      <w:r w:rsidRPr="00FF2E1E">
        <w:rPr>
          <w:rFonts w:ascii="Times New Roman" w:hAnsi="Times New Roman" w:cs="Times New Roman"/>
          <w:sz w:val="24"/>
          <w:szCs w:val="24"/>
        </w:rPr>
        <w:tab/>
        <w:t>Разрешенное использование Участка:</w:t>
      </w:r>
      <w:r w:rsidR="00793D6E">
        <w:rPr>
          <w:rFonts w:ascii="Times New Roman" w:hAnsi="Times New Roman" w:cs="Times New Roman"/>
          <w:sz w:val="24"/>
          <w:szCs w:val="24"/>
        </w:rPr>
        <w:t xml:space="preserve"> </w:t>
      </w:r>
      <w:r w:rsidR="00BE2261" w:rsidRPr="00BE2261">
        <w:rPr>
          <w:rFonts w:ascii="Times New Roman" w:hAnsi="Times New Roman" w:cs="Times New Roman"/>
          <w:sz w:val="24"/>
          <w:szCs w:val="24"/>
        </w:rPr>
        <w:t xml:space="preserve">Складские площадки. Код 6.9.1  </w:t>
      </w:r>
      <w:r w:rsidRPr="00FF2E1E">
        <w:rPr>
          <w:rFonts w:ascii="Times New Roman" w:hAnsi="Times New Roman" w:cs="Times New Roman"/>
          <w:sz w:val="24"/>
          <w:szCs w:val="24"/>
        </w:rPr>
        <w:t>. Цель использования «</w:t>
      </w:r>
      <w:r w:rsidR="00BE2261">
        <w:rPr>
          <w:rFonts w:ascii="Times New Roman" w:hAnsi="Times New Roman" w:cs="Times New Roman"/>
          <w:sz w:val="24"/>
          <w:szCs w:val="24"/>
        </w:rPr>
        <w:t>Складские площадки</w:t>
      </w:r>
      <w:r w:rsidRPr="00FF2E1E">
        <w:rPr>
          <w:rFonts w:ascii="Times New Roman" w:hAnsi="Times New Roman" w:cs="Times New Roman"/>
          <w:sz w:val="24"/>
          <w:szCs w:val="24"/>
        </w:rPr>
        <w:t>».</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Указанное в настоящем пункте описание цели и разрешенного использования Участка является окончательным и именуется в дальнейшем «Целевое назначение».</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1.4.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FF2E1E" w:rsidRPr="00FF2E1E" w:rsidRDefault="00FF2E1E" w:rsidP="00FF2E1E">
      <w:pPr>
        <w:spacing w:after="0" w:line="240" w:lineRule="auto"/>
        <w:ind w:firstLine="709"/>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2. СРОК ДЕЙСТВИЯ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2.1. Срок аренды устанавливается с </w:t>
      </w:r>
      <w:r w:rsidR="00793D6E">
        <w:rPr>
          <w:rFonts w:ascii="Times New Roman" w:hAnsi="Times New Roman" w:cs="Times New Roman"/>
          <w:sz w:val="24"/>
          <w:szCs w:val="24"/>
        </w:rPr>
        <w:t>__________</w:t>
      </w:r>
      <w:r w:rsidRPr="00FF2E1E">
        <w:rPr>
          <w:rFonts w:ascii="Times New Roman" w:hAnsi="Times New Roman" w:cs="Times New Roman"/>
          <w:sz w:val="24"/>
          <w:szCs w:val="24"/>
        </w:rPr>
        <w:t>202</w:t>
      </w:r>
      <w:r w:rsidR="00320097">
        <w:rPr>
          <w:rFonts w:ascii="Times New Roman" w:hAnsi="Times New Roman" w:cs="Times New Roman"/>
          <w:sz w:val="24"/>
          <w:szCs w:val="24"/>
        </w:rPr>
        <w:t>3</w:t>
      </w:r>
      <w:r w:rsidRPr="00FF2E1E">
        <w:rPr>
          <w:rFonts w:ascii="Times New Roman" w:hAnsi="Times New Roman" w:cs="Times New Roman"/>
          <w:sz w:val="24"/>
          <w:szCs w:val="24"/>
        </w:rPr>
        <w:t xml:space="preserve"> по</w:t>
      </w:r>
      <w:r w:rsidR="00793D6E">
        <w:rPr>
          <w:rFonts w:ascii="Times New Roman" w:hAnsi="Times New Roman" w:cs="Times New Roman"/>
          <w:sz w:val="24"/>
          <w:szCs w:val="24"/>
        </w:rPr>
        <w:t>_____________</w:t>
      </w:r>
      <w:r w:rsidRPr="00FF2E1E">
        <w:rPr>
          <w:rFonts w:ascii="Times New Roman" w:hAnsi="Times New Roman" w:cs="Times New Roman"/>
          <w:sz w:val="24"/>
          <w:szCs w:val="24"/>
        </w:rPr>
        <w:t>20</w:t>
      </w:r>
      <w:r w:rsidR="00320097">
        <w:rPr>
          <w:rFonts w:ascii="Times New Roman" w:hAnsi="Times New Roman" w:cs="Times New Roman"/>
          <w:sz w:val="24"/>
          <w:szCs w:val="24"/>
        </w:rPr>
        <w:t>28</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но стороны установили, что условия настоящего Договора распространяются на отношения, возникшие с момента подписания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3. РАЗМЕР, ПОРЯДОК РАСЧЕТА И УСЛОВИЯ ВНЕСЕНИЯ</w:t>
      </w: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АРЕНДНОЙ ПЛАТЫ</w:t>
      </w:r>
    </w:p>
    <w:p w:rsidR="00FF2E1E" w:rsidRPr="00FF2E1E" w:rsidRDefault="00FF2E1E" w:rsidP="00FF2E1E">
      <w:pPr>
        <w:pStyle w:val="a6"/>
        <w:spacing w:after="0" w:line="240" w:lineRule="auto"/>
        <w:ind w:firstLine="720"/>
        <w:jc w:val="both"/>
        <w:rPr>
          <w:rFonts w:ascii="Times New Roman" w:hAnsi="Times New Roman"/>
          <w:sz w:val="24"/>
          <w:szCs w:val="24"/>
        </w:rPr>
      </w:pPr>
      <w:r w:rsidRPr="00FF2E1E">
        <w:rPr>
          <w:rFonts w:ascii="Times New Roman" w:hAnsi="Times New Roman"/>
          <w:sz w:val="24"/>
          <w:szCs w:val="24"/>
        </w:rPr>
        <w:t xml:space="preserve">3.1. Годовая арендная плата по настоящему договору составляет </w:t>
      </w:r>
      <w:r w:rsidR="00793D6E">
        <w:rPr>
          <w:rFonts w:ascii="Times New Roman" w:hAnsi="Times New Roman"/>
          <w:sz w:val="24"/>
          <w:szCs w:val="24"/>
        </w:rPr>
        <w:t>__________</w:t>
      </w:r>
      <w:r w:rsidRPr="00FF2E1E">
        <w:rPr>
          <w:rFonts w:ascii="Times New Roman" w:hAnsi="Times New Roman"/>
          <w:sz w:val="24"/>
          <w:szCs w:val="24"/>
        </w:rPr>
        <w:t xml:space="preserve"> (</w:t>
      </w:r>
      <w:r w:rsidR="00793D6E">
        <w:rPr>
          <w:rFonts w:ascii="Times New Roman" w:hAnsi="Times New Roman"/>
          <w:sz w:val="24"/>
          <w:szCs w:val="24"/>
        </w:rPr>
        <w:t>_____________________</w:t>
      </w:r>
      <w:r w:rsidRPr="00FF2E1E">
        <w:rPr>
          <w:rFonts w:ascii="Times New Roman" w:hAnsi="Times New Roman"/>
          <w:sz w:val="24"/>
          <w:szCs w:val="24"/>
        </w:rPr>
        <w:t xml:space="preserve">) рубля </w:t>
      </w:r>
      <w:r w:rsidR="00793D6E">
        <w:rPr>
          <w:rFonts w:ascii="Times New Roman" w:hAnsi="Times New Roman"/>
          <w:sz w:val="24"/>
          <w:szCs w:val="24"/>
        </w:rPr>
        <w:t>_________</w:t>
      </w:r>
      <w:r w:rsidRPr="00FF2E1E">
        <w:rPr>
          <w:rFonts w:ascii="Times New Roman" w:hAnsi="Times New Roman"/>
          <w:sz w:val="24"/>
          <w:szCs w:val="24"/>
        </w:rPr>
        <w:t xml:space="preserve"> копеек.</w:t>
      </w:r>
    </w:p>
    <w:p w:rsidR="00AB61AC"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 xml:space="preserve">3.2. Арендная плата по Договору вносится Арендатором на расчетный счет: </w:t>
      </w:r>
      <w:r w:rsidR="001012D5">
        <w:rPr>
          <w:rFonts w:ascii="Times New Roman" w:hAnsi="Times New Roman" w:cs="Times New Roman"/>
          <w:sz w:val="24"/>
          <w:szCs w:val="24"/>
        </w:rPr>
        <w:t>03100643000000011700</w:t>
      </w:r>
      <w:r w:rsidRPr="00FF2E1E">
        <w:rPr>
          <w:rFonts w:ascii="Times New Roman" w:hAnsi="Times New Roman" w:cs="Times New Roman"/>
          <w:sz w:val="24"/>
          <w:szCs w:val="24"/>
        </w:rPr>
        <w:t xml:space="preserve"> в </w:t>
      </w:r>
      <w:r w:rsidR="00AB61AC">
        <w:rPr>
          <w:rFonts w:ascii="Times New Roman" w:hAnsi="Times New Roman" w:cs="Times New Roman"/>
          <w:sz w:val="24"/>
          <w:szCs w:val="24"/>
        </w:rPr>
        <w:t>ОТДЕЛЕНИЕ БАРНАУЛ БАНКА РОССИИ// УФК по Алтайскому краю г.</w:t>
      </w:r>
      <w:r w:rsidR="00DA6361">
        <w:rPr>
          <w:rFonts w:ascii="Times New Roman" w:hAnsi="Times New Roman" w:cs="Times New Roman"/>
          <w:sz w:val="24"/>
          <w:szCs w:val="24"/>
        </w:rPr>
        <w:t xml:space="preserve"> </w:t>
      </w:r>
      <w:r w:rsidR="00AB61AC">
        <w:rPr>
          <w:rFonts w:ascii="Times New Roman" w:hAnsi="Times New Roman" w:cs="Times New Roman"/>
          <w:sz w:val="24"/>
          <w:szCs w:val="24"/>
        </w:rPr>
        <w:t>Барнаул</w:t>
      </w:r>
      <w:r w:rsidRPr="00FF2E1E">
        <w:rPr>
          <w:rFonts w:ascii="Times New Roman" w:hAnsi="Times New Roman" w:cs="Times New Roman"/>
          <w:sz w:val="24"/>
          <w:szCs w:val="24"/>
        </w:rPr>
        <w:t>, БИК банка получателя: 0</w:t>
      </w:r>
      <w:r w:rsidR="00AB61AC">
        <w:rPr>
          <w:rFonts w:ascii="Times New Roman" w:hAnsi="Times New Roman" w:cs="Times New Roman"/>
          <w:sz w:val="24"/>
          <w:szCs w:val="24"/>
        </w:rPr>
        <w:t>1</w:t>
      </w:r>
      <w:r w:rsidRPr="00FF2E1E">
        <w:rPr>
          <w:rFonts w:ascii="Times New Roman" w:hAnsi="Times New Roman" w:cs="Times New Roman"/>
          <w:sz w:val="24"/>
          <w:szCs w:val="24"/>
        </w:rPr>
        <w:t>0173001, получатель: УФК по Алтайскому краю (Администрация Третьяковского района Алтайского края</w:t>
      </w:r>
      <w:r w:rsidR="00AB61AC">
        <w:rPr>
          <w:rFonts w:ascii="Times New Roman" w:hAnsi="Times New Roman" w:cs="Times New Roman"/>
          <w:sz w:val="24"/>
          <w:szCs w:val="24"/>
        </w:rPr>
        <w:t xml:space="preserve"> л/с 04173032260</w:t>
      </w:r>
      <w:r w:rsidRPr="00FF2E1E">
        <w:rPr>
          <w:rFonts w:ascii="Times New Roman" w:hAnsi="Times New Roman" w:cs="Times New Roman"/>
          <w:sz w:val="24"/>
          <w:szCs w:val="24"/>
        </w:rPr>
        <w:t xml:space="preserve">), ИНН получателя: 2280002379, КПП получателя: 228001001, код бюджетной классификации в соответствии с бюджетной классификацией Российской Федерации </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303 1 11 05013 05 0000 120, код ОКТМО: 01650466, а также в платежных документах указывается номер и дата договора аренды земельного участка, по которому производится оплата.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lastRenderedPageBreak/>
        <w:t>3.3. Арендная плата по настоящему Договору исчисляется с даты его подписания.</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3.4. Арендная плата за первый отчетный год аренды по Договору подлежит внесению Арендатором в полном размере в течение 30 календарных дней с момента подписания настоящего Договора.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Отчетным годом является период, равный одному году с даты подписания настоящего Договора.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В последующие годы арендная плата по настоящему договору вносится ежеквартально, не позднее 25 числа последнего месяца отчетного квартала.</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3.5. В случае невнесения платежей в установленный срок Арендатор уплачивает пеню в размере 1/300 ставки рефинансирования Центрального банка России от суммы задолженности за каждый календарный день просрочки, по день погашения задолженности включительно. При этом сумма начисленной пени перечисляется отдельным платежным поручением (либо квитанцией) на тот же расчетный счет, на который перечисляется арендная плата.</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3.6. Поступающие платежи по настоящему Договору, в случае наличия у Арендатора задолженности по арендной плате по данному Договору, учитываются Арендодателем в следующем порядке: в первую очередь погашается задолженность прошлых периодов, затем погашаются начисления очередного наступившего срока уплаты арендной платы, после этого погашается пеня по задолженности вне зависимости от назначения платежа, указанного в платежном документе.</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4. ПРАВА И ОБЯЗАННОСТИ СТОРОН</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4.1. </w:t>
      </w:r>
      <w:r w:rsidRPr="00FF2E1E">
        <w:rPr>
          <w:rFonts w:ascii="Times New Roman" w:hAnsi="Times New Roman" w:cs="Times New Roman"/>
          <w:b/>
          <w:bCs/>
          <w:sz w:val="24"/>
          <w:szCs w:val="24"/>
        </w:rPr>
        <w:t>Арендодатель имеет право</w:t>
      </w:r>
      <w:r w:rsidRPr="00FF2E1E">
        <w:rPr>
          <w:rFonts w:ascii="Times New Roman" w:hAnsi="Times New Roman" w:cs="Times New Roman"/>
          <w:sz w:val="24"/>
          <w:szCs w:val="24"/>
        </w:rPr>
        <w:t>:</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4.1.1.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4.1.2. Беспрепятственно посещать и обследовать Участок на предмет соблюдения земельного законодательства, условий Договора, целевого использования Участка, обременений и сервитутов.</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4.2. </w:t>
      </w:r>
      <w:r w:rsidRPr="00FF2E1E">
        <w:rPr>
          <w:rFonts w:ascii="Times New Roman" w:hAnsi="Times New Roman" w:cs="Times New Roman"/>
          <w:b/>
          <w:bCs/>
          <w:sz w:val="24"/>
          <w:szCs w:val="24"/>
        </w:rPr>
        <w:t>Арендодатель обязан</w:t>
      </w:r>
      <w:r w:rsidRPr="00FF2E1E">
        <w:rPr>
          <w:rFonts w:ascii="Times New Roman" w:hAnsi="Times New Roman" w:cs="Times New Roman"/>
          <w:sz w:val="24"/>
          <w:szCs w:val="24"/>
        </w:rPr>
        <w:t>:</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4.2.1. Не вмешиваться в хозяйственную деятельность Арендатора, если она не противоречит условиям настоящего Договора;</w:t>
      </w:r>
    </w:p>
    <w:p w:rsidR="00FF2E1E" w:rsidRPr="00FF2E1E" w:rsidRDefault="00FF2E1E" w:rsidP="00FF2E1E">
      <w:pPr>
        <w:spacing w:after="0" w:line="240" w:lineRule="auto"/>
        <w:jc w:val="both"/>
        <w:rPr>
          <w:rFonts w:ascii="Times New Roman" w:hAnsi="Times New Roman" w:cs="Times New Roman"/>
          <w:sz w:val="24"/>
          <w:szCs w:val="24"/>
        </w:rPr>
      </w:pPr>
      <w:r w:rsidRPr="00FF2E1E">
        <w:rPr>
          <w:rFonts w:ascii="Times New Roman" w:hAnsi="Times New Roman" w:cs="Times New Roman"/>
          <w:sz w:val="24"/>
          <w:szCs w:val="24"/>
        </w:rPr>
        <w:tab/>
        <w:t>4.2.2. В месячный срок с момента подписания Договора обратиться в Управление Федеральной службы государственной регистрации, кадастра и картографии по Алтайскому краю для государственной регистрации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 xml:space="preserve">4.3. </w:t>
      </w:r>
      <w:r w:rsidRPr="00FF2E1E">
        <w:rPr>
          <w:rFonts w:ascii="Times New Roman" w:hAnsi="Times New Roman" w:cs="Times New Roman"/>
          <w:b/>
          <w:bCs/>
          <w:sz w:val="24"/>
          <w:szCs w:val="24"/>
        </w:rPr>
        <w:t>Арендатор имеет право</w:t>
      </w:r>
      <w:r w:rsidRPr="00FF2E1E">
        <w:rPr>
          <w:rFonts w:ascii="Times New Roman" w:hAnsi="Times New Roman" w:cs="Times New Roman"/>
          <w:sz w:val="24"/>
          <w:szCs w:val="24"/>
        </w:rPr>
        <w:t>:</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Использовать Участок в порядке, установленном Договором;</w:t>
      </w:r>
    </w:p>
    <w:p w:rsidR="00FF2E1E" w:rsidRPr="00FF2E1E" w:rsidRDefault="00FF2E1E" w:rsidP="00FF2E1E">
      <w:pPr>
        <w:pStyle w:val="ConsPlusNormal"/>
        <w:widowControl/>
        <w:jc w:val="both"/>
        <w:rPr>
          <w:rFonts w:ascii="Times New Roman" w:hAnsi="Times New Roman" w:cs="Times New Roman"/>
          <w:sz w:val="24"/>
          <w:szCs w:val="24"/>
        </w:rPr>
      </w:pPr>
      <w:r w:rsidRPr="00FF2E1E">
        <w:rPr>
          <w:rFonts w:ascii="Times New Roman" w:hAnsi="Times New Roman" w:cs="Times New Roman"/>
          <w:sz w:val="24"/>
          <w:szCs w:val="24"/>
        </w:rPr>
        <w:t xml:space="preserve">4.4. </w:t>
      </w:r>
      <w:r w:rsidRPr="00FF2E1E">
        <w:rPr>
          <w:rFonts w:ascii="Times New Roman" w:hAnsi="Times New Roman" w:cs="Times New Roman"/>
          <w:b/>
          <w:bCs/>
          <w:sz w:val="24"/>
          <w:szCs w:val="24"/>
        </w:rPr>
        <w:t>Арендатор обязан:</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 Выполнять в полном объеме все условия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4.4.2. 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4.4.3. Своевременно и полностью уплачивать Арендодателю арендную плату в размере и порядке, определенным Договором;</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4.4.4. Ежегодно до 15 марта уточнять у Арендодателя правильность реквизитов                для перечисления арендной платы, установленных на текущий год;</w:t>
      </w:r>
    </w:p>
    <w:p w:rsidR="00FF2E1E" w:rsidRPr="00FF2E1E" w:rsidRDefault="00FF2E1E" w:rsidP="00FF2E1E">
      <w:pPr>
        <w:autoSpaceDE w:val="0"/>
        <w:autoSpaceDN w:val="0"/>
        <w:adjustRightInd w:val="0"/>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4.4.5. Ежегодно осуществлять сверку начислений и платежей по настоящему Договору с Арендодателем по состоянию на 01 октября текущего года;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lastRenderedPageBreak/>
        <w:t>4.4.6. Не допускать действий, приводящих к захламлению, ухудшению качественных характеристик Участка, экологической обстановки на арендуемой территории (в том числе к загрязнению территории химическими веществами, производственными отходами, сточными водами и т.п.);</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4.4.7. Содержать в порядке и чистоте арендуемый Участок;</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4.4.8 Самостоятельно, за счет собственных средств освободить Участок от деревьев, самовольных построек, самовольно установленных металлических гаражей, погребов, других сооружений и конструкций;</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4.4.9. В случае необходимости самостоятельно, за счет собственных средств осуществить подключение к сетям инженерно-технического обеспечения;</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 xml:space="preserve">4.4.10.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 </w:t>
      </w:r>
      <w:proofErr w:type="spellStart"/>
      <w:r w:rsidRPr="00FF2E1E">
        <w:rPr>
          <w:rFonts w:ascii="Times New Roman" w:hAnsi="Times New Roman" w:cs="Times New Roman"/>
          <w:sz w:val="24"/>
          <w:szCs w:val="24"/>
        </w:rPr>
        <w:t>рекультивировать</w:t>
      </w:r>
      <w:proofErr w:type="spellEnd"/>
      <w:r w:rsidRPr="00FF2E1E">
        <w:rPr>
          <w:rFonts w:ascii="Times New Roman" w:hAnsi="Times New Roman" w:cs="Times New Roman"/>
          <w:sz w:val="24"/>
          <w:szCs w:val="24"/>
        </w:rPr>
        <w:t xml:space="preserve"> нарушенные земли;</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4.4.11. Не препятствовать размещению на Участке межевых и геодезических знаков в соответствии с действующим законодательством;</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4.4.12. Ограждение  установить согласно границам предоставленного Участка;</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4.4.13. Не ущемлять права смежных землепользователей;</w:t>
      </w:r>
    </w:p>
    <w:p w:rsidR="00FF2E1E" w:rsidRPr="00FF2E1E" w:rsidRDefault="00FF2E1E" w:rsidP="00FF2E1E">
      <w:pPr>
        <w:spacing w:after="0" w:line="240" w:lineRule="auto"/>
        <w:ind w:firstLine="708"/>
        <w:jc w:val="both"/>
        <w:rPr>
          <w:rFonts w:ascii="Times New Roman" w:hAnsi="Times New Roman" w:cs="Times New Roman"/>
          <w:sz w:val="24"/>
          <w:szCs w:val="24"/>
        </w:rPr>
      </w:pPr>
      <w:r w:rsidRPr="00FF2E1E">
        <w:rPr>
          <w:rFonts w:ascii="Times New Roman" w:hAnsi="Times New Roman" w:cs="Times New Roman"/>
          <w:sz w:val="24"/>
          <w:szCs w:val="24"/>
        </w:rPr>
        <w:t>4.4.14. Не передавать в пределах срока действия Договора земельный участок в субаренду, а также не передавать свои права и обязанности по договору аренды, не отдавать арендные права в залог, не вносить их в качестве вклада в уставный капитал хозяйственных товариществ или обществ, либо паевого взноса в производственный кооператив, без письменного согласия Арендодателя;</w:t>
      </w:r>
    </w:p>
    <w:p w:rsidR="00FF2E1E" w:rsidRPr="00FF2E1E" w:rsidRDefault="00FF2E1E" w:rsidP="00FF2E1E">
      <w:pPr>
        <w:spacing w:after="0" w:line="240" w:lineRule="auto"/>
        <w:ind w:firstLine="708"/>
        <w:jc w:val="both"/>
        <w:rPr>
          <w:rFonts w:ascii="Times New Roman" w:hAnsi="Times New Roman" w:cs="Times New Roman"/>
          <w:sz w:val="24"/>
          <w:szCs w:val="24"/>
        </w:rPr>
      </w:pPr>
      <w:r w:rsidRPr="00FF2E1E">
        <w:rPr>
          <w:rFonts w:ascii="Times New Roman" w:hAnsi="Times New Roman" w:cs="Times New Roman"/>
          <w:sz w:val="24"/>
          <w:szCs w:val="24"/>
        </w:rPr>
        <w:t>4.4.15.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FF2E1E" w:rsidRPr="00FF2E1E" w:rsidRDefault="00FF2E1E" w:rsidP="00FF2E1E">
      <w:pPr>
        <w:spacing w:after="0" w:line="240" w:lineRule="auto"/>
        <w:ind w:firstLine="709"/>
        <w:jc w:val="both"/>
        <w:rPr>
          <w:rFonts w:ascii="Times New Roman" w:hAnsi="Times New Roman" w:cs="Times New Roman"/>
          <w:sz w:val="24"/>
          <w:szCs w:val="24"/>
        </w:rPr>
      </w:pPr>
      <w:r w:rsidRPr="00FF2E1E">
        <w:rPr>
          <w:rFonts w:ascii="Times New Roman" w:hAnsi="Times New Roman" w:cs="Times New Roman"/>
          <w:sz w:val="24"/>
          <w:szCs w:val="24"/>
        </w:rPr>
        <w:t>4.4.16.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w:t>
      </w:r>
    </w:p>
    <w:p w:rsidR="00FF2E1E" w:rsidRPr="00FF2E1E" w:rsidRDefault="00FF2E1E" w:rsidP="00FF2E1E">
      <w:pPr>
        <w:spacing w:after="0" w:line="240" w:lineRule="auto"/>
        <w:jc w:val="center"/>
        <w:rPr>
          <w:rFonts w:ascii="Times New Roman" w:hAnsi="Times New Roman" w:cs="Times New Roman"/>
          <w:b/>
          <w:bCs/>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5. ОТВЕТСТВЕННОСТЬ СТОРОН</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 xml:space="preserve">6. ПОРЯДОК ИЗМЕНЕНИЯ, ДОПОЛНЕНИЯ УСЛОВИЙ И </w:t>
      </w: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РАСТОРЖЕНИЯ ДОГОВОРА</w:t>
      </w:r>
    </w:p>
    <w:p w:rsidR="00FF2E1E" w:rsidRPr="00FF2E1E" w:rsidRDefault="00FF2E1E" w:rsidP="00FF2E1E">
      <w:pPr>
        <w:tabs>
          <w:tab w:val="left" w:pos="709"/>
        </w:tabs>
        <w:spacing w:after="0" w:line="240" w:lineRule="auto"/>
        <w:ind w:firstLine="720"/>
        <w:jc w:val="both"/>
        <w:rPr>
          <w:rFonts w:ascii="Times New Roman" w:hAnsi="Times New Roman" w:cs="Times New Roman"/>
          <w:b/>
          <w:bCs/>
          <w:sz w:val="24"/>
          <w:szCs w:val="24"/>
        </w:rPr>
      </w:pPr>
      <w:r w:rsidRPr="00FF2E1E">
        <w:rPr>
          <w:rFonts w:ascii="Times New Roman" w:hAnsi="Times New Roman" w:cs="Times New Roman"/>
          <w:sz w:val="24"/>
          <w:szCs w:val="24"/>
        </w:rPr>
        <w:t>6.1. Изменения к Договору оформляются дополнительными соглашениями Сторон.</w:t>
      </w:r>
    </w:p>
    <w:p w:rsidR="00FF2E1E" w:rsidRPr="00FF2E1E" w:rsidRDefault="00FF2E1E" w:rsidP="00FF2E1E">
      <w:pPr>
        <w:pStyle w:val="a6"/>
        <w:spacing w:after="0" w:line="240" w:lineRule="auto"/>
        <w:ind w:firstLine="720"/>
        <w:rPr>
          <w:rFonts w:ascii="Times New Roman" w:hAnsi="Times New Roman"/>
          <w:sz w:val="24"/>
          <w:szCs w:val="24"/>
        </w:rPr>
      </w:pPr>
      <w:r w:rsidRPr="00FF2E1E">
        <w:rPr>
          <w:rFonts w:ascii="Times New Roman" w:hAnsi="Times New Roman"/>
          <w:sz w:val="24"/>
          <w:szCs w:val="24"/>
        </w:rPr>
        <w:t>6.2. Договор может быть расторгнут по взаимному соглашению Сторон.</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6.3. По требованию Арендодателя Договор может быть досрочно расторгнут в судебном порядке в следующих случаях:</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1) невнесения, внесения не в полном объеме арендной платы за первый отчетный год в течение 30 календарных дней с момента подписания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2) невнесения в последующие годы более двух раз подряд ежеквартальной арендной платы в установленные Договором сроки;</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3) неисполнения Арендатором пунктов 4.4.2., 4.4.6.;</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4) в иных случаях, предусмотренных законодательством Российской Федерации.</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Указанные в настоящем пункте нарушения признаются существенными нарушениями условий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6.4. В случае прекращения Договора, в том числе в случаях досрочного расторжения Договора, арендная плата, внесенная Арендатором в соответствии с пунктом 3.4. Договора, возврату не подлежит.</w:t>
      </w:r>
    </w:p>
    <w:p w:rsidR="00FF2E1E" w:rsidRPr="00FF2E1E" w:rsidRDefault="00FF2E1E" w:rsidP="00FF2E1E">
      <w:pPr>
        <w:spacing w:after="0" w:line="240" w:lineRule="auto"/>
        <w:rPr>
          <w:rFonts w:ascii="Times New Roman" w:hAnsi="Times New Roman" w:cs="Times New Roman"/>
          <w:b/>
          <w:bCs/>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7. ОСОБЫЕ УСЛОВИЯ</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7.1. В Договоре под особыми обстоятельствами понимаются: пожар, взрыв, наводнение, землетрясение, другие стихийные бедствия, военные действия, разрыв магистральных трубопроводов и т.д.</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обстоятельств свыше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7.2. Местом исполнения Договора является место нахождения арендуемого земельного участка. Споры, вытекающие из Договора, подлежат рассмотрению в судах общей юрисдикции и арбитражных судах по месту исполнения договора.</w:t>
      </w:r>
    </w:p>
    <w:p w:rsidR="00FF2E1E" w:rsidRPr="00FF2E1E" w:rsidRDefault="00FF2E1E" w:rsidP="00FF2E1E">
      <w:pPr>
        <w:spacing w:after="0" w:line="240" w:lineRule="auto"/>
        <w:ind w:firstLine="720"/>
        <w:jc w:val="both"/>
        <w:rPr>
          <w:rFonts w:ascii="Times New Roman" w:hAnsi="Times New Roman" w:cs="Times New Roman"/>
          <w:sz w:val="24"/>
          <w:szCs w:val="24"/>
        </w:rPr>
      </w:pPr>
    </w:p>
    <w:p w:rsidR="00FF2E1E" w:rsidRPr="00FF2E1E" w:rsidRDefault="00FF2E1E" w:rsidP="00FF2E1E">
      <w:pPr>
        <w:spacing w:after="0" w:line="240" w:lineRule="auto"/>
        <w:jc w:val="center"/>
        <w:rPr>
          <w:rFonts w:ascii="Times New Roman" w:hAnsi="Times New Roman" w:cs="Times New Roman"/>
          <w:sz w:val="24"/>
          <w:szCs w:val="24"/>
        </w:rPr>
      </w:pPr>
      <w:r w:rsidRPr="00FF2E1E">
        <w:rPr>
          <w:rFonts w:ascii="Times New Roman" w:hAnsi="Times New Roman" w:cs="Times New Roman"/>
          <w:b/>
          <w:bCs/>
          <w:sz w:val="24"/>
          <w:szCs w:val="24"/>
        </w:rPr>
        <w:t>8. ЗАКЛЮЧИТЕЛЬНЫЕ ПОЛОЖЕНИЯ</w:t>
      </w:r>
    </w:p>
    <w:p w:rsidR="00FF2E1E" w:rsidRPr="00FF2E1E" w:rsidRDefault="00FF2E1E" w:rsidP="00FF2E1E">
      <w:pPr>
        <w:tabs>
          <w:tab w:val="left" w:pos="709"/>
        </w:tabs>
        <w:spacing w:after="0" w:line="240" w:lineRule="auto"/>
        <w:ind w:firstLine="720"/>
        <w:jc w:val="both"/>
        <w:rPr>
          <w:rFonts w:ascii="Times New Roman" w:hAnsi="Times New Roman" w:cs="Times New Roman"/>
          <w:sz w:val="24"/>
          <w:szCs w:val="24"/>
        </w:rPr>
      </w:pPr>
      <w:r w:rsidRPr="00FF2E1E">
        <w:rPr>
          <w:rFonts w:ascii="Times New Roman" w:hAnsi="Times New Roman" w:cs="Times New Roman"/>
          <w:sz w:val="24"/>
          <w:szCs w:val="24"/>
        </w:rPr>
        <w:t>8.1. Взаимоотношения Сторон, неурегулированные Договором, регламентируются действующим законодательством Российской Федерации.</w:t>
      </w:r>
    </w:p>
    <w:p w:rsidR="00FF2E1E" w:rsidRPr="00FF2E1E" w:rsidRDefault="00FF2E1E" w:rsidP="00FF2E1E">
      <w:pPr>
        <w:spacing w:after="0" w:line="240" w:lineRule="auto"/>
        <w:jc w:val="both"/>
        <w:rPr>
          <w:rFonts w:ascii="Times New Roman" w:hAnsi="Times New Roman" w:cs="Times New Roman"/>
          <w:sz w:val="24"/>
          <w:szCs w:val="24"/>
        </w:rPr>
      </w:pPr>
      <w:r w:rsidRPr="00FF2E1E">
        <w:rPr>
          <w:rFonts w:ascii="Times New Roman" w:hAnsi="Times New Roman" w:cs="Times New Roman"/>
          <w:sz w:val="24"/>
          <w:szCs w:val="24"/>
        </w:rPr>
        <w:tab/>
        <w:t xml:space="preserve">8.2. Договор составлен в </w:t>
      </w:r>
      <w:r w:rsidR="00A11CC3" w:rsidRPr="00B77188">
        <w:rPr>
          <w:rFonts w:ascii="Times New Roman" w:hAnsi="Times New Roman" w:cs="Times New Roman"/>
          <w:sz w:val="24"/>
          <w:szCs w:val="24"/>
        </w:rPr>
        <w:t>3</w:t>
      </w:r>
      <w:r w:rsidRPr="00B77188">
        <w:rPr>
          <w:rFonts w:ascii="Times New Roman" w:hAnsi="Times New Roman" w:cs="Times New Roman"/>
          <w:sz w:val="24"/>
          <w:szCs w:val="24"/>
        </w:rPr>
        <w:t xml:space="preserve"> (</w:t>
      </w:r>
      <w:r w:rsidR="00A11CC3" w:rsidRPr="00B77188">
        <w:rPr>
          <w:rFonts w:ascii="Times New Roman" w:hAnsi="Times New Roman" w:cs="Times New Roman"/>
          <w:sz w:val="24"/>
          <w:szCs w:val="24"/>
        </w:rPr>
        <w:t>трех</w:t>
      </w:r>
      <w:r w:rsidRPr="00B77188">
        <w:rPr>
          <w:rFonts w:ascii="Times New Roman" w:hAnsi="Times New Roman" w:cs="Times New Roman"/>
          <w:sz w:val="24"/>
          <w:szCs w:val="24"/>
        </w:rPr>
        <w:t xml:space="preserve">) </w:t>
      </w:r>
      <w:r w:rsidRPr="00FF2E1E">
        <w:rPr>
          <w:rFonts w:ascii="Times New Roman" w:hAnsi="Times New Roman" w:cs="Times New Roman"/>
          <w:sz w:val="24"/>
          <w:szCs w:val="24"/>
        </w:rPr>
        <w:t xml:space="preserve">экземплярах, имеющих равную юридическую силу, </w:t>
      </w:r>
      <w:r w:rsidR="00E32FF4">
        <w:rPr>
          <w:rFonts w:ascii="Times New Roman" w:hAnsi="Times New Roman" w:cs="Times New Roman"/>
          <w:sz w:val="24"/>
          <w:szCs w:val="24"/>
        </w:rPr>
        <w:t>по одному для каждой из Сторон.</w:t>
      </w:r>
    </w:p>
    <w:p w:rsidR="00FF2E1E" w:rsidRPr="00FF2E1E" w:rsidRDefault="00FF2E1E" w:rsidP="00FF2E1E">
      <w:pPr>
        <w:spacing w:after="0" w:line="240" w:lineRule="auto"/>
        <w:jc w:val="center"/>
        <w:rPr>
          <w:rFonts w:ascii="Times New Roman" w:hAnsi="Times New Roman" w:cs="Times New Roman"/>
          <w:b/>
          <w:bCs/>
          <w:sz w:val="24"/>
          <w:szCs w:val="24"/>
        </w:rPr>
      </w:pPr>
    </w:p>
    <w:p w:rsidR="00FF2E1E" w:rsidRPr="00FF2E1E" w:rsidRDefault="00FF2E1E" w:rsidP="00FF2E1E">
      <w:pPr>
        <w:spacing w:after="0" w:line="240" w:lineRule="auto"/>
        <w:jc w:val="center"/>
        <w:rPr>
          <w:rFonts w:ascii="Times New Roman" w:hAnsi="Times New Roman" w:cs="Times New Roman"/>
          <w:b/>
          <w:bCs/>
          <w:sz w:val="24"/>
          <w:szCs w:val="24"/>
        </w:rPr>
      </w:pPr>
      <w:r w:rsidRPr="00FF2E1E">
        <w:rPr>
          <w:rFonts w:ascii="Times New Roman" w:hAnsi="Times New Roman" w:cs="Times New Roman"/>
          <w:b/>
          <w:bCs/>
          <w:sz w:val="24"/>
          <w:szCs w:val="24"/>
        </w:rPr>
        <w:t>9. РЕКВИЗИТЫ И ПОДПИСИ СТОРОН</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040"/>
      </w:tblGrid>
      <w:tr w:rsidR="00FF2E1E" w:rsidRPr="00FF2E1E" w:rsidTr="00DB0058">
        <w:trPr>
          <w:trHeight w:val="3467"/>
        </w:trPr>
        <w:tc>
          <w:tcPr>
            <w:tcW w:w="4968" w:type="dxa"/>
            <w:tcBorders>
              <w:top w:val="nil"/>
              <w:left w:val="nil"/>
              <w:bottom w:val="nil"/>
              <w:right w:val="nil"/>
            </w:tcBorders>
          </w:tcPr>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b/>
                <w:bCs/>
                <w:sz w:val="24"/>
                <w:szCs w:val="24"/>
              </w:rPr>
              <w:t>Арендодатель:</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Администрация Третьяковского района Алтайского края</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ИНН: 2280002379</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КПП: 228001001</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Адрес: Алтайский край, Третьяковский р-н, с. Староалейское, ул. Кирова, д.59</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 xml:space="preserve">Телефон: (38559) 21002 </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p>
          <w:p w:rsidR="00FF2E1E" w:rsidRPr="00FF2E1E" w:rsidRDefault="008E7707" w:rsidP="00FF2E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w:t>
            </w:r>
            <w:r w:rsidR="00FF2E1E" w:rsidRPr="00FF2E1E">
              <w:rPr>
                <w:rFonts w:ascii="Times New Roman" w:hAnsi="Times New Roman" w:cs="Times New Roman"/>
                <w:sz w:val="24"/>
                <w:szCs w:val="24"/>
              </w:rPr>
              <w:t>лава района</w:t>
            </w:r>
          </w:p>
          <w:p w:rsidR="00FF2E1E" w:rsidRPr="00FF2E1E" w:rsidRDefault="008E7707" w:rsidP="00FF2E1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Герман Евгений Эдуардович</w:t>
            </w: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p>
          <w:p w:rsidR="00FF2E1E" w:rsidRPr="00FF2E1E" w:rsidRDefault="00FF2E1E" w:rsidP="00FF2E1E">
            <w:pPr>
              <w:widowControl w:val="0"/>
              <w:autoSpaceDE w:val="0"/>
              <w:autoSpaceDN w:val="0"/>
              <w:adjustRightInd w:val="0"/>
              <w:spacing w:after="0" w:line="240" w:lineRule="auto"/>
              <w:rPr>
                <w:rFonts w:ascii="Times New Roman" w:hAnsi="Times New Roman" w:cs="Times New Roman"/>
                <w:sz w:val="24"/>
                <w:szCs w:val="24"/>
              </w:rPr>
            </w:pPr>
            <w:r w:rsidRPr="00FF2E1E">
              <w:rPr>
                <w:rFonts w:ascii="Times New Roman" w:hAnsi="Times New Roman" w:cs="Times New Roman"/>
                <w:sz w:val="24"/>
                <w:szCs w:val="24"/>
              </w:rPr>
              <w:t>__________________________</w:t>
            </w:r>
          </w:p>
          <w:p w:rsidR="00FF2E1E" w:rsidRPr="00FF2E1E" w:rsidRDefault="00FF2E1E" w:rsidP="00FF2E1E">
            <w:pPr>
              <w:spacing w:after="0" w:line="240" w:lineRule="auto"/>
              <w:rPr>
                <w:rFonts w:ascii="Times New Roman" w:hAnsi="Times New Roman" w:cs="Times New Roman"/>
                <w:sz w:val="24"/>
                <w:szCs w:val="24"/>
              </w:rPr>
            </w:pPr>
            <w:r w:rsidRPr="00FF2E1E">
              <w:rPr>
                <w:rFonts w:ascii="Times New Roman" w:hAnsi="Times New Roman" w:cs="Times New Roman"/>
                <w:sz w:val="24"/>
                <w:szCs w:val="24"/>
              </w:rPr>
              <w:t xml:space="preserve">М.П. </w:t>
            </w:r>
          </w:p>
        </w:tc>
        <w:tc>
          <w:tcPr>
            <w:tcW w:w="5040" w:type="dxa"/>
            <w:tcBorders>
              <w:top w:val="nil"/>
              <w:left w:val="nil"/>
              <w:bottom w:val="nil"/>
              <w:right w:val="nil"/>
            </w:tcBorders>
          </w:tcPr>
          <w:p w:rsidR="00FF2E1E" w:rsidRPr="00FF2E1E" w:rsidRDefault="00FF2E1E" w:rsidP="00FF2E1E">
            <w:pPr>
              <w:spacing w:after="0" w:line="240" w:lineRule="auto"/>
              <w:rPr>
                <w:rFonts w:ascii="Times New Roman" w:hAnsi="Times New Roman" w:cs="Times New Roman"/>
                <w:b/>
                <w:bCs/>
                <w:sz w:val="24"/>
                <w:szCs w:val="24"/>
              </w:rPr>
            </w:pPr>
            <w:r w:rsidRPr="00FF2E1E">
              <w:rPr>
                <w:rFonts w:ascii="Times New Roman" w:hAnsi="Times New Roman" w:cs="Times New Roman"/>
                <w:b/>
                <w:bCs/>
                <w:sz w:val="24"/>
                <w:szCs w:val="24"/>
              </w:rPr>
              <w:t>Арендатор:</w:t>
            </w:r>
          </w:p>
          <w:p w:rsidR="00FF2E1E" w:rsidRPr="00FF2E1E" w:rsidRDefault="00793D6E" w:rsidP="00793D6E">
            <w:pPr>
              <w:spacing w:after="0" w:line="240" w:lineRule="auto"/>
              <w:rPr>
                <w:rFonts w:ascii="Times New Roman" w:hAnsi="Times New Roman" w:cs="Times New Roman"/>
                <w:b/>
                <w:bCs/>
                <w:sz w:val="24"/>
                <w:szCs w:val="24"/>
              </w:rPr>
            </w:pPr>
            <w:r>
              <w:rPr>
                <w:rFonts w:ascii="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FF2E1E" w:rsidRPr="00FF2E1E" w:rsidTr="00DB0058">
        <w:trPr>
          <w:trHeight w:val="3467"/>
        </w:trPr>
        <w:tc>
          <w:tcPr>
            <w:tcW w:w="4968" w:type="dxa"/>
            <w:tcBorders>
              <w:top w:val="nil"/>
              <w:left w:val="nil"/>
              <w:bottom w:val="nil"/>
              <w:right w:val="nil"/>
            </w:tcBorders>
          </w:tcPr>
          <w:p w:rsidR="00FF2E1E" w:rsidRPr="00FF2E1E" w:rsidRDefault="00FF2E1E" w:rsidP="00DB0058">
            <w:pPr>
              <w:widowControl w:val="0"/>
              <w:autoSpaceDE w:val="0"/>
              <w:autoSpaceDN w:val="0"/>
              <w:adjustRightInd w:val="0"/>
              <w:rPr>
                <w:rFonts w:ascii="Times New Roman" w:hAnsi="Times New Roman" w:cs="Times New Roman"/>
                <w:b/>
                <w:bCs/>
                <w:sz w:val="24"/>
                <w:szCs w:val="24"/>
              </w:rPr>
            </w:pPr>
          </w:p>
        </w:tc>
        <w:tc>
          <w:tcPr>
            <w:tcW w:w="5040" w:type="dxa"/>
            <w:tcBorders>
              <w:top w:val="nil"/>
              <w:left w:val="nil"/>
              <w:bottom w:val="nil"/>
              <w:right w:val="nil"/>
            </w:tcBorders>
          </w:tcPr>
          <w:p w:rsidR="00FF2E1E" w:rsidRPr="00FF2E1E" w:rsidRDefault="00FF2E1E" w:rsidP="00FF2E1E">
            <w:pPr>
              <w:spacing w:after="0" w:line="240" w:lineRule="auto"/>
              <w:rPr>
                <w:rFonts w:ascii="Times New Roman" w:hAnsi="Times New Roman" w:cs="Times New Roman"/>
                <w:b/>
                <w:bCs/>
                <w:sz w:val="24"/>
                <w:szCs w:val="24"/>
              </w:rPr>
            </w:pPr>
          </w:p>
        </w:tc>
      </w:tr>
    </w:tbl>
    <w:p w:rsidR="00FF2E1E" w:rsidRPr="00FF2E1E" w:rsidRDefault="00FF2E1E" w:rsidP="00A874DC">
      <w:pPr>
        <w:spacing w:after="0" w:line="240" w:lineRule="auto"/>
        <w:jc w:val="both"/>
        <w:rPr>
          <w:rFonts w:ascii="Times New Roman" w:hAnsi="Times New Roman" w:cs="Times New Roman"/>
          <w:sz w:val="24"/>
          <w:szCs w:val="24"/>
        </w:rPr>
      </w:pPr>
    </w:p>
    <w:sectPr w:rsidR="00FF2E1E" w:rsidRPr="00FF2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1B7DC8"/>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1F2463"/>
    <w:multiLevelType w:val="multilevel"/>
    <w:tmpl w:val="34B8EF7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A2A0F"/>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81F56"/>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21E49"/>
    <w:multiLevelType w:val="multilevel"/>
    <w:tmpl w:val="FE7EC31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CF5BCE"/>
    <w:multiLevelType w:val="multilevel"/>
    <w:tmpl w:val="84DEB24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5C79B4"/>
    <w:multiLevelType w:val="multilevel"/>
    <w:tmpl w:val="8FD68D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A24C96"/>
    <w:multiLevelType w:val="multilevel"/>
    <w:tmpl w:val="C0B80C64"/>
    <w:lvl w:ilvl="0">
      <w:start w:val="5"/>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95264F"/>
    <w:multiLevelType w:val="hybridMultilevel"/>
    <w:tmpl w:val="EBAA9836"/>
    <w:lvl w:ilvl="0" w:tplc="BCFEF4C6">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6"/>
  </w:num>
  <w:num w:numId="6">
    <w:abstractNumId w:val="4"/>
  </w:num>
  <w:num w:numId="7">
    <w:abstractNumId w:val="9"/>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EF"/>
    <w:rsid w:val="000B37C1"/>
    <w:rsid w:val="000C1ECE"/>
    <w:rsid w:val="001012D5"/>
    <w:rsid w:val="00180FCC"/>
    <w:rsid w:val="001B0E52"/>
    <w:rsid w:val="001C0B84"/>
    <w:rsid w:val="00213BB1"/>
    <w:rsid w:val="002553CD"/>
    <w:rsid w:val="002776B5"/>
    <w:rsid w:val="00294F95"/>
    <w:rsid w:val="002F6423"/>
    <w:rsid w:val="00320097"/>
    <w:rsid w:val="00366455"/>
    <w:rsid w:val="003D052F"/>
    <w:rsid w:val="003D78AC"/>
    <w:rsid w:val="004740BD"/>
    <w:rsid w:val="004B3FA0"/>
    <w:rsid w:val="0050166E"/>
    <w:rsid w:val="00530F20"/>
    <w:rsid w:val="005809CF"/>
    <w:rsid w:val="005B5DA0"/>
    <w:rsid w:val="00625CB5"/>
    <w:rsid w:val="006C6E84"/>
    <w:rsid w:val="006F1B30"/>
    <w:rsid w:val="0078415D"/>
    <w:rsid w:val="00793D6E"/>
    <w:rsid w:val="007E6CD1"/>
    <w:rsid w:val="008610EF"/>
    <w:rsid w:val="00863CBF"/>
    <w:rsid w:val="008E0160"/>
    <w:rsid w:val="008E7707"/>
    <w:rsid w:val="00935ACB"/>
    <w:rsid w:val="00953902"/>
    <w:rsid w:val="009839DE"/>
    <w:rsid w:val="009E233B"/>
    <w:rsid w:val="009F5453"/>
    <w:rsid w:val="00A01520"/>
    <w:rsid w:val="00A11CC3"/>
    <w:rsid w:val="00A874DC"/>
    <w:rsid w:val="00AB61AC"/>
    <w:rsid w:val="00AC0B37"/>
    <w:rsid w:val="00B22465"/>
    <w:rsid w:val="00B51244"/>
    <w:rsid w:val="00B77188"/>
    <w:rsid w:val="00BB77D1"/>
    <w:rsid w:val="00BE2261"/>
    <w:rsid w:val="00BF7D9B"/>
    <w:rsid w:val="00CA5314"/>
    <w:rsid w:val="00D06972"/>
    <w:rsid w:val="00D1181F"/>
    <w:rsid w:val="00D73758"/>
    <w:rsid w:val="00DA6361"/>
    <w:rsid w:val="00E21267"/>
    <w:rsid w:val="00E32FF4"/>
    <w:rsid w:val="00EE1F31"/>
    <w:rsid w:val="00F77ADF"/>
    <w:rsid w:val="00F9199B"/>
    <w:rsid w:val="00FB27C3"/>
    <w:rsid w:val="00FB7983"/>
    <w:rsid w:val="00FF0868"/>
    <w:rsid w:val="00FF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97B5FD-6AD0-4BC7-9B16-FCA382C8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8415D"/>
    <w:pPr>
      <w:ind w:left="720"/>
      <w:contextualSpacing/>
    </w:pPr>
  </w:style>
  <w:style w:type="character" w:customStyle="1" w:styleId="3">
    <w:name w:val="Основной текст (3)_"/>
    <w:basedOn w:val="a0"/>
    <w:link w:val="30"/>
    <w:rsid w:val="0078415D"/>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78415D"/>
    <w:pPr>
      <w:widowControl w:val="0"/>
      <w:shd w:val="clear" w:color="auto" w:fill="FFFFFF"/>
      <w:spacing w:before="1680" w:after="0" w:line="466" w:lineRule="exact"/>
      <w:jc w:val="center"/>
    </w:pPr>
    <w:rPr>
      <w:rFonts w:ascii="Times New Roman" w:eastAsia="Times New Roman" w:hAnsi="Times New Roman" w:cs="Times New Roman"/>
      <w:b/>
      <w:bCs/>
      <w:sz w:val="26"/>
      <w:szCs w:val="26"/>
    </w:rPr>
  </w:style>
  <w:style w:type="character" w:customStyle="1" w:styleId="4">
    <w:name w:val="Основной текст (4)_"/>
    <w:basedOn w:val="a0"/>
    <w:rsid w:val="0078415D"/>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78415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styleId="a5">
    <w:name w:val="Hyperlink"/>
    <w:basedOn w:val="a0"/>
    <w:rsid w:val="0078415D"/>
    <w:rPr>
      <w:color w:val="0066CC"/>
      <w:u w:val="single"/>
    </w:rPr>
  </w:style>
  <w:style w:type="character" w:customStyle="1" w:styleId="2">
    <w:name w:val="Основной текст (2)_"/>
    <w:basedOn w:val="a0"/>
    <w:rsid w:val="0078415D"/>
    <w:rPr>
      <w:rFonts w:ascii="Times New Roman" w:eastAsia="Times New Roman" w:hAnsi="Times New Roman" w:cs="Times New Roman"/>
      <w:b w:val="0"/>
      <w:bCs w:val="0"/>
      <w:i w:val="0"/>
      <w:iCs w:val="0"/>
      <w:smallCaps w:val="0"/>
      <w:strike w:val="0"/>
      <w:sz w:val="22"/>
      <w:szCs w:val="22"/>
      <w:u w:val="none"/>
    </w:rPr>
  </w:style>
  <w:style w:type="character" w:customStyle="1" w:styleId="5">
    <w:name w:val="Заголовок №5_"/>
    <w:basedOn w:val="a0"/>
    <w:link w:val="50"/>
    <w:rsid w:val="0078415D"/>
    <w:rPr>
      <w:rFonts w:ascii="Times New Roman" w:eastAsia="Times New Roman" w:hAnsi="Times New Roman" w:cs="Times New Roman"/>
      <w:b/>
      <w:bCs/>
      <w:sz w:val="26"/>
      <w:szCs w:val="26"/>
      <w:shd w:val="clear" w:color="auto" w:fill="FFFFFF"/>
    </w:rPr>
  </w:style>
  <w:style w:type="character" w:customStyle="1" w:styleId="20">
    <w:name w:val="Основной текст (2)"/>
    <w:basedOn w:val="2"/>
    <w:rsid w:val="007841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50">
    <w:name w:val="Заголовок №5"/>
    <w:basedOn w:val="a"/>
    <w:link w:val="5"/>
    <w:rsid w:val="0078415D"/>
    <w:pPr>
      <w:widowControl w:val="0"/>
      <w:shd w:val="clear" w:color="auto" w:fill="FFFFFF"/>
      <w:spacing w:after="240" w:line="0" w:lineRule="atLeast"/>
      <w:jc w:val="both"/>
      <w:outlineLvl w:val="4"/>
    </w:pPr>
    <w:rPr>
      <w:rFonts w:ascii="Times New Roman" w:eastAsia="Times New Roman" w:hAnsi="Times New Roman" w:cs="Times New Roman"/>
      <w:b/>
      <w:bCs/>
      <w:sz w:val="26"/>
      <w:szCs w:val="26"/>
    </w:rPr>
  </w:style>
  <w:style w:type="character" w:customStyle="1" w:styleId="6">
    <w:name w:val="Заголовок №6_"/>
    <w:basedOn w:val="a0"/>
    <w:link w:val="60"/>
    <w:rsid w:val="0078415D"/>
    <w:rPr>
      <w:rFonts w:ascii="Times New Roman" w:eastAsia="Times New Roman" w:hAnsi="Times New Roman" w:cs="Times New Roman"/>
      <w:shd w:val="clear" w:color="auto" w:fill="FFFFFF"/>
    </w:rPr>
  </w:style>
  <w:style w:type="character" w:customStyle="1" w:styleId="51">
    <w:name w:val="Основной текст (5)_"/>
    <w:basedOn w:val="a0"/>
    <w:link w:val="52"/>
    <w:rsid w:val="0078415D"/>
    <w:rPr>
      <w:rFonts w:ascii="Times New Roman" w:eastAsia="Times New Roman" w:hAnsi="Times New Roman" w:cs="Times New Roman"/>
      <w:i/>
      <w:iCs/>
      <w:shd w:val="clear" w:color="auto" w:fill="FFFFFF"/>
    </w:rPr>
  </w:style>
  <w:style w:type="character" w:customStyle="1" w:styleId="53">
    <w:name w:val="Основной текст (5) + Не курсив"/>
    <w:basedOn w:val="51"/>
    <w:rsid w:val="0078415D"/>
    <w:rPr>
      <w:rFonts w:ascii="Times New Roman" w:eastAsia="Times New Roman" w:hAnsi="Times New Roman" w:cs="Times New Roman"/>
      <w:i/>
      <w:iCs/>
      <w:color w:val="000000"/>
      <w:spacing w:val="0"/>
      <w:w w:val="100"/>
      <w:position w:val="0"/>
      <w:shd w:val="clear" w:color="auto" w:fill="FFFFFF"/>
      <w:lang w:val="ru-RU" w:eastAsia="ru-RU" w:bidi="ru-RU"/>
    </w:rPr>
  </w:style>
  <w:style w:type="paragraph" w:customStyle="1" w:styleId="60">
    <w:name w:val="Заголовок №6"/>
    <w:basedOn w:val="a"/>
    <w:link w:val="6"/>
    <w:rsid w:val="0078415D"/>
    <w:pPr>
      <w:widowControl w:val="0"/>
      <w:shd w:val="clear" w:color="auto" w:fill="FFFFFF"/>
      <w:spacing w:before="240" w:after="0" w:line="250" w:lineRule="exact"/>
      <w:jc w:val="both"/>
      <w:outlineLvl w:val="5"/>
    </w:pPr>
    <w:rPr>
      <w:rFonts w:ascii="Times New Roman" w:eastAsia="Times New Roman" w:hAnsi="Times New Roman" w:cs="Times New Roman"/>
    </w:rPr>
  </w:style>
  <w:style w:type="paragraph" w:customStyle="1" w:styleId="52">
    <w:name w:val="Основной текст (5)"/>
    <w:basedOn w:val="a"/>
    <w:link w:val="51"/>
    <w:rsid w:val="0078415D"/>
    <w:pPr>
      <w:widowControl w:val="0"/>
      <w:shd w:val="clear" w:color="auto" w:fill="FFFFFF"/>
      <w:spacing w:before="360" w:after="240" w:line="293" w:lineRule="exact"/>
      <w:jc w:val="both"/>
    </w:pPr>
    <w:rPr>
      <w:rFonts w:ascii="Times New Roman" w:eastAsia="Times New Roman" w:hAnsi="Times New Roman" w:cs="Times New Roman"/>
      <w:i/>
      <w:iCs/>
    </w:rPr>
  </w:style>
  <w:style w:type="character" w:customStyle="1" w:styleId="61">
    <w:name w:val="Основной текст (6)_"/>
    <w:basedOn w:val="a0"/>
    <w:link w:val="62"/>
    <w:rsid w:val="00B51244"/>
    <w:rPr>
      <w:rFonts w:ascii="Times New Roman" w:eastAsia="Times New Roman" w:hAnsi="Times New Roman" w:cs="Times New Roman"/>
      <w:sz w:val="18"/>
      <w:szCs w:val="18"/>
      <w:shd w:val="clear" w:color="auto" w:fill="FFFFFF"/>
    </w:rPr>
  </w:style>
  <w:style w:type="paragraph" w:customStyle="1" w:styleId="62">
    <w:name w:val="Основной текст (6)"/>
    <w:basedOn w:val="a"/>
    <w:link w:val="61"/>
    <w:rsid w:val="00B51244"/>
    <w:pPr>
      <w:widowControl w:val="0"/>
      <w:shd w:val="clear" w:color="auto" w:fill="FFFFFF"/>
      <w:spacing w:before="480" w:after="0" w:line="0" w:lineRule="atLeast"/>
      <w:jc w:val="both"/>
    </w:pPr>
    <w:rPr>
      <w:rFonts w:ascii="Times New Roman" w:eastAsia="Times New Roman" w:hAnsi="Times New Roman" w:cs="Times New Roman"/>
      <w:sz w:val="18"/>
      <w:szCs w:val="18"/>
    </w:rPr>
  </w:style>
  <w:style w:type="character" w:customStyle="1" w:styleId="22pt">
    <w:name w:val="Основной текст (2) + Интервал 2 pt"/>
    <w:basedOn w:val="2"/>
    <w:rsid w:val="00B5124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a4">
    <w:name w:val="Абзац списка Знак"/>
    <w:link w:val="a3"/>
    <w:uiPriority w:val="99"/>
    <w:rsid w:val="00FF2E1E"/>
  </w:style>
  <w:style w:type="paragraph" w:styleId="a6">
    <w:name w:val="Body Text"/>
    <w:basedOn w:val="a"/>
    <w:link w:val="a7"/>
    <w:uiPriority w:val="99"/>
    <w:rsid w:val="00FF2E1E"/>
    <w:pPr>
      <w:spacing w:after="120"/>
    </w:pPr>
    <w:rPr>
      <w:rFonts w:ascii="Calibri" w:eastAsia="Times New Roman" w:hAnsi="Calibri" w:cs="Times New Roman"/>
      <w:sz w:val="20"/>
      <w:szCs w:val="20"/>
    </w:rPr>
  </w:style>
  <w:style w:type="character" w:customStyle="1" w:styleId="a7">
    <w:name w:val="Основной текст Знак"/>
    <w:basedOn w:val="a0"/>
    <w:link w:val="a6"/>
    <w:uiPriority w:val="99"/>
    <w:rsid w:val="00FF2E1E"/>
    <w:rPr>
      <w:rFonts w:ascii="Calibri" w:eastAsia="Times New Roman" w:hAnsi="Calibri" w:cs="Times New Roman"/>
      <w:sz w:val="20"/>
      <w:szCs w:val="20"/>
    </w:rPr>
  </w:style>
  <w:style w:type="paragraph" w:styleId="a8">
    <w:name w:val="Title"/>
    <w:basedOn w:val="a"/>
    <w:link w:val="a9"/>
    <w:qFormat/>
    <w:rsid w:val="00FF2E1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9">
    <w:name w:val="Заголовок Знак"/>
    <w:basedOn w:val="a0"/>
    <w:link w:val="a8"/>
    <w:rsid w:val="00FF2E1E"/>
    <w:rPr>
      <w:rFonts w:ascii="Times New Roman" w:eastAsia="Times New Roman" w:hAnsi="Times New Roman" w:cs="Times New Roman"/>
      <w:b/>
      <w:sz w:val="28"/>
      <w:szCs w:val="20"/>
    </w:rPr>
  </w:style>
  <w:style w:type="paragraph" w:customStyle="1" w:styleId="ConsPlusNonformat">
    <w:name w:val="ConsPlusNonformat"/>
    <w:uiPriority w:val="99"/>
    <w:rsid w:val="00FF2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b"/>
    <w:uiPriority w:val="99"/>
    <w:unhideWhenUsed/>
    <w:rsid w:val="00FF2E1E"/>
    <w:pPr>
      <w:spacing w:after="0" w:line="240" w:lineRule="auto"/>
    </w:pPr>
    <w:rPr>
      <w:rFonts w:ascii="Courier New" w:eastAsia="Times New Roman" w:hAnsi="Courier New" w:cs="Courier New"/>
      <w:lang w:eastAsia="ru-RU"/>
    </w:rPr>
  </w:style>
  <w:style w:type="character" w:customStyle="1" w:styleId="ab">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a"/>
    <w:uiPriority w:val="99"/>
    <w:rsid w:val="00FF2E1E"/>
    <w:rPr>
      <w:rFonts w:ascii="Courier New" w:eastAsia="Times New Roman" w:hAnsi="Courier New" w:cs="Courier New"/>
      <w:lang w:eastAsia="ru-RU"/>
    </w:rPr>
  </w:style>
  <w:style w:type="paragraph" w:customStyle="1" w:styleId="ConsNonformat">
    <w:name w:val="ConsNonformat"/>
    <w:rsid w:val="00FF2E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F2E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alloon Text"/>
    <w:basedOn w:val="a"/>
    <w:link w:val="ad"/>
    <w:uiPriority w:val="99"/>
    <w:semiHidden/>
    <w:unhideWhenUsed/>
    <w:rsid w:val="00D737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3758"/>
    <w:rPr>
      <w:rFonts w:ascii="Tahoma" w:hAnsi="Tahoma" w:cs="Tahoma"/>
      <w:sz w:val="16"/>
      <w:szCs w:val="16"/>
    </w:rPr>
  </w:style>
  <w:style w:type="character" w:styleId="ae">
    <w:name w:val="Strong"/>
    <w:basedOn w:val="a0"/>
    <w:uiPriority w:val="22"/>
    <w:qFormat/>
    <w:rsid w:val="008E01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tyakovskij-rajon.gosuslugi.ru/" TargetMode="External"/><Relationship Id="rId13" Type="http://schemas.openxmlformats.org/officeDocument/2006/relationships/hyperlink" Target="http://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hyperlink" Target="https://tretyakovskij-rajon.gosuslugi.ru/" TargetMode="External"/><Relationship Id="rId11" Type="http://schemas.openxmlformats.org/officeDocument/2006/relationships/hyperlink" Target="mailto:iSupport@rts-tender.ru" TargetMode="External"/><Relationship Id="rId5" Type="http://schemas.openxmlformats.org/officeDocument/2006/relationships/webSettings" Target="webSettings.xml"/><Relationship Id="rId15" Type="http://schemas.openxmlformats.org/officeDocument/2006/relationships/hyperlink" Target="https://tretyakovskij-rajon.gosuslugi.ru/" TargetMode="Externa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AE8BD-6CC2-43D1-B737-0202F72C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19</Pages>
  <Words>7165</Words>
  <Characters>40841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УИК2</dc:creator>
  <cp:keywords/>
  <dc:description/>
  <cp:lastModifiedBy>пользователь</cp:lastModifiedBy>
  <cp:revision>72</cp:revision>
  <cp:lastPrinted>2021-07-14T08:01:00Z</cp:lastPrinted>
  <dcterms:created xsi:type="dcterms:W3CDTF">2020-09-18T07:47:00Z</dcterms:created>
  <dcterms:modified xsi:type="dcterms:W3CDTF">2023-04-04T07:11:00Z</dcterms:modified>
</cp:coreProperties>
</file>