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A98" w:rsidRDefault="00D8412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Краевое </w:t>
      </w:r>
      <w:r w:rsidR="00450A98">
        <w:rPr>
          <w:sz w:val="32"/>
          <w:szCs w:val="32"/>
        </w:rPr>
        <w:t>Государстве</w:t>
      </w:r>
      <w:r>
        <w:rPr>
          <w:sz w:val="32"/>
          <w:szCs w:val="32"/>
        </w:rPr>
        <w:t xml:space="preserve">нное </w:t>
      </w:r>
      <w:r w:rsidR="00F94D8B">
        <w:rPr>
          <w:sz w:val="32"/>
          <w:szCs w:val="32"/>
        </w:rPr>
        <w:t xml:space="preserve">Бюджетное </w:t>
      </w:r>
      <w:r>
        <w:rPr>
          <w:sz w:val="32"/>
          <w:szCs w:val="32"/>
        </w:rPr>
        <w:t>Учреждение « У</w:t>
      </w:r>
      <w:r w:rsidR="00450A98">
        <w:rPr>
          <w:sz w:val="32"/>
          <w:szCs w:val="32"/>
        </w:rPr>
        <w:t>правление ветеринарии государственной ветеринарной службы Алтайског</w:t>
      </w:r>
      <w:r>
        <w:rPr>
          <w:sz w:val="32"/>
          <w:szCs w:val="32"/>
        </w:rPr>
        <w:t>о края по Третьяковскому району»</w:t>
      </w:r>
    </w:p>
    <w:p w:rsidR="00450A98" w:rsidRDefault="00450A9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658450, Алтайский кр., Третьяковский район, с. Староалейское, ул. Дорожная,43</w:t>
      </w:r>
    </w:p>
    <w:p w:rsidR="00450A98" w:rsidRDefault="0053640D">
      <w:pPr>
        <w:pBdr>
          <w:bottom w:val="single" w:sz="12" w:space="1" w:color="auto"/>
        </w:pBdr>
        <w:jc w:val="center"/>
        <w:rPr>
          <w:sz w:val="28"/>
        </w:rPr>
      </w:pPr>
      <w:r>
        <w:rPr>
          <w:rFonts w:ascii="Arial" w:hAnsi="Arial" w:cs="Arial"/>
          <w:sz w:val="20"/>
          <w:szCs w:val="20"/>
        </w:rPr>
        <w:t>Телефон/факс 8-385-</w:t>
      </w:r>
      <w:r w:rsidR="00450A98">
        <w:rPr>
          <w:rFonts w:ascii="Arial" w:hAnsi="Arial" w:cs="Arial"/>
          <w:sz w:val="20"/>
          <w:szCs w:val="20"/>
        </w:rPr>
        <w:t xml:space="preserve">59-21-4-67, </w:t>
      </w:r>
    </w:p>
    <w:p w:rsidR="00450A98" w:rsidRPr="001D2A3F" w:rsidRDefault="00BF3183" w:rsidP="00B3587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Эмфизематозный карбункул</w:t>
      </w:r>
      <w:r w:rsidR="00A30B3C" w:rsidRPr="001D2A3F">
        <w:rPr>
          <w:b/>
          <w:sz w:val="36"/>
          <w:szCs w:val="36"/>
        </w:rPr>
        <w:t>.</w:t>
      </w:r>
    </w:p>
    <w:p w:rsidR="00230F96" w:rsidRDefault="00BF3183" w:rsidP="00BF3183">
      <w:pPr>
        <w:rPr>
          <w:sz w:val="28"/>
        </w:rPr>
      </w:pPr>
      <w:r>
        <w:rPr>
          <w:b/>
          <w:sz w:val="28"/>
        </w:rPr>
        <w:t xml:space="preserve">Эмфизематозный карбункул </w:t>
      </w:r>
      <w:r w:rsidRPr="00BF3183">
        <w:rPr>
          <w:sz w:val="28"/>
        </w:rPr>
        <w:t>(</w:t>
      </w:r>
      <w:proofErr w:type="spellStart"/>
      <w:r w:rsidRPr="00BF3183">
        <w:rPr>
          <w:sz w:val="28"/>
        </w:rPr>
        <w:t>эмкар</w:t>
      </w:r>
      <w:proofErr w:type="spellEnd"/>
      <w:r w:rsidRPr="00BF3183">
        <w:rPr>
          <w:sz w:val="28"/>
        </w:rPr>
        <w:t>, шумящий карбункул, симптоматический карбункул)</w:t>
      </w:r>
      <w:r w:rsidR="00D62889">
        <w:rPr>
          <w:sz w:val="28"/>
        </w:rPr>
        <w:t xml:space="preserve"> возбудитель - которым</w:t>
      </w:r>
      <w:r w:rsidRPr="00BF3183">
        <w:rPr>
          <w:sz w:val="28"/>
        </w:rPr>
        <w:t xml:space="preserve"> являются палочки с закругленными концами </w:t>
      </w:r>
      <w:proofErr w:type="spellStart"/>
      <w:r w:rsidRPr="00BF3183">
        <w:rPr>
          <w:sz w:val="28"/>
        </w:rPr>
        <w:t>клостридиум</w:t>
      </w:r>
      <w:proofErr w:type="spellEnd"/>
      <w:r w:rsidRPr="00BF3183">
        <w:rPr>
          <w:sz w:val="28"/>
        </w:rPr>
        <w:t xml:space="preserve"> </w:t>
      </w:r>
      <w:proofErr w:type="spellStart"/>
      <w:r w:rsidRPr="00BF3183">
        <w:rPr>
          <w:sz w:val="28"/>
        </w:rPr>
        <w:t>шавой</w:t>
      </w:r>
      <w:proofErr w:type="spellEnd"/>
      <w:r w:rsidR="00D62889">
        <w:rPr>
          <w:sz w:val="28"/>
        </w:rPr>
        <w:t>, образующие</w:t>
      </w:r>
      <w:r w:rsidRPr="00BF3183">
        <w:rPr>
          <w:sz w:val="28"/>
        </w:rPr>
        <w:t xml:space="preserve"> споры.</w:t>
      </w:r>
    </w:p>
    <w:p w:rsidR="00BF3183" w:rsidRDefault="00BF3183" w:rsidP="00BF3183">
      <w:pPr>
        <w:rPr>
          <w:sz w:val="28"/>
        </w:rPr>
      </w:pPr>
      <w:r w:rsidRPr="00A56A53">
        <w:rPr>
          <w:b/>
          <w:sz w:val="28"/>
        </w:rPr>
        <w:t>Источником возбудителя</w:t>
      </w:r>
      <w:r>
        <w:rPr>
          <w:sz w:val="28"/>
        </w:rPr>
        <w:t xml:space="preserve"> инфекции являются больные животные в трупах которых образуются споры попадающие в почву, воду и корма.</w:t>
      </w:r>
      <w:r w:rsidR="00A56A53">
        <w:rPr>
          <w:sz w:val="28"/>
        </w:rPr>
        <w:t xml:space="preserve"> К болезни наиболее восприимчив молодняк крупного рогатого скота в возрасте от трех месяцев до четырех лет.</w:t>
      </w:r>
    </w:p>
    <w:p w:rsidR="00B3560D" w:rsidRDefault="00B3560D" w:rsidP="00B3560D">
      <w:pPr>
        <w:rPr>
          <w:sz w:val="28"/>
        </w:rPr>
      </w:pPr>
      <w:r w:rsidRPr="004533DF">
        <w:rPr>
          <w:b/>
          <w:sz w:val="28"/>
        </w:rPr>
        <w:t>Факторами передачи</w:t>
      </w:r>
      <w:r>
        <w:rPr>
          <w:sz w:val="28"/>
        </w:rPr>
        <w:t xml:space="preserve"> </w:t>
      </w:r>
      <w:r w:rsidRPr="00A56A53">
        <w:rPr>
          <w:b/>
          <w:sz w:val="28"/>
        </w:rPr>
        <w:t>являются:</w:t>
      </w:r>
      <w:r>
        <w:rPr>
          <w:b/>
          <w:sz w:val="28"/>
        </w:rPr>
        <w:t xml:space="preserve"> </w:t>
      </w:r>
      <w:r>
        <w:rPr>
          <w:sz w:val="28"/>
        </w:rPr>
        <w:t>поедание инфицированного корма и приема воды загрязненных спорами возбудителя, особенно при нарушении целости слизистой ротовой полости и поверхности тела.</w:t>
      </w:r>
    </w:p>
    <w:p w:rsidR="004A6168" w:rsidRDefault="00C07B58">
      <w:pPr>
        <w:rPr>
          <w:sz w:val="28"/>
        </w:rPr>
      </w:pPr>
      <w:r w:rsidRPr="004533DF">
        <w:rPr>
          <w:b/>
          <w:sz w:val="28"/>
        </w:rPr>
        <w:t xml:space="preserve">Признаки болезни: </w:t>
      </w:r>
      <w:r w:rsidR="00A56A53" w:rsidRPr="00A56A53">
        <w:rPr>
          <w:sz w:val="28"/>
        </w:rPr>
        <w:t>Болезнь начинается внезапно, протекает остро и заканчивается почти всегда гибелью животного.</w:t>
      </w:r>
      <w:r w:rsidR="00B3560D">
        <w:rPr>
          <w:sz w:val="28"/>
        </w:rPr>
        <w:t xml:space="preserve"> Повышается температура тела до 42 градусов, наблюдается хромота. На отдельных частях тела, круп, поясница, грудь, подчелюстное пространство, появляются быстро увеличивающиеся припухлости вначале горячие на </w:t>
      </w:r>
      <w:proofErr w:type="spellStart"/>
      <w:r w:rsidR="00B3560D">
        <w:rPr>
          <w:sz w:val="28"/>
        </w:rPr>
        <w:t>ощуп</w:t>
      </w:r>
      <w:proofErr w:type="spellEnd"/>
      <w:r w:rsidR="00B3560D">
        <w:rPr>
          <w:sz w:val="28"/>
        </w:rPr>
        <w:t xml:space="preserve"> и болезненные , а затем с прекращением циркуляции крови - холодные и безболезненные. При пальпации припухлостей слышится своеобразный хруст (крепитация), при постукивании слышится выраженный тимпанический звук, а при разрезе - вытекает грязно-бурая пенистая жидкость с запахом прогорклого масла.</w:t>
      </w:r>
    </w:p>
    <w:p w:rsidR="00D62889" w:rsidRPr="00A56A53" w:rsidRDefault="0048341E">
      <w:pPr>
        <w:rPr>
          <w:sz w:val="28"/>
        </w:rPr>
      </w:pPr>
      <w:proofErr w:type="spellStart"/>
      <w:r>
        <w:rPr>
          <w:b/>
          <w:sz w:val="28"/>
        </w:rPr>
        <w:t>Пата</w:t>
      </w:r>
      <w:r w:rsidR="00D62889" w:rsidRPr="00D62889">
        <w:rPr>
          <w:b/>
          <w:sz w:val="28"/>
        </w:rPr>
        <w:t>лого</w:t>
      </w:r>
      <w:proofErr w:type="spellEnd"/>
      <w:r>
        <w:rPr>
          <w:b/>
          <w:sz w:val="28"/>
        </w:rPr>
        <w:t xml:space="preserve"> </w:t>
      </w:r>
      <w:r w:rsidR="00D62889" w:rsidRPr="00D62889">
        <w:rPr>
          <w:b/>
          <w:sz w:val="28"/>
        </w:rPr>
        <w:t>анатомические изменения</w:t>
      </w:r>
      <w:r>
        <w:rPr>
          <w:b/>
          <w:sz w:val="28"/>
        </w:rPr>
        <w:t>:</w:t>
      </w:r>
      <w:r w:rsidR="00D62889" w:rsidRPr="00D62889">
        <w:rPr>
          <w:b/>
          <w:sz w:val="28"/>
        </w:rPr>
        <w:t xml:space="preserve"> </w:t>
      </w:r>
      <w:r w:rsidR="00D62889" w:rsidRPr="0048341E">
        <w:rPr>
          <w:sz w:val="28"/>
        </w:rPr>
        <w:t xml:space="preserve">На трупах животных наблюдается различная </w:t>
      </w:r>
      <w:r w:rsidRPr="0048341E">
        <w:rPr>
          <w:sz w:val="28"/>
        </w:rPr>
        <w:t>отечность в области задних конечностей, промежности, спины и паха</w:t>
      </w:r>
      <w:r>
        <w:rPr>
          <w:b/>
          <w:sz w:val="28"/>
        </w:rPr>
        <w:t xml:space="preserve">, </w:t>
      </w:r>
      <w:r w:rsidRPr="0048341E">
        <w:rPr>
          <w:sz w:val="28"/>
        </w:rPr>
        <w:t>из ротовой и носовой полости вытекает пенистая жидкость.</w:t>
      </w:r>
      <w:r>
        <w:rPr>
          <w:sz w:val="28"/>
        </w:rPr>
        <w:t xml:space="preserve"> Т</w:t>
      </w:r>
      <w:r w:rsidR="00D62889">
        <w:rPr>
          <w:sz w:val="28"/>
        </w:rPr>
        <w:t>рупы вскрывать нельзя, чтобы не разнести споры в окружающую среду.</w:t>
      </w:r>
    </w:p>
    <w:p w:rsidR="007D665A" w:rsidRDefault="009A2D74" w:rsidP="004A6168">
      <w:pPr>
        <w:rPr>
          <w:sz w:val="28"/>
        </w:rPr>
      </w:pPr>
      <w:r>
        <w:rPr>
          <w:sz w:val="28"/>
        </w:rPr>
        <w:t xml:space="preserve">    </w:t>
      </w:r>
      <w:r w:rsidR="007D665A" w:rsidRPr="007D665A">
        <w:rPr>
          <w:b/>
          <w:sz w:val="28"/>
        </w:rPr>
        <w:t>Меры профилактики</w:t>
      </w:r>
      <w:r w:rsidR="007D665A" w:rsidRPr="004A6168">
        <w:rPr>
          <w:sz w:val="28"/>
        </w:rPr>
        <w:t>:</w:t>
      </w:r>
      <w:r w:rsidR="004A6168" w:rsidRPr="004A6168">
        <w:rPr>
          <w:sz w:val="28"/>
        </w:rPr>
        <w:t xml:space="preserve"> При обнаружении инфекции больных немедленно изолируют, а остальных животных переводят на благополучные участки.</w:t>
      </w:r>
      <w:r w:rsidR="004A6168">
        <w:rPr>
          <w:sz w:val="28"/>
        </w:rPr>
        <w:t xml:space="preserve"> Трупы животных, навоз, остатки корма</w:t>
      </w:r>
      <w:r w:rsidR="004A6168">
        <w:rPr>
          <w:b/>
          <w:sz w:val="28"/>
        </w:rPr>
        <w:t xml:space="preserve"> </w:t>
      </w:r>
      <w:r w:rsidR="00D62889" w:rsidRPr="00D62889">
        <w:rPr>
          <w:sz w:val="28"/>
        </w:rPr>
        <w:t>и все предметы ухода сжигают.</w:t>
      </w:r>
      <w:r w:rsidR="007D665A" w:rsidRPr="00D62889">
        <w:rPr>
          <w:sz w:val="28"/>
        </w:rPr>
        <w:t xml:space="preserve"> </w:t>
      </w:r>
      <w:r w:rsidR="001D2A3F">
        <w:rPr>
          <w:sz w:val="28"/>
        </w:rPr>
        <w:t>Основным средством специфической профилактики является вакцинация восприимчивых животных</w:t>
      </w:r>
      <w:r w:rsidR="004A6168">
        <w:rPr>
          <w:sz w:val="28"/>
        </w:rPr>
        <w:t xml:space="preserve"> не позже чем за 2 недели до выгона на пастбище.</w:t>
      </w:r>
      <w:r w:rsidR="001D2A3F">
        <w:rPr>
          <w:sz w:val="28"/>
        </w:rPr>
        <w:t xml:space="preserve"> </w:t>
      </w:r>
    </w:p>
    <w:p w:rsidR="004A6168" w:rsidRDefault="004A6168" w:rsidP="004A6168">
      <w:pPr>
        <w:rPr>
          <w:sz w:val="28"/>
        </w:rPr>
      </w:pPr>
      <w:r>
        <w:rPr>
          <w:sz w:val="28"/>
        </w:rPr>
        <w:t>Проводят осушение заболоченных пастбищ, благоустраивают водоемы.</w:t>
      </w:r>
    </w:p>
    <w:p w:rsidR="004533DF" w:rsidRPr="001E7F47" w:rsidRDefault="006C2E13">
      <w:pPr>
        <w:rPr>
          <w:b/>
          <w:sz w:val="28"/>
        </w:rPr>
      </w:pPr>
      <w:r w:rsidRPr="001E7F47">
        <w:rPr>
          <w:b/>
          <w:sz w:val="28"/>
        </w:rPr>
        <w:t>При подозрении на заболевание звоните в государственную ветеринарную службу района 21-4-67.</w:t>
      </w:r>
      <w:r w:rsidR="001E7F47" w:rsidRPr="001E7F47">
        <w:rPr>
          <w:b/>
          <w:sz w:val="28"/>
        </w:rPr>
        <w:t xml:space="preserve"> или по телефону горячей линии 8-962-807-5226</w:t>
      </w:r>
      <w:r w:rsidR="004533DF" w:rsidRPr="001E7F47">
        <w:rPr>
          <w:b/>
          <w:sz w:val="28"/>
        </w:rPr>
        <w:t xml:space="preserve"> </w:t>
      </w:r>
    </w:p>
    <w:p w:rsidR="007D665A" w:rsidRDefault="001E7F47">
      <w:pPr>
        <w:rPr>
          <w:sz w:val="28"/>
        </w:rPr>
      </w:pPr>
      <w:r>
        <w:rPr>
          <w:sz w:val="28"/>
        </w:rPr>
        <w:t>Начальник КГБУ</w:t>
      </w:r>
    </w:p>
    <w:p w:rsidR="001D2A3F" w:rsidRDefault="001E7F47">
      <w:pPr>
        <w:rPr>
          <w:sz w:val="28"/>
        </w:rPr>
      </w:pPr>
      <w:r>
        <w:rPr>
          <w:sz w:val="28"/>
        </w:rPr>
        <w:t xml:space="preserve"> "У</w:t>
      </w:r>
      <w:r w:rsidR="001D2A3F">
        <w:rPr>
          <w:sz w:val="28"/>
        </w:rPr>
        <w:t>правления ветеринарии</w:t>
      </w:r>
    </w:p>
    <w:p w:rsidR="001E7F47" w:rsidRDefault="001E7F47">
      <w:pPr>
        <w:rPr>
          <w:sz w:val="28"/>
        </w:rPr>
      </w:pPr>
      <w:r>
        <w:rPr>
          <w:sz w:val="28"/>
        </w:rPr>
        <w:t xml:space="preserve"> по Третьяковскому району"            </w:t>
      </w:r>
      <w:r w:rsidR="001D2A3F">
        <w:rPr>
          <w:sz w:val="28"/>
        </w:rPr>
        <w:t xml:space="preserve">                       </w:t>
      </w:r>
      <w:r>
        <w:rPr>
          <w:sz w:val="28"/>
        </w:rPr>
        <w:t>Старостин В.М.</w:t>
      </w:r>
    </w:p>
    <w:p w:rsidR="001E7F47" w:rsidRPr="004533DF" w:rsidRDefault="001E7F47">
      <w:pPr>
        <w:rPr>
          <w:b/>
          <w:sz w:val="28"/>
        </w:rPr>
      </w:pPr>
    </w:p>
    <w:p w:rsidR="00C07B58" w:rsidRPr="004533DF" w:rsidRDefault="00C07B58">
      <w:pPr>
        <w:rPr>
          <w:b/>
          <w:sz w:val="28"/>
        </w:rPr>
      </w:pPr>
    </w:p>
    <w:p w:rsidR="00450A98" w:rsidRDefault="00450A98">
      <w:pPr>
        <w:rPr>
          <w:sz w:val="28"/>
        </w:rPr>
      </w:pPr>
    </w:p>
    <w:sectPr w:rsidR="00450A98" w:rsidSect="00BE4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5141F"/>
    <w:multiLevelType w:val="hybridMultilevel"/>
    <w:tmpl w:val="BF3282A4"/>
    <w:lvl w:ilvl="0" w:tplc="FE28D72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77CB0682"/>
    <w:multiLevelType w:val="hybridMultilevel"/>
    <w:tmpl w:val="196CC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efaultTabStop w:val="708"/>
  <w:noPunctuationKerning/>
  <w:characterSpacingControl w:val="doNotCompress"/>
  <w:compat/>
  <w:rsids>
    <w:rsidRoot w:val="0053640D"/>
    <w:rsid w:val="00007287"/>
    <w:rsid w:val="000B70B3"/>
    <w:rsid w:val="001320E8"/>
    <w:rsid w:val="00134613"/>
    <w:rsid w:val="00143C67"/>
    <w:rsid w:val="001A798E"/>
    <w:rsid w:val="001B04E7"/>
    <w:rsid w:val="001B19C9"/>
    <w:rsid w:val="001D2A3F"/>
    <w:rsid w:val="001D67EF"/>
    <w:rsid w:val="001E5EEB"/>
    <w:rsid w:val="001E7F47"/>
    <w:rsid w:val="001F0B7F"/>
    <w:rsid w:val="001F4879"/>
    <w:rsid w:val="001F7B6A"/>
    <w:rsid w:val="001F7C4D"/>
    <w:rsid w:val="00226F3A"/>
    <w:rsid w:val="00227462"/>
    <w:rsid w:val="00230F96"/>
    <w:rsid w:val="002A628E"/>
    <w:rsid w:val="002F46A4"/>
    <w:rsid w:val="003240AD"/>
    <w:rsid w:val="0033191C"/>
    <w:rsid w:val="00336102"/>
    <w:rsid w:val="003B7EF3"/>
    <w:rsid w:val="003D0BB8"/>
    <w:rsid w:val="003D35BD"/>
    <w:rsid w:val="003E2191"/>
    <w:rsid w:val="003E42B9"/>
    <w:rsid w:val="004321A5"/>
    <w:rsid w:val="00450A98"/>
    <w:rsid w:val="00450E30"/>
    <w:rsid w:val="004533DF"/>
    <w:rsid w:val="004751EE"/>
    <w:rsid w:val="00475FDB"/>
    <w:rsid w:val="0048341E"/>
    <w:rsid w:val="004A6168"/>
    <w:rsid w:val="004A7A83"/>
    <w:rsid w:val="004C1F84"/>
    <w:rsid w:val="004C6F55"/>
    <w:rsid w:val="004D16E5"/>
    <w:rsid w:val="004F33E6"/>
    <w:rsid w:val="00521651"/>
    <w:rsid w:val="0053640D"/>
    <w:rsid w:val="005A4AA3"/>
    <w:rsid w:val="005D1B4D"/>
    <w:rsid w:val="0067748E"/>
    <w:rsid w:val="0068137E"/>
    <w:rsid w:val="006828BC"/>
    <w:rsid w:val="0068596D"/>
    <w:rsid w:val="006A3DED"/>
    <w:rsid w:val="006C2E13"/>
    <w:rsid w:val="006E2969"/>
    <w:rsid w:val="00771311"/>
    <w:rsid w:val="007A478D"/>
    <w:rsid w:val="007A7683"/>
    <w:rsid w:val="007C085B"/>
    <w:rsid w:val="007D665A"/>
    <w:rsid w:val="007E1965"/>
    <w:rsid w:val="00811988"/>
    <w:rsid w:val="008122AC"/>
    <w:rsid w:val="00812EEC"/>
    <w:rsid w:val="00834970"/>
    <w:rsid w:val="008525C7"/>
    <w:rsid w:val="0087078A"/>
    <w:rsid w:val="00884CC7"/>
    <w:rsid w:val="008A6806"/>
    <w:rsid w:val="008B4655"/>
    <w:rsid w:val="008C7BFE"/>
    <w:rsid w:val="008D2D41"/>
    <w:rsid w:val="00911852"/>
    <w:rsid w:val="0098653A"/>
    <w:rsid w:val="009A1E30"/>
    <w:rsid w:val="009A2D74"/>
    <w:rsid w:val="009E02DF"/>
    <w:rsid w:val="009F7275"/>
    <w:rsid w:val="00A05686"/>
    <w:rsid w:val="00A1317B"/>
    <w:rsid w:val="00A2015D"/>
    <w:rsid w:val="00A30B3C"/>
    <w:rsid w:val="00A56A53"/>
    <w:rsid w:val="00A74003"/>
    <w:rsid w:val="00A84E85"/>
    <w:rsid w:val="00A9248D"/>
    <w:rsid w:val="00A93F78"/>
    <w:rsid w:val="00AE4087"/>
    <w:rsid w:val="00AF1E50"/>
    <w:rsid w:val="00B3560D"/>
    <w:rsid w:val="00B35879"/>
    <w:rsid w:val="00B46E56"/>
    <w:rsid w:val="00B55F9A"/>
    <w:rsid w:val="00B57433"/>
    <w:rsid w:val="00B73342"/>
    <w:rsid w:val="00B74D85"/>
    <w:rsid w:val="00BD2C9E"/>
    <w:rsid w:val="00BE4783"/>
    <w:rsid w:val="00BF3183"/>
    <w:rsid w:val="00C01451"/>
    <w:rsid w:val="00C07B58"/>
    <w:rsid w:val="00C32287"/>
    <w:rsid w:val="00C44851"/>
    <w:rsid w:val="00C94E00"/>
    <w:rsid w:val="00C953B0"/>
    <w:rsid w:val="00CC24AB"/>
    <w:rsid w:val="00D12037"/>
    <w:rsid w:val="00D27145"/>
    <w:rsid w:val="00D27E75"/>
    <w:rsid w:val="00D62889"/>
    <w:rsid w:val="00D84120"/>
    <w:rsid w:val="00DB208A"/>
    <w:rsid w:val="00E11A14"/>
    <w:rsid w:val="00E417B6"/>
    <w:rsid w:val="00E42E78"/>
    <w:rsid w:val="00E55A2A"/>
    <w:rsid w:val="00EA0D9F"/>
    <w:rsid w:val="00ED193A"/>
    <w:rsid w:val="00EF1152"/>
    <w:rsid w:val="00EF13C9"/>
    <w:rsid w:val="00EF1D4E"/>
    <w:rsid w:val="00F05520"/>
    <w:rsid w:val="00F05644"/>
    <w:rsid w:val="00F1150A"/>
    <w:rsid w:val="00F22DED"/>
    <w:rsid w:val="00F43DFF"/>
    <w:rsid w:val="00F443B1"/>
    <w:rsid w:val="00F67232"/>
    <w:rsid w:val="00F86D90"/>
    <w:rsid w:val="00F90EAE"/>
    <w:rsid w:val="00F92DD2"/>
    <w:rsid w:val="00F94D8B"/>
    <w:rsid w:val="00FC2722"/>
    <w:rsid w:val="00FC7A93"/>
    <w:rsid w:val="00FE6C3B"/>
    <w:rsid w:val="00FF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4783"/>
    <w:rPr>
      <w:sz w:val="24"/>
      <w:szCs w:val="24"/>
    </w:rPr>
  </w:style>
  <w:style w:type="paragraph" w:styleId="1">
    <w:name w:val="heading 1"/>
    <w:basedOn w:val="a"/>
    <w:next w:val="a"/>
    <w:qFormat/>
    <w:rsid w:val="00BE4783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41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81DD7-14C5-4850-981B-131FED17F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«Территориальное управление ветеринарии государственной ветеринарной службы Алтайского края по Трет</vt:lpstr>
    </vt:vector>
  </TitlesOfParts>
  <Company>Ветстанция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«Территориальное управление ветеринарии государственной ветеринарной службы Алтайского края по Трет</dc:title>
  <dc:creator>Кузнецова</dc:creator>
  <cp:lastModifiedBy>admin</cp:lastModifiedBy>
  <cp:revision>3</cp:revision>
  <cp:lastPrinted>2017-10-20T03:24:00Z</cp:lastPrinted>
  <dcterms:created xsi:type="dcterms:W3CDTF">2023-11-17T04:41:00Z</dcterms:created>
  <dcterms:modified xsi:type="dcterms:W3CDTF">2023-11-17T04:45:00Z</dcterms:modified>
</cp:coreProperties>
</file>