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330B" w14:textId="5C43FB0C" w:rsidR="00F46F3A" w:rsidRPr="00F46F3A" w:rsidRDefault="00F46F3A" w:rsidP="00F46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F3A">
        <w:rPr>
          <w:rFonts w:ascii="Times New Roman" w:hAnsi="Times New Roman" w:cs="Times New Roman"/>
          <w:sz w:val="28"/>
          <w:szCs w:val="28"/>
        </w:rPr>
        <w:t>Информация по регистрации и чипированию домашних животных</w:t>
      </w:r>
    </w:p>
    <w:p w14:paraId="77B20D0F" w14:textId="08880FE5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 КГБУ «Управление ветеринарии по Третьяковскому району» доводит до сведения владельцев собак:       </w:t>
      </w:r>
    </w:p>
    <w:p w14:paraId="04ABDDD5" w14:textId="77777777" w:rsidR="00F46F3A" w:rsidRPr="00FC6DE8" w:rsidRDefault="00F46F3A" w:rsidP="00F46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</w:t>
      </w:r>
      <w:r w:rsidRPr="00FC6DE8">
        <w:rPr>
          <w:rFonts w:ascii="Times New Roman" w:hAnsi="Times New Roman" w:cs="Times New Roman"/>
          <w:b/>
          <w:bCs/>
          <w:sz w:val="24"/>
          <w:szCs w:val="24"/>
        </w:rPr>
        <w:t>с 1 января 2025 года в Алтайском крае станет обязательной регистрация собак.</w:t>
      </w:r>
    </w:p>
    <w:p w14:paraId="5069DEB6" w14:textId="788A52F3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Учет животных осуществляется в целях профилактики особо опасных инфекционных и паразитарных болезней человека и животных, создания базы данных животных, в том числе для организации розыска пропавших животных и возвращения их владельцам.</w:t>
      </w:r>
    </w:p>
    <w:p w14:paraId="0891DE03" w14:textId="5AFACE81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>          Регистрация и учет животных осуществляется краевыми государственными бюджетными учреждениями, в отношении которых управление ветеринарии Алтайского края осуществляет функции и полномочия учредителя.</w:t>
      </w:r>
    </w:p>
    <w:p w14:paraId="5EFED029" w14:textId="5A3F1B52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Собаки независимо от породы по достижении 3-месячного возраста подлежат обязательному маркированию, регистрации и учету. </w:t>
      </w:r>
    </w:p>
    <w:p w14:paraId="7084A223" w14:textId="7BCECFCF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Владелец собаки, который приобрел незарегистрированное животное, обязан ее зарегистрировать в течение 30 календарных дней со дня приобретения.</w:t>
      </w:r>
    </w:p>
    <w:p w14:paraId="2B4D127A" w14:textId="414EBFC2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 Владелец собаки, который приобрел зарегистрированное животное, обязан в течение 30 календарных дней со дня приобретения обратиться в Учреждение с заявлением о внесении соответствующих изменений в запись о регистрации собаки.</w:t>
      </w:r>
    </w:p>
    <w:p w14:paraId="46CA8C3D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Регистрация животных осуществляется бесплатно.</w:t>
      </w:r>
    </w:p>
    <w:p w14:paraId="6372E9A8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 Маркирование животных (приобретение средства маркирования и процедура маркирования) осуществляется за счет средств владельца.</w:t>
      </w:r>
    </w:p>
    <w:p w14:paraId="4A7AC8A4" w14:textId="0330293E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Владелец животного может приобрести средство маркирования самостоятельно, а также осуществить процедуру маркирования у любого специалиста в области ветеринарии, оказывающего ветеринарные услуги. </w:t>
      </w:r>
    </w:p>
    <w:p w14:paraId="63702A05" w14:textId="081E828C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Для регистрации владелец животного предоставляет в Учреждение следующие документы:</w:t>
      </w:r>
    </w:p>
    <w:p w14:paraId="6108F7FA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1) заявление владельца </w:t>
      </w:r>
      <w:proofErr w:type="gramStart"/>
      <w:r w:rsidRPr="00FC6DE8">
        <w:rPr>
          <w:rFonts w:ascii="Times New Roman" w:hAnsi="Times New Roman" w:cs="Times New Roman"/>
          <w:sz w:val="24"/>
          <w:szCs w:val="24"/>
        </w:rPr>
        <w:t>животного ;</w:t>
      </w:r>
      <w:proofErr w:type="gramEnd"/>
    </w:p>
    <w:p w14:paraId="301E1CD2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(для физических лиц</w:t>
      </w:r>
      <w:proofErr w:type="gramStart"/>
      <w:r w:rsidRPr="00FC6DE8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0E446674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>3) для физических лиц – документ, удостоверяющий личность владельца животного, а в случае, когда от имени собственника животного действует иное лицо, также документ, подтверждающий его полномочия;</w:t>
      </w:r>
    </w:p>
    <w:p w14:paraId="711B3286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4) ветеринарный паспорт животного, родословная собаки (при наличии). </w:t>
      </w:r>
    </w:p>
    <w:p w14:paraId="3B6E3C56" w14:textId="19F47385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  В случае невозможности доставки животного в Учреждение выезд ветеринарного специалиста Учреждения осуществляется по заявке владельца животного по согласованию с Учреждением при наличии технической возможности в соответствии с прейскурантом цен, установленных Учреждением. </w:t>
      </w:r>
    </w:p>
    <w:p w14:paraId="0F0D7A40" w14:textId="380558D9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   Заявитель вправе самостоятельно обеспечить выезд указанного специалиста по месту нахождения животного для проведения осмотра животного, его маркирования и последующей регистрации животного.</w:t>
      </w:r>
    </w:p>
    <w:p w14:paraId="131795E9" w14:textId="513D14DB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lastRenderedPageBreak/>
        <w:t xml:space="preserve">              Основанием для снятия животного с учета </w:t>
      </w:r>
      <w:proofErr w:type="gramStart"/>
      <w:r w:rsidRPr="00FC6DE8">
        <w:rPr>
          <w:rFonts w:ascii="Times New Roman" w:hAnsi="Times New Roman" w:cs="Times New Roman"/>
          <w:sz w:val="24"/>
          <w:szCs w:val="24"/>
        </w:rPr>
        <w:t>является  смерть</w:t>
      </w:r>
      <w:proofErr w:type="gramEnd"/>
      <w:r w:rsidRPr="00FC6DE8">
        <w:rPr>
          <w:rFonts w:ascii="Times New Roman" w:hAnsi="Times New Roman" w:cs="Times New Roman"/>
          <w:sz w:val="24"/>
          <w:szCs w:val="24"/>
        </w:rPr>
        <w:t xml:space="preserve"> животного.</w:t>
      </w:r>
    </w:p>
    <w:p w14:paraId="0ADEC904" w14:textId="77777777" w:rsidR="00F46F3A" w:rsidRPr="00FC6DE8" w:rsidRDefault="00F46F3A" w:rsidP="00F46F3A">
      <w:pPr>
        <w:rPr>
          <w:rFonts w:ascii="Times New Roman" w:hAnsi="Times New Roman" w:cs="Times New Roman"/>
          <w:sz w:val="24"/>
          <w:szCs w:val="24"/>
        </w:rPr>
      </w:pPr>
      <w:r w:rsidRPr="00FC6DE8">
        <w:rPr>
          <w:rFonts w:ascii="Times New Roman" w:hAnsi="Times New Roman" w:cs="Times New Roman"/>
          <w:sz w:val="24"/>
          <w:szCs w:val="24"/>
        </w:rPr>
        <w:t xml:space="preserve">             За отсутствие регистрации с 1 июля 2025 года будет предусмотрена административная ответственность. Сумма штрафа для владельца собаки составит от 3 до 5 тысяч рублей.</w:t>
      </w:r>
    </w:p>
    <w:p w14:paraId="1FD248DD" w14:textId="40B745D5" w:rsidR="00F46F3A" w:rsidRPr="00FC6DE8" w:rsidRDefault="00F46F3A" w:rsidP="00F46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6D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Учитывая вышеизложенное КГБУ «Управление ветеринарии по Третьяковскому району» обращается к владельцам собак: пожалуйста заранее звоните в сельские советы по месту жительства или непосредственно в Управление ветеринарии по Третьяковскому району для составления списков на регистрацию и маркирование собак. Выезд по селам Третьяковского района планируется в январе-феврале 2025 года. График будет корректироваться согласно погодным условиям и доводиться до сведения владельцев собак через объявления в сельских советах и через группы в сети Интернет.</w:t>
      </w:r>
    </w:p>
    <w:p w14:paraId="614218C8" w14:textId="77777777" w:rsidR="00F46F3A" w:rsidRPr="00FC6DE8" w:rsidRDefault="00F46F3A" w:rsidP="00F46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DE8">
        <w:rPr>
          <w:rFonts w:ascii="Times New Roman" w:hAnsi="Times New Roman" w:cs="Times New Roman"/>
          <w:b/>
          <w:bCs/>
          <w:sz w:val="24"/>
          <w:szCs w:val="24"/>
        </w:rPr>
        <w:t>Телефон КГБУ «Управление ветеринарии по Третьяковскому району»</w:t>
      </w:r>
    </w:p>
    <w:p w14:paraId="3FBD89F9" w14:textId="77777777" w:rsidR="00F46F3A" w:rsidRPr="00FC6DE8" w:rsidRDefault="00F46F3A" w:rsidP="00F46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DE8">
        <w:rPr>
          <w:rFonts w:ascii="Times New Roman" w:hAnsi="Times New Roman" w:cs="Times New Roman"/>
          <w:b/>
          <w:bCs/>
          <w:sz w:val="24"/>
          <w:szCs w:val="24"/>
        </w:rPr>
        <w:t>8 (385 59) 21-4-67.</w:t>
      </w:r>
    </w:p>
    <w:p w14:paraId="6562DCB6" w14:textId="77777777" w:rsidR="00F46F3A" w:rsidRPr="00F46F3A" w:rsidRDefault="00F46F3A" w:rsidP="00F46F3A">
      <w:pPr>
        <w:rPr>
          <w:rFonts w:ascii="Times New Roman" w:hAnsi="Times New Roman" w:cs="Times New Roman"/>
        </w:rPr>
      </w:pPr>
    </w:p>
    <w:p w14:paraId="0E4D0774" w14:textId="727C195E" w:rsidR="004A78E6" w:rsidRPr="00F46F3A" w:rsidRDefault="00F46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начальника КГБУ «Управление ветеринарии по Третьяковскому </w:t>
      </w:r>
      <w:proofErr w:type="gramStart"/>
      <w:r>
        <w:rPr>
          <w:rFonts w:ascii="Times New Roman" w:hAnsi="Times New Roman" w:cs="Times New Roman"/>
        </w:rPr>
        <w:t xml:space="preserve">району»   </w:t>
      </w:r>
      <w:proofErr w:type="gramEnd"/>
      <w:r>
        <w:rPr>
          <w:rFonts w:ascii="Times New Roman" w:hAnsi="Times New Roman" w:cs="Times New Roman"/>
        </w:rPr>
        <w:t xml:space="preserve">  Котова Е.Н.</w:t>
      </w:r>
    </w:p>
    <w:sectPr w:rsidR="004A78E6" w:rsidRPr="00F4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59"/>
    <w:rsid w:val="00143C84"/>
    <w:rsid w:val="00233C59"/>
    <w:rsid w:val="004A78E6"/>
    <w:rsid w:val="006C10C6"/>
    <w:rsid w:val="00EA1B2E"/>
    <w:rsid w:val="00F46F3A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40F4"/>
  <w15:chartTrackingRefBased/>
  <w15:docId w15:val="{69353BEE-514E-40D6-80B7-08F5874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Волкова</dc:creator>
  <cp:keywords/>
  <dc:description/>
  <cp:lastModifiedBy>Марина Волкова</cp:lastModifiedBy>
  <cp:revision>4</cp:revision>
  <dcterms:created xsi:type="dcterms:W3CDTF">2024-11-15T08:03:00Z</dcterms:created>
  <dcterms:modified xsi:type="dcterms:W3CDTF">2024-11-18T03:11:00Z</dcterms:modified>
</cp:coreProperties>
</file>