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BC" w:rsidRDefault="00B13FBC" w:rsidP="00B1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B13FBC" w:rsidRDefault="00B13FBC" w:rsidP="00B13F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торгах по продаже муниципального имущества на электронном аукционе</w:t>
      </w: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Староалейское                                                                          </w:t>
      </w:r>
      <w:r w:rsidR="009F4EBF">
        <w:rPr>
          <w:rFonts w:ascii="Times New Roman" w:hAnsi="Times New Roman"/>
          <w:sz w:val="24"/>
          <w:szCs w:val="24"/>
        </w:rPr>
        <w:t xml:space="preserve">                              </w:t>
      </w:r>
      <w:r w:rsidR="009F4EBF">
        <w:rPr>
          <w:rFonts w:ascii="Times New Roman" w:hAnsi="Times New Roman"/>
          <w:sz w:val="24"/>
          <w:szCs w:val="24"/>
        </w:rPr>
        <w:tab/>
        <w:t>05.06.2025</w:t>
      </w:r>
      <w:r>
        <w:rPr>
          <w:rFonts w:ascii="Times New Roman" w:hAnsi="Times New Roman"/>
          <w:sz w:val="24"/>
          <w:szCs w:val="24"/>
        </w:rPr>
        <w:t xml:space="preserve"> г.                                                                                                                                          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начала:10.00 часов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окончания: 10.30 часов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процедуры по рассмотрению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ООО «РТС-тендер» https://www.rts-tender.ru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Предметы открытого аукциона: </w:t>
      </w:r>
    </w:p>
    <w:p w:rsid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Лот № 1 </w:t>
      </w:r>
      <w:r w:rsidRPr="00B13FBC"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</w:p>
    <w:p w:rsid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Е.Э. Герман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9F4EBF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Никитина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финансам, налоговой и кредитной политике, заместитель председателя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Кулиева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управлению муниципальным имуществом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Соловьева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по экономике и управлению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A52551" w:rsidRPr="0024701F" w:rsidTr="00A62C83">
        <w:tc>
          <w:tcPr>
            <w:tcW w:w="2628" w:type="dxa"/>
          </w:tcPr>
          <w:p w:rsidR="00A52551" w:rsidRDefault="00A52551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Яковлева</w:t>
            </w:r>
          </w:p>
        </w:tc>
        <w:tc>
          <w:tcPr>
            <w:tcW w:w="6943" w:type="dxa"/>
          </w:tcPr>
          <w:p w:rsidR="00A52551" w:rsidRDefault="00A52551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учета и отчетности</w:t>
            </w:r>
          </w:p>
        </w:tc>
      </w:tr>
      <w:tr w:rsidR="00B13FBC" w:rsidRPr="0024701F" w:rsidTr="00A62C83">
        <w:trPr>
          <w:trHeight w:val="407"/>
        </w:trPr>
        <w:tc>
          <w:tcPr>
            <w:tcW w:w="2628" w:type="dxa"/>
          </w:tcPr>
          <w:p w:rsidR="00B13FBC" w:rsidRPr="0024701F" w:rsidRDefault="009F4EBF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3FBC" w:rsidRPr="0024701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B1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BC" w:rsidRPr="0024701F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6943" w:type="dxa"/>
          </w:tcPr>
          <w:p w:rsidR="00B13FBC" w:rsidRPr="0024701F" w:rsidRDefault="00A5255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по экономике и управлению муниципальным имуществом</w:t>
            </w:r>
          </w:p>
        </w:tc>
      </w:tr>
      <w:tr w:rsidR="00B13FBC" w:rsidRPr="0024701F" w:rsidTr="00A62C83">
        <w:trPr>
          <w:trHeight w:val="407"/>
        </w:trPr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Свизева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юридического отдела</w:t>
            </w:r>
          </w:p>
        </w:tc>
      </w:tr>
    </w:tbl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FBC" w:rsidRP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1. На открытый аукцион на право заключения договора купли-продажи муниципального имущества:</w:t>
      </w:r>
      <w:r>
        <w:t xml:space="preserve"> </w:t>
      </w:r>
      <w:r w:rsidRPr="00B13FBC"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  <w:r>
        <w:t>,</w:t>
      </w:r>
      <w:r>
        <w:rPr>
          <w:color w:val="000000"/>
        </w:rPr>
        <w:t xml:space="preserve"> заявок не поступало.</w:t>
      </w:r>
    </w:p>
    <w:p w:rsidR="00B13FBC" w:rsidRP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2. Аукцион на право заключения договора купли-продажи муниципального имущества: </w:t>
      </w:r>
      <w:r w:rsidRPr="00B13FBC"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  <w:r>
        <w:rPr>
          <w:color w:val="000000"/>
        </w:rPr>
        <w:t>, признается несостоявшимся.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____________________________    Е.Э. Герман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768"/>
        <w:gridCol w:w="2803"/>
      </w:tblGrid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A5255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Е.К. Никитина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2965B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Кулиева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B13F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А.С. Соловьева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A5255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.В.</w:t>
            </w:r>
            <w:r w:rsidR="00296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  <w:p w:rsidR="00B13FBC" w:rsidRDefault="002965B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П.А. Свизева</w:t>
            </w:r>
          </w:p>
        </w:tc>
      </w:tr>
      <w:tr w:rsidR="00A52551" w:rsidTr="00A52551">
        <w:tc>
          <w:tcPr>
            <w:tcW w:w="6768" w:type="dxa"/>
            <w:hideMark/>
          </w:tcPr>
          <w:p w:rsidR="00A52551" w:rsidRDefault="00A52551" w:rsidP="009B7691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A52551" w:rsidRDefault="00A52551" w:rsidP="009B769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Е.С. Яковлева</w:t>
            </w:r>
            <w:bookmarkStart w:id="0" w:name="_GoBack"/>
            <w:bookmarkEnd w:id="0"/>
          </w:p>
        </w:tc>
      </w:tr>
    </w:tbl>
    <w:p w:rsidR="005E0EE2" w:rsidRDefault="005E0EE2"/>
    <w:sectPr w:rsidR="005E0EE2" w:rsidSect="00933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ED7"/>
    <w:rsid w:val="002965B5"/>
    <w:rsid w:val="005E0EE2"/>
    <w:rsid w:val="00933E12"/>
    <w:rsid w:val="009F4EBF"/>
    <w:rsid w:val="00A52551"/>
    <w:rsid w:val="00B13FBC"/>
    <w:rsid w:val="00C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84E5"/>
  <w15:chartTrackingRefBased/>
  <w15:docId w15:val="{64725CAF-7E35-4925-B7B7-7FF0D32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3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13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6</cp:revision>
  <cp:lastPrinted>2025-06-05T03:22:00Z</cp:lastPrinted>
  <dcterms:created xsi:type="dcterms:W3CDTF">2024-05-29T03:42:00Z</dcterms:created>
  <dcterms:modified xsi:type="dcterms:W3CDTF">2025-06-05T03:22:00Z</dcterms:modified>
</cp:coreProperties>
</file>