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8663F" w14:textId="77777777" w:rsidR="00EF4B20" w:rsidRDefault="00EF4B20" w:rsidP="00710781">
      <w:pPr>
        <w:pStyle w:val="9"/>
        <w:rPr>
          <w:szCs w:val="32"/>
        </w:rPr>
      </w:pPr>
    </w:p>
    <w:p w14:paraId="6B372E9D" w14:textId="77777777" w:rsidR="00710781" w:rsidRDefault="00710781" w:rsidP="00710781">
      <w:pPr>
        <w:pStyle w:val="9"/>
        <w:rPr>
          <w:szCs w:val="32"/>
        </w:rPr>
      </w:pPr>
      <w:r>
        <w:rPr>
          <w:szCs w:val="32"/>
        </w:rPr>
        <w:t xml:space="preserve">ТРЕТЬЯКОВСКИЙ РАЙОННЫЙ СОВЕТ </w:t>
      </w:r>
    </w:p>
    <w:p w14:paraId="3F0431EC" w14:textId="77777777" w:rsidR="00710781" w:rsidRDefault="00710781" w:rsidP="00710781">
      <w:pPr>
        <w:pStyle w:val="9"/>
        <w:rPr>
          <w:szCs w:val="32"/>
        </w:rPr>
      </w:pPr>
      <w:r>
        <w:rPr>
          <w:szCs w:val="32"/>
        </w:rPr>
        <w:t>ДЕПУТАТОВ АЛТАЙСКОГО КРАЯ</w:t>
      </w:r>
    </w:p>
    <w:p w14:paraId="1EFC125D" w14:textId="77777777" w:rsidR="00710781" w:rsidRDefault="00710781" w:rsidP="00710781">
      <w:pPr>
        <w:jc w:val="center"/>
        <w:rPr>
          <w:b/>
        </w:rPr>
      </w:pPr>
    </w:p>
    <w:p w14:paraId="47593547" w14:textId="77777777" w:rsidR="00710781" w:rsidRDefault="00710781" w:rsidP="00710781">
      <w:pPr>
        <w:jc w:val="center"/>
        <w:rPr>
          <w:b/>
        </w:rPr>
      </w:pPr>
    </w:p>
    <w:p w14:paraId="445DC72D" w14:textId="77777777" w:rsidR="00710781" w:rsidRDefault="00710781" w:rsidP="00710781">
      <w:pPr>
        <w:jc w:val="center"/>
        <w:rPr>
          <w:b/>
          <w:sz w:val="28"/>
          <w:szCs w:val="28"/>
        </w:rPr>
      </w:pPr>
    </w:p>
    <w:p w14:paraId="5CAECFC7" w14:textId="77777777" w:rsidR="00710781" w:rsidRDefault="00710781" w:rsidP="007107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14:paraId="3965FB9B" w14:textId="77777777" w:rsidR="00710781" w:rsidRDefault="00710781" w:rsidP="00710781">
      <w:pPr>
        <w:jc w:val="center"/>
        <w:rPr>
          <w:b/>
          <w:sz w:val="28"/>
          <w:szCs w:val="28"/>
        </w:rPr>
      </w:pPr>
    </w:p>
    <w:p w14:paraId="18723BE2" w14:textId="77777777" w:rsidR="00710781" w:rsidRDefault="00710781" w:rsidP="00710781">
      <w:pPr>
        <w:jc w:val="both"/>
        <w:rPr>
          <w:sz w:val="28"/>
          <w:szCs w:val="28"/>
        </w:rPr>
      </w:pPr>
    </w:p>
    <w:p w14:paraId="71700705" w14:textId="77777777" w:rsidR="00710781" w:rsidRDefault="00EF4B20" w:rsidP="00710781">
      <w:pPr>
        <w:jc w:val="both"/>
      </w:pPr>
      <w:r w:rsidRPr="00EF4B20">
        <w:rPr>
          <w:b/>
          <w:sz w:val="28"/>
          <w:szCs w:val="28"/>
          <w:u w:val="single"/>
        </w:rPr>
        <w:t>20.02.2025</w:t>
      </w:r>
      <w:r w:rsidR="00710781">
        <w:tab/>
      </w:r>
      <w:r w:rsidR="00710781">
        <w:tab/>
      </w:r>
      <w:r w:rsidR="00710781">
        <w:tab/>
      </w:r>
      <w:r w:rsidR="00710781">
        <w:tab/>
      </w:r>
      <w:r w:rsidR="00710781">
        <w:tab/>
      </w:r>
      <w:r w:rsidR="00710781">
        <w:tab/>
      </w:r>
      <w:r w:rsidR="00710781">
        <w:tab/>
      </w:r>
      <w:r w:rsidR="00710781">
        <w:tab/>
      </w:r>
      <w:r>
        <w:tab/>
      </w:r>
      <w:r w:rsidR="00710781">
        <w:tab/>
      </w:r>
      <w:r>
        <w:tab/>
      </w:r>
      <w:r w:rsidR="00710781" w:rsidRPr="00EF4B20">
        <w:rPr>
          <w:b/>
          <w:sz w:val="28"/>
          <w:szCs w:val="28"/>
        </w:rPr>
        <w:t xml:space="preserve">№ </w:t>
      </w:r>
      <w:r w:rsidRPr="00EF4B20">
        <w:rPr>
          <w:b/>
          <w:sz w:val="28"/>
          <w:szCs w:val="28"/>
          <w:u w:val="single"/>
        </w:rPr>
        <w:t>1</w:t>
      </w:r>
    </w:p>
    <w:p w14:paraId="71CA3450" w14:textId="77777777" w:rsidR="00710781" w:rsidRDefault="00710781" w:rsidP="00710781">
      <w:pPr>
        <w:jc w:val="center"/>
        <w:rPr>
          <w:b/>
          <w:position w:val="6"/>
        </w:rPr>
      </w:pPr>
      <w:r>
        <w:rPr>
          <w:b/>
          <w:position w:val="6"/>
        </w:rPr>
        <w:t>с. Староалейское</w:t>
      </w:r>
    </w:p>
    <w:p w14:paraId="7545D7AC" w14:textId="77777777" w:rsidR="00710781" w:rsidRDefault="00710781" w:rsidP="00710781">
      <w:pPr>
        <w:ind w:left="-180"/>
        <w:jc w:val="center"/>
        <w:rPr>
          <w:b/>
          <w:position w:val="6"/>
        </w:rPr>
      </w:pPr>
    </w:p>
    <w:p w14:paraId="136FD002" w14:textId="77777777" w:rsidR="00710781" w:rsidRDefault="00710781" w:rsidP="00710781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1510"/>
        <w:gridCol w:w="3285"/>
      </w:tblGrid>
      <w:tr w:rsidR="00710781" w:rsidRPr="0068444C" w14:paraId="777F2481" w14:textId="77777777" w:rsidTr="00BF77EC">
        <w:trPr>
          <w:trHeight w:val="570"/>
        </w:trPr>
        <w:tc>
          <w:tcPr>
            <w:tcW w:w="4608" w:type="dxa"/>
          </w:tcPr>
          <w:p w14:paraId="438B8D35" w14:textId="77777777" w:rsidR="00710781" w:rsidRPr="0068444C" w:rsidRDefault="00710781" w:rsidP="00BF77EC">
            <w:pPr>
              <w:jc w:val="both"/>
            </w:pPr>
            <w:r w:rsidRPr="0068444C">
              <w:rPr>
                <w:sz w:val="22"/>
                <w:szCs w:val="22"/>
              </w:rPr>
              <w:t xml:space="preserve">О передаче объектов собственности муниципального образования Третьяковский район Алтайского края в </w:t>
            </w:r>
            <w:r>
              <w:rPr>
                <w:sz w:val="22"/>
                <w:szCs w:val="22"/>
              </w:rPr>
              <w:t xml:space="preserve">краевую </w:t>
            </w:r>
            <w:r w:rsidRPr="0068444C">
              <w:rPr>
                <w:sz w:val="22"/>
                <w:szCs w:val="22"/>
              </w:rPr>
              <w:t xml:space="preserve">собственность </w:t>
            </w:r>
            <w:r>
              <w:rPr>
                <w:sz w:val="22"/>
                <w:szCs w:val="22"/>
              </w:rPr>
              <w:t>Алтайского края</w:t>
            </w:r>
          </w:p>
        </w:tc>
        <w:tc>
          <w:tcPr>
            <w:tcW w:w="1510" w:type="dxa"/>
          </w:tcPr>
          <w:p w14:paraId="5BB4F1BC" w14:textId="77777777" w:rsidR="00710781" w:rsidRDefault="00710781" w:rsidP="00BF77EC">
            <w:pPr>
              <w:jc w:val="both"/>
            </w:pPr>
          </w:p>
        </w:tc>
        <w:tc>
          <w:tcPr>
            <w:tcW w:w="3285" w:type="dxa"/>
          </w:tcPr>
          <w:p w14:paraId="47AA9E13" w14:textId="77777777" w:rsidR="00710781" w:rsidRDefault="00710781" w:rsidP="00BF77EC">
            <w:pPr>
              <w:jc w:val="both"/>
            </w:pPr>
          </w:p>
        </w:tc>
      </w:tr>
    </w:tbl>
    <w:p w14:paraId="63A84E64" w14:textId="77777777" w:rsidR="00710781" w:rsidRDefault="00710781" w:rsidP="00710781">
      <w:pPr>
        <w:jc w:val="center"/>
      </w:pPr>
    </w:p>
    <w:p w14:paraId="4AD430F6" w14:textId="77777777" w:rsidR="00710781" w:rsidRDefault="00710781" w:rsidP="00710781">
      <w:pPr>
        <w:spacing w:line="360" w:lineRule="auto"/>
        <w:jc w:val="center"/>
      </w:pPr>
    </w:p>
    <w:p w14:paraId="49673704" w14:textId="77777777" w:rsidR="00710781" w:rsidRPr="003E3378" w:rsidRDefault="00710781" w:rsidP="00710781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>
        <w:tab/>
      </w:r>
      <w:r w:rsidRPr="003E3378">
        <w:rPr>
          <w:sz w:val="26"/>
          <w:szCs w:val="26"/>
        </w:rPr>
        <w:t xml:space="preserve">В соответствии с решением </w:t>
      </w:r>
      <w:r w:rsidR="00E62898">
        <w:rPr>
          <w:sz w:val="26"/>
          <w:szCs w:val="26"/>
        </w:rPr>
        <w:t xml:space="preserve">Третьяковского районного Совета депутатов </w:t>
      </w:r>
      <w:r>
        <w:rPr>
          <w:sz w:val="26"/>
          <w:szCs w:val="26"/>
        </w:rPr>
        <w:t>о</w:t>
      </w:r>
      <w:r w:rsidRPr="003E3378">
        <w:rPr>
          <w:sz w:val="26"/>
          <w:szCs w:val="26"/>
        </w:rPr>
        <w:t xml:space="preserve">т </w:t>
      </w:r>
      <w:r>
        <w:rPr>
          <w:sz w:val="26"/>
          <w:szCs w:val="26"/>
        </w:rPr>
        <w:t>19</w:t>
      </w:r>
      <w:r w:rsidRPr="003E3378">
        <w:rPr>
          <w:sz w:val="26"/>
          <w:szCs w:val="26"/>
        </w:rPr>
        <w:t>.1</w:t>
      </w:r>
      <w:r>
        <w:rPr>
          <w:sz w:val="26"/>
          <w:szCs w:val="26"/>
        </w:rPr>
        <w:t>2</w:t>
      </w:r>
      <w:r w:rsidRPr="003E3378">
        <w:rPr>
          <w:sz w:val="26"/>
          <w:szCs w:val="26"/>
        </w:rPr>
        <w:t>.20</w:t>
      </w:r>
      <w:r>
        <w:rPr>
          <w:sz w:val="26"/>
          <w:szCs w:val="26"/>
        </w:rPr>
        <w:t>18</w:t>
      </w:r>
      <w:r w:rsidRPr="003E337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66</w:t>
      </w:r>
      <w:r w:rsidRPr="003E3378">
        <w:rPr>
          <w:sz w:val="26"/>
          <w:szCs w:val="26"/>
        </w:rPr>
        <w:t xml:space="preserve"> «О порядке управления и распоряжения муниципальной собственностью Третьяковского района Алтайского края», для эффективного и рационального использования имущества муниципальной собственности, районный Совет депутатов</w:t>
      </w:r>
    </w:p>
    <w:p w14:paraId="17B672A4" w14:textId="77777777" w:rsidR="00710781" w:rsidRPr="003E3378" w:rsidRDefault="00710781" w:rsidP="00710781">
      <w:pPr>
        <w:tabs>
          <w:tab w:val="left" w:pos="5860"/>
        </w:tabs>
        <w:spacing w:line="360" w:lineRule="auto"/>
        <w:jc w:val="both"/>
        <w:rPr>
          <w:b/>
          <w:sz w:val="26"/>
          <w:szCs w:val="26"/>
        </w:rPr>
      </w:pPr>
      <w:r w:rsidRPr="003E3378">
        <w:rPr>
          <w:b/>
          <w:sz w:val="26"/>
          <w:szCs w:val="26"/>
        </w:rPr>
        <w:t>Р Е Ш И Л:</w:t>
      </w:r>
      <w:r w:rsidRPr="003E3378">
        <w:rPr>
          <w:b/>
          <w:sz w:val="26"/>
          <w:szCs w:val="26"/>
        </w:rPr>
        <w:tab/>
      </w:r>
    </w:p>
    <w:p w14:paraId="4D58BD6B" w14:textId="1B46F0F7" w:rsidR="00710781" w:rsidRPr="003E3378" w:rsidRDefault="00710781" w:rsidP="00710781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  <w:r w:rsidRPr="003E3378">
        <w:rPr>
          <w:sz w:val="26"/>
          <w:szCs w:val="26"/>
        </w:rPr>
        <w:tab/>
      </w:r>
      <w:r>
        <w:rPr>
          <w:sz w:val="26"/>
          <w:szCs w:val="26"/>
        </w:rPr>
        <w:t xml:space="preserve">Имущество, </w:t>
      </w:r>
      <w:r w:rsidRPr="003E3378">
        <w:rPr>
          <w:sz w:val="26"/>
          <w:szCs w:val="26"/>
        </w:rPr>
        <w:t>находящееся в собственности муниципального образования Третьяковский район Алтайского края</w:t>
      </w:r>
      <w:r>
        <w:rPr>
          <w:sz w:val="26"/>
          <w:szCs w:val="26"/>
        </w:rPr>
        <w:t>, п</w:t>
      </w:r>
      <w:r w:rsidRPr="003E3378">
        <w:rPr>
          <w:sz w:val="26"/>
          <w:szCs w:val="26"/>
        </w:rPr>
        <w:t xml:space="preserve">ередать безвозмездно в </w:t>
      </w:r>
      <w:r>
        <w:rPr>
          <w:sz w:val="26"/>
          <w:szCs w:val="26"/>
        </w:rPr>
        <w:t xml:space="preserve">краевую </w:t>
      </w:r>
      <w:r w:rsidRPr="003E3378">
        <w:rPr>
          <w:sz w:val="26"/>
          <w:szCs w:val="26"/>
        </w:rPr>
        <w:t xml:space="preserve">собственность </w:t>
      </w:r>
      <w:r>
        <w:rPr>
          <w:sz w:val="26"/>
          <w:szCs w:val="26"/>
        </w:rPr>
        <w:t xml:space="preserve">Алтайского края </w:t>
      </w:r>
      <w:r w:rsidR="00CB5863">
        <w:rPr>
          <w:sz w:val="26"/>
          <w:szCs w:val="26"/>
        </w:rPr>
        <w:t>в соответствии</w:t>
      </w:r>
      <w:r>
        <w:rPr>
          <w:sz w:val="26"/>
          <w:szCs w:val="26"/>
        </w:rPr>
        <w:t xml:space="preserve"> с приложением</w:t>
      </w:r>
      <w:r w:rsidRPr="003E3378">
        <w:rPr>
          <w:sz w:val="26"/>
          <w:szCs w:val="26"/>
        </w:rPr>
        <w:t xml:space="preserve">. </w:t>
      </w:r>
    </w:p>
    <w:p w14:paraId="6067826B" w14:textId="77777777" w:rsidR="00710781" w:rsidRDefault="00710781" w:rsidP="00710781">
      <w:pPr>
        <w:tabs>
          <w:tab w:val="left" w:pos="5860"/>
        </w:tabs>
        <w:jc w:val="both"/>
      </w:pPr>
    </w:p>
    <w:p w14:paraId="7E0326D2" w14:textId="77777777" w:rsidR="00710781" w:rsidRDefault="00710781" w:rsidP="00710781">
      <w:pPr>
        <w:tabs>
          <w:tab w:val="left" w:pos="5860"/>
        </w:tabs>
        <w:jc w:val="both"/>
      </w:pPr>
    </w:p>
    <w:p w14:paraId="59F55254" w14:textId="77777777" w:rsidR="00710781" w:rsidRDefault="00710781" w:rsidP="00710781">
      <w:pPr>
        <w:tabs>
          <w:tab w:val="left" w:pos="5860"/>
        </w:tabs>
        <w:jc w:val="both"/>
      </w:pPr>
    </w:p>
    <w:p w14:paraId="33644D16" w14:textId="77777777" w:rsidR="00710781" w:rsidRDefault="00710781" w:rsidP="00710781">
      <w:pPr>
        <w:tabs>
          <w:tab w:val="left" w:pos="5860"/>
        </w:tabs>
        <w:jc w:val="both"/>
        <w:rPr>
          <w:sz w:val="26"/>
          <w:szCs w:val="26"/>
        </w:rPr>
      </w:pPr>
      <w:r w:rsidRPr="00DE57DB">
        <w:rPr>
          <w:sz w:val="26"/>
          <w:szCs w:val="26"/>
        </w:rPr>
        <w:t xml:space="preserve">Председатель районного </w:t>
      </w:r>
    </w:p>
    <w:p w14:paraId="29EE2667" w14:textId="77777777" w:rsidR="00710781" w:rsidRPr="00DE57DB" w:rsidRDefault="00710781" w:rsidP="00710781">
      <w:pPr>
        <w:tabs>
          <w:tab w:val="left" w:pos="5860"/>
        </w:tabs>
        <w:jc w:val="both"/>
        <w:rPr>
          <w:sz w:val="26"/>
          <w:szCs w:val="26"/>
        </w:rPr>
      </w:pPr>
      <w:r w:rsidRPr="00DE57DB">
        <w:rPr>
          <w:sz w:val="26"/>
          <w:szCs w:val="26"/>
        </w:rPr>
        <w:t xml:space="preserve">Совета депутатов </w:t>
      </w:r>
      <w:r w:rsidRPr="00DE57DB">
        <w:rPr>
          <w:sz w:val="26"/>
          <w:szCs w:val="26"/>
        </w:rPr>
        <w:tab/>
      </w:r>
      <w:r w:rsidRPr="00DE57DB">
        <w:rPr>
          <w:sz w:val="26"/>
          <w:szCs w:val="26"/>
        </w:rPr>
        <w:tab/>
      </w:r>
      <w:r w:rsidRPr="00DE57DB">
        <w:rPr>
          <w:sz w:val="26"/>
          <w:szCs w:val="26"/>
        </w:rPr>
        <w:tab/>
      </w:r>
      <w:r w:rsidRPr="00DE57DB">
        <w:rPr>
          <w:sz w:val="26"/>
          <w:szCs w:val="26"/>
        </w:rPr>
        <w:tab/>
      </w:r>
      <w:r>
        <w:rPr>
          <w:sz w:val="26"/>
          <w:szCs w:val="26"/>
        </w:rPr>
        <w:t xml:space="preserve">И.А. </w:t>
      </w:r>
      <w:proofErr w:type="spellStart"/>
      <w:r>
        <w:rPr>
          <w:sz w:val="26"/>
          <w:szCs w:val="26"/>
        </w:rPr>
        <w:t>Мелиев</w:t>
      </w:r>
      <w:proofErr w:type="spellEnd"/>
    </w:p>
    <w:p w14:paraId="3043F5FD" w14:textId="77777777" w:rsidR="00710781" w:rsidRDefault="00710781" w:rsidP="00710781">
      <w:pPr>
        <w:tabs>
          <w:tab w:val="left" w:pos="5860"/>
        </w:tabs>
        <w:jc w:val="center"/>
      </w:pPr>
    </w:p>
    <w:p w14:paraId="3A40CA12" w14:textId="77777777" w:rsidR="00710781" w:rsidRDefault="00710781" w:rsidP="00710781">
      <w:pPr>
        <w:tabs>
          <w:tab w:val="left" w:pos="5860"/>
        </w:tabs>
        <w:jc w:val="center"/>
      </w:pPr>
    </w:p>
    <w:p w14:paraId="6294E23D" w14:textId="77777777" w:rsidR="00710781" w:rsidRDefault="00710781" w:rsidP="00710781">
      <w:pPr>
        <w:tabs>
          <w:tab w:val="left" w:pos="5860"/>
        </w:tabs>
        <w:jc w:val="center"/>
      </w:pPr>
    </w:p>
    <w:p w14:paraId="04B825DD" w14:textId="77777777" w:rsidR="00710781" w:rsidRDefault="00710781" w:rsidP="00710781">
      <w:pPr>
        <w:tabs>
          <w:tab w:val="left" w:pos="5860"/>
        </w:tabs>
        <w:jc w:val="center"/>
      </w:pPr>
    </w:p>
    <w:p w14:paraId="279151C0" w14:textId="77777777" w:rsidR="00710781" w:rsidRDefault="00710781" w:rsidP="00710781">
      <w:pPr>
        <w:tabs>
          <w:tab w:val="left" w:pos="5860"/>
        </w:tabs>
        <w:jc w:val="center"/>
      </w:pPr>
    </w:p>
    <w:p w14:paraId="0CF9EAA6" w14:textId="77777777" w:rsidR="00710781" w:rsidRDefault="00710781" w:rsidP="00710781">
      <w:pPr>
        <w:tabs>
          <w:tab w:val="left" w:pos="5860"/>
        </w:tabs>
        <w:rPr>
          <w:b/>
        </w:rPr>
      </w:pPr>
    </w:p>
    <w:p w14:paraId="6AABA91C" w14:textId="77777777" w:rsidR="00710781" w:rsidRDefault="00710781" w:rsidP="00710781">
      <w:pPr>
        <w:tabs>
          <w:tab w:val="left" w:pos="5860"/>
        </w:tabs>
        <w:rPr>
          <w:b/>
        </w:rPr>
      </w:pPr>
    </w:p>
    <w:p w14:paraId="568389F6" w14:textId="77777777" w:rsidR="00710781" w:rsidRDefault="00710781" w:rsidP="00710781">
      <w:pPr>
        <w:tabs>
          <w:tab w:val="left" w:pos="5860"/>
        </w:tabs>
        <w:rPr>
          <w:b/>
        </w:rPr>
      </w:pPr>
    </w:p>
    <w:p w14:paraId="0F5086B3" w14:textId="77777777" w:rsidR="00710781" w:rsidRDefault="00710781" w:rsidP="00710781">
      <w:pPr>
        <w:tabs>
          <w:tab w:val="left" w:pos="5860"/>
        </w:tabs>
        <w:rPr>
          <w:b/>
        </w:rPr>
      </w:pPr>
    </w:p>
    <w:p w14:paraId="1F4C3CD3" w14:textId="77777777" w:rsidR="00710781" w:rsidRDefault="00710781" w:rsidP="00710781">
      <w:pPr>
        <w:tabs>
          <w:tab w:val="left" w:pos="5860"/>
        </w:tabs>
        <w:rPr>
          <w:b/>
        </w:rPr>
      </w:pPr>
    </w:p>
    <w:p w14:paraId="4AC61C2E" w14:textId="77777777" w:rsidR="00710781" w:rsidRDefault="00710781" w:rsidP="00710781">
      <w:pPr>
        <w:tabs>
          <w:tab w:val="left" w:pos="5860"/>
        </w:tabs>
        <w:rPr>
          <w:b/>
        </w:rPr>
      </w:pPr>
    </w:p>
    <w:p w14:paraId="2D33ED06" w14:textId="77777777" w:rsidR="00710781" w:rsidRDefault="00710781" w:rsidP="00E62898"/>
    <w:p w14:paraId="3C18D0A1" w14:textId="77777777" w:rsidR="00710781" w:rsidRDefault="00710781" w:rsidP="00710781">
      <w:pPr>
        <w:jc w:val="right"/>
      </w:pPr>
      <w:r>
        <w:t xml:space="preserve">Приложение </w:t>
      </w:r>
    </w:p>
    <w:p w14:paraId="1F0874FA" w14:textId="77777777" w:rsidR="00710781" w:rsidRDefault="00710781" w:rsidP="00710781">
      <w:pPr>
        <w:jc w:val="right"/>
      </w:pPr>
      <w:r>
        <w:t>к решению районного Совета депутатов</w:t>
      </w:r>
    </w:p>
    <w:p w14:paraId="227C4F0C" w14:textId="77777777" w:rsidR="00710781" w:rsidRDefault="00EF4B20" w:rsidP="00710781">
      <w:pPr>
        <w:jc w:val="right"/>
      </w:pPr>
      <w:r>
        <w:rPr>
          <w:u w:val="single"/>
        </w:rPr>
        <w:t>20.02.2025</w:t>
      </w:r>
      <w:r w:rsidRPr="00EF4B20">
        <w:t xml:space="preserve"> №</w:t>
      </w:r>
      <w:r w:rsidRPr="00EF4B20">
        <w:rPr>
          <w:u w:val="single"/>
        </w:rPr>
        <w:t xml:space="preserve"> 1</w:t>
      </w:r>
    </w:p>
    <w:p w14:paraId="15F149FE" w14:textId="77777777" w:rsidR="00710781" w:rsidRDefault="00710781" w:rsidP="00710781">
      <w:pPr>
        <w:jc w:val="right"/>
      </w:pPr>
    </w:p>
    <w:p w14:paraId="64B04573" w14:textId="77777777" w:rsidR="00710781" w:rsidRDefault="00710781" w:rsidP="00710781">
      <w:pPr>
        <w:jc w:val="right"/>
      </w:pPr>
    </w:p>
    <w:p w14:paraId="5965451C" w14:textId="77777777" w:rsidR="00710781" w:rsidRDefault="00710781" w:rsidP="00710781">
      <w:pPr>
        <w:jc w:val="center"/>
      </w:pPr>
    </w:p>
    <w:p w14:paraId="1D193870" w14:textId="77777777" w:rsidR="00710781" w:rsidRDefault="00710781" w:rsidP="00710781">
      <w:pPr>
        <w:jc w:val="center"/>
      </w:pPr>
      <w:r>
        <w:t>ПЕРЕЧЕНЬ</w:t>
      </w:r>
    </w:p>
    <w:p w14:paraId="6B96DE6D" w14:textId="77777777" w:rsidR="00710781" w:rsidRDefault="00710781" w:rsidP="00710781">
      <w:pPr>
        <w:jc w:val="center"/>
      </w:pPr>
      <w:r>
        <w:t>имущества, подлежащего передаче в краевую собственность Алтайского края</w:t>
      </w:r>
    </w:p>
    <w:p w14:paraId="15DFEF37" w14:textId="77777777" w:rsidR="00710781" w:rsidRDefault="00710781" w:rsidP="00710781">
      <w:pPr>
        <w:jc w:val="both"/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54"/>
        <w:gridCol w:w="3261"/>
        <w:gridCol w:w="3118"/>
      </w:tblGrid>
      <w:tr w:rsidR="00E62898" w:rsidRPr="0068444C" w14:paraId="507D8CE0" w14:textId="77777777" w:rsidTr="00E62898">
        <w:trPr>
          <w:trHeight w:val="57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CEF2" w14:textId="77777777" w:rsidR="00E62898" w:rsidRPr="0068444C" w:rsidRDefault="00E62898" w:rsidP="00BF77EC">
            <w:pPr>
              <w:jc w:val="both"/>
            </w:pPr>
            <w:r w:rsidRPr="0068444C">
              <w:rPr>
                <w:sz w:val="22"/>
                <w:szCs w:val="22"/>
              </w:rPr>
              <w:t>№ п/п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FC12" w14:textId="77777777" w:rsidR="00E62898" w:rsidRPr="0068444C" w:rsidRDefault="00E62898" w:rsidP="00BF77EC">
            <w:pPr>
              <w:jc w:val="both"/>
            </w:pPr>
            <w:r w:rsidRPr="0068444C">
              <w:rPr>
                <w:sz w:val="22"/>
                <w:szCs w:val="22"/>
              </w:rPr>
              <w:t xml:space="preserve">Наименование имущества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166E" w14:textId="77777777" w:rsidR="00E62898" w:rsidRPr="0068444C" w:rsidRDefault="00E62898" w:rsidP="00BF77EC">
            <w:pPr>
              <w:jc w:val="center"/>
            </w:pPr>
            <w:r w:rsidRPr="0068444C">
              <w:rPr>
                <w:sz w:val="22"/>
                <w:szCs w:val="22"/>
              </w:rPr>
              <w:t xml:space="preserve">Местонахождение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5645" w14:textId="77777777" w:rsidR="00E62898" w:rsidRPr="0068444C" w:rsidRDefault="00E62898" w:rsidP="00BF77EC">
            <w:pPr>
              <w:jc w:val="center"/>
            </w:pPr>
            <w:r w:rsidRPr="0068444C">
              <w:rPr>
                <w:sz w:val="22"/>
                <w:szCs w:val="22"/>
              </w:rPr>
              <w:t>Балансовая</w:t>
            </w:r>
            <w:r w:rsidR="008E0966">
              <w:rPr>
                <w:sz w:val="22"/>
                <w:szCs w:val="22"/>
              </w:rPr>
              <w:t xml:space="preserve"> стоимос</w:t>
            </w:r>
            <w:r>
              <w:rPr>
                <w:sz w:val="22"/>
                <w:szCs w:val="22"/>
              </w:rPr>
              <w:t xml:space="preserve">ть,  </w:t>
            </w:r>
            <w:r w:rsidRPr="0068444C">
              <w:rPr>
                <w:sz w:val="22"/>
                <w:szCs w:val="22"/>
              </w:rPr>
              <w:t>руб.</w:t>
            </w:r>
          </w:p>
        </w:tc>
      </w:tr>
      <w:tr w:rsidR="00E62898" w:rsidRPr="0068444C" w14:paraId="56ACF640" w14:textId="77777777" w:rsidTr="00E62898">
        <w:trPr>
          <w:trHeight w:val="2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5838" w14:textId="77777777" w:rsidR="00E62898" w:rsidRPr="0068444C" w:rsidRDefault="00E62898" w:rsidP="00BF77EC">
            <w:pPr>
              <w:jc w:val="center"/>
            </w:pPr>
            <w:r w:rsidRPr="0068444C">
              <w:rPr>
                <w:sz w:val="22"/>
                <w:szCs w:val="22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5D4C" w14:textId="77777777" w:rsidR="00E62898" w:rsidRPr="0068444C" w:rsidRDefault="00E62898" w:rsidP="00BF77EC">
            <w:pPr>
              <w:jc w:val="center"/>
            </w:pPr>
            <w:r w:rsidRPr="0068444C"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F750" w14:textId="77777777" w:rsidR="00E62898" w:rsidRPr="0068444C" w:rsidRDefault="00E62898" w:rsidP="00BF77EC">
            <w:pPr>
              <w:jc w:val="center"/>
            </w:pPr>
            <w:r w:rsidRPr="0068444C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9593" w14:textId="77777777" w:rsidR="00E62898" w:rsidRPr="0068444C" w:rsidRDefault="00E62898" w:rsidP="00BF77E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E62898" w:rsidRPr="0068444C" w14:paraId="65B770F5" w14:textId="77777777" w:rsidTr="00E628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EAE3" w14:textId="77777777" w:rsidR="00E62898" w:rsidRPr="0068444C" w:rsidRDefault="00E62898" w:rsidP="00BF77EC">
            <w:pPr>
              <w:jc w:val="center"/>
            </w:pPr>
            <w:r w:rsidRPr="0068444C">
              <w:rPr>
                <w:sz w:val="22"/>
                <w:szCs w:val="22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E70D" w14:textId="77777777" w:rsidR="00E62898" w:rsidRPr="00710781" w:rsidRDefault="00E62898" w:rsidP="00710781">
            <w:r w:rsidRPr="00710781">
              <w:rPr>
                <w:sz w:val="22"/>
                <w:szCs w:val="22"/>
              </w:rPr>
              <w:t>Автобус ПАЗ-320530-02</w:t>
            </w:r>
          </w:p>
          <w:p w14:paraId="62B6965E" w14:textId="77777777" w:rsidR="00E62898" w:rsidRPr="00710781" w:rsidRDefault="00E62898" w:rsidP="00BF77EC">
            <w:pPr>
              <w:jc w:val="both"/>
              <w:rPr>
                <w:rFonts w:eastAsia="Arial Unicode MS"/>
              </w:rPr>
            </w:pPr>
            <w:r w:rsidRPr="00710781">
              <w:rPr>
                <w:rFonts w:eastAsia="Arial Unicode MS"/>
                <w:sz w:val="22"/>
                <w:szCs w:val="22"/>
                <w:lang w:val="en-US"/>
              </w:rPr>
              <w:t>VIN</w:t>
            </w:r>
            <w:r w:rsidRPr="00710781">
              <w:rPr>
                <w:rFonts w:eastAsia="Arial Unicode MS"/>
                <w:sz w:val="22"/>
                <w:szCs w:val="22"/>
              </w:rPr>
              <w:t xml:space="preserve"> Х1M3205Х0N0000216, </w:t>
            </w:r>
          </w:p>
          <w:p w14:paraId="11B37A47" w14:textId="77777777" w:rsidR="00E62898" w:rsidRPr="00710781" w:rsidRDefault="00E62898" w:rsidP="00BF77EC">
            <w:pPr>
              <w:jc w:val="both"/>
              <w:rPr>
                <w:rFonts w:eastAsia="Arial Unicode MS"/>
              </w:rPr>
            </w:pPr>
            <w:r w:rsidRPr="00710781">
              <w:rPr>
                <w:rFonts w:eastAsia="Arial Unicode MS"/>
                <w:sz w:val="22"/>
                <w:szCs w:val="22"/>
              </w:rPr>
              <w:t xml:space="preserve">гос. номер – АМ46322, </w:t>
            </w:r>
          </w:p>
          <w:p w14:paraId="2D66BF60" w14:textId="77777777" w:rsidR="00E62898" w:rsidRPr="00710781" w:rsidRDefault="00E62898" w:rsidP="00BF77EC">
            <w:pPr>
              <w:jc w:val="both"/>
              <w:rPr>
                <w:rFonts w:eastAsia="Arial Unicode MS"/>
              </w:rPr>
            </w:pPr>
            <w:r w:rsidRPr="00710781">
              <w:rPr>
                <w:rFonts w:eastAsia="Arial Unicode MS"/>
                <w:sz w:val="22"/>
                <w:szCs w:val="22"/>
              </w:rPr>
              <w:t xml:space="preserve">год выпуска -2021, </w:t>
            </w:r>
          </w:p>
          <w:p w14:paraId="59C88796" w14:textId="77777777" w:rsidR="00E62898" w:rsidRPr="003736FF" w:rsidRDefault="00E62898" w:rsidP="00BF77EC">
            <w:pPr>
              <w:jc w:val="both"/>
            </w:pPr>
            <w:r w:rsidRPr="00710781">
              <w:rPr>
                <w:rFonts w:eastAsia="Arial Unicode MS"/>
                <w:sz w:val="22"/>
                <w:szCs w:val="22"/>
              </w:rPr>
              <w:t>цвет -  белый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6ACB" w14:textId="77777777" w:rsidR="00E62898" w:rsidRPr="0068444C" w:rsidRDefault="00E62898" w:rsidP="00BF77EC">
            <w:pPr>
              <w:jc w:val="center"/>
            </w:pPr>
            <w:r>
              <w:rPr>
                <w:sz w:val="22"/>
                <w:szCs w:val="22"/>
              </w:rPr>
              <w:t>с.Староалейское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DDC3" w14:textId="77777777" w:rsidR="00E62898" w:rsidRPr="0068444C" w:rsidRDefault="00E62898" w:rsidP="00BF77EC">
            <w:pPr>
              <w:jc w:val="center"/>
            </w:pPr>
            <w:r>
              <w:rPr>
                <w:sz w:val="22"/>
                <w:szCs w:val="22"/>
              </w:rPr>
              <w:t>2 412 000,00</w:t>
            </w:r>
          </w:p>
        </w:tc>
      </w:tr>
      <w:tr w:rsidR="00E62898" w:rsidRPr="0068444C" w14:paraId="0B8F75A8" w14:textId="77777777" w:rsidTr="00E6289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4F3B" w14:textId="77777777" w:rsidR="00E62898" w:rsidRPr="0068444C" w:rsidRDefault="00E62898" w:rsidP="00BF77E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5750" w14:textId="77777777" w:rsidR="00E62898" w:rsidRPr="009241B0" w:rsidRDefault="00E62898" w:rsidP="009241B0">
            <w:r w:rsidRPr="009241B0">
              <w:rPr>
                <w:sz w:val="22"/>
                <w:szCs w:val="22"/>
              </w:rPr>
              <w:t>Автобус ПАЗ-320530-02</w:t>
            </w:r>
          </w:p>
          <w:p w14:paraId="61BB5979" w14:textId="77777777" w:rsidR="00E62898" w:rsidRDefault="00E62898" w:rsidP="00710781">
            <w:r w:rsidRPr="009241B0">
              <w:rPr>
                <w:rFonts w:eastAsia="Arial Unicode MS"/>
                <w:sz w:val="22"/>
                <w:szCs w:val="22"/>
                <w:lang w:val="en-US"/>
              </w:rPr>
              <w:t>VIN</w:t>
            </w:r>
            <w:r w:rsidRPr="009241B0">
              <w:rPr>
                <w:sz w:val="22"/>
                <w:szCs w:val="22"/>
              </w:rPr>
              <w:t xml:space="preserve"> Х1M3205Х0N0000249, </w:t>
            </w:r>
          </w:p>
          <w:p w14:paraId="6B6466BF" w14:textId="77777777" w:rsidR="00E62898" w:rsidRDefault="00E62898" w:rsidP="00710781">
            <w:r w:rsidRPr="009241B0">
              <w:rPr>
                <w:sz w:val="22"/>
                <w:szCs w:val="22"/>
              </w:rPr>
              <w:t xml:space="preserve">гос. номер – АМ46222, </w:t>
            </w:r>
          </w:p>
          <w:p w14:paraId="05C6ADE5" w14:textId="77777777" w:rsidR="00E62898" w:rsidRDefault="00E62898" w:rsidP="00710781">
            <w:r w:rsidRPr="009241B0">
              <w:rPr>
                <w:sz w:val="22"/>
                <w:szCs w:val="22"/>
              </w:rPr>
              <w:t xml:space="preserve">год выпуска – 2021, </w:t>
            </w:r>
          </w:p>
          <w:p w14:paraId="3209CB16" w14:textId="77777777" w:rsidR="00E62898" w:rsidRPr="00710781" w:rsidRDefault="00E62898" w:rsidP="00710781">
            <w:r w:rsidRPr="009241B0">
              <w:rPr>
                <w:sz w:val="22"/>
                <w:szCs w:val="22"/>
              </w:rPr>
              <w:t>цвет - белый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DADE" w14:textId="77777777" w:rsidR="00E62898" w:rsidRDefault="00E62898" w:rsidP="00BF77EC">
            <w:pPr>
              <w:jc w:val="center"/>
            </w:pPr>
            <w:r>
              <w:rPr>
                <w:sz w:val="22"/>
                <w:szCs w:val="22"/>
              </w:rPr>
              <w:t>с. Староалейское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4240" w14:textId="77777777" w:rsidR="00E62898" w:rsidRDefault="00E62898" w:rsidP="00BF77EC">
            <w:pPr>
              <w:jc w:val="center"/>
            </w:pPr>
            <w:r>
              <w:rPr>
                <w:sz w:val="22"/>
                <w:szCs w:val="22"/>
              </w:rPr>
              <w:t>2 412 000,00</w:t>
            </w:r>
          </w:p>
        </w:tc>
      </w:tr>
    </w:tbl>
    <w:p w14:paraId="19A170CC" w14:textId="77777777" w:rsidR="00710781" w:rsidRDefault="00710781" w:rsidP="00710781"/>
    <w:p w14:paraId="6170EF84" w14:textId="77777777" w:rsidR="00710781" w:rsidRDefault="00710781" w:rsidP="00710781"/>
    <w:p w14:paraId="44A177A4" w14:textId="77777777" w:rsidR="00710781" w:rsidRDefault="00710781" w:rsidP="00710781"/>
    <w:p w14:paraId="01779C82" w14:textId="77777777" w:rsidR="00710781" w:rsidRDefault="00710781" w:rsidP="00710781"/>
    <w:p w14:paraId="64BBD71B" w14:textId="77777777" w:rsidR="00710781" w:rsidRDefault="00710781" w:rsidP="00710781"/>
    <w:p w14:paraId="15380346" w14:textId="77777777" w:rsidR="005731A2" w:rsidRDefault="005731A2"/>
    <w:sectPr w:rsidR="005731A2" w:rsidSect="00AB473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636"/>
    <w:rsid w:val="000558B3"/>
    <w:rsid w:val="002F48E7"/>
    <w:rsid w:val="00302D15"/>
    <w:rsid w:val="003B7185"/>
    <w:rsid w:val="005731A2"/>
    <w:rsid w:val="00710781"/>
    <w:rsid w:val="008E0966"/>
    <w:rsid w:val="009241B0"/>
    <w:rsid w:val="00936D10"/>
    <w:rsid w:val="00975792"/>
    <w:rsid w:val="00CB5863"/>
    <w:rsid w:val="00E62898"/>
    <w:rsid w:val="00EF4B20"/>
    <w:rsid w:val="00F70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9E399"/>
  <w15:docId w15:val="{CC2CDC14-253E-466F-B4CB-3F812FB9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10781"/>
    <w:pPr>
      <w:keepNext/>
      <w:jc w:val="center"/>
      <w:outlineLvl w:val="8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710781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</dc:creator>
  <cp:lastModifiedBy>Александр Мазепа</cp:lastModifiedBy>
  <cp:revision>4</cp:revision>
  <cp:lastPrinted>2025-02-20T02:52:00Z</cp:lastPrinted>
  <dcterms:created xsi:type="dcterms:W3CDTF">2025-02-20T02:53:00Z</dcterms:created>
  <dcterms:modified xsi:type="dcterms:W3CDTF">2025-03-10T09:03:00Z</dcterms:modified>
</cp:coreProperties>
</file>