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E3F" w:rsidRDefault="00EF4E3F" w:rsidP="00EF4E3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1</w:t>
      </w:r>
    </w:p>
    <w:p w:rsidR="00EF4E3F" w:rsidRDefault="00EF4E3F" w:rsidP="00EF4E3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рассмотрения заявок на участие по продаже муниципального имущества посредством публичного предложения в электронной форме</w:t>
      </w:r>
    </w:p>
    <w:p w:rsidR="00EF4E3F" w:rsidRDefault="00EF4E3F" w:rsidP="00EF4E3F">
      <w:pPr>
        <w:jc w:val="both"/>
        <w:rPr>
          <w:rFonts w:ascii="Times New Roman" w:hAnsi="Times New Roman"/>
          <w:sz w:val="24"/>
          <w:szCs w:val="24"/>
        </w:rPr>
      </w:pPr>
    </w:p>
    <w:p w:rsidR="00EF4E3F" w:rsidRPr="00EF4E3F" w:rsidRDefault="00EF4E3F" w:rsidP="00EF4E3F">
      <w:pPr>
        <w:jc w:val="both"/>
        <w:rPr>
          <w:rFonts w:ascii="Times New Roman" w:hAnsi="Times New Roman"/>
          <w:sz w:val="25"/>
          <w:szCs w:val="25"/>
        </w:rPr>
      </w:pPr>
      <w:r w:rsidRPr="00EF4E3F">
        <w:rPr>
          <w:rFonts w:ascii="Times New Roman" w:hAnsi="Times New Roman"/>
          <w:sz w:val="25"/>
          <w:szCs w:val="25"/>
        </w:rPr>
        <w:t xml:space="preserve">с.Староалейское                                                                                                        16.07.2024 г.                                                                                                                                          </w:t>
      </w:r>
    </w:p>
    <w:p w:rsidR="00EF4E3F" w:rsidRPr="00EF4E3F" w:rsidRDefault="00EF4E3F" w:rsidP="00EF4E3F">
      <w:pPr>
        <w:spacing w:after="0"/>
        <w:jc w:val="both"/>
        <w:rPr>
          <w:rFonts w:ascii="Times New Roman" w:hAnsi="Times New Roman"/>
          <w:sz w:val="25"/>
          <w:szCs w:val="25"/>
        </w:rPr>
      </w:pPr>
      <w:r w:rsidRPr="00EF4E3F">
        <w:rPr>
          <w:rFonts w:ascii="Times New Roman" w:hAnsi="Times New Roman"/>
          <w:sz w:val="25"/>
          <w:szCs w:val="25"/>
        </w:rPr>
        <w:t>Время начала:10.00 часов</w:t>
      </w:r>
    </w:p>
    <w:p w:rsidR="00EF4E3F" w:rsidRPr="00EF4E3F" w:rsidRDefault="00EF4E3F" w:rsidP="00EF4E3F">
      <w:pPr>
        <w:spacing w:after="0"/>
        <w:jc w:val="both"/>
        <w:rPr>
          <w:rFonts w:ascii="Times New Roman" w:hAnsi="Times New Roman"/>
          <w:sz w:val="25"/>
          <w:szCs w:val="25"/>
        </w:rPr>
      </w:pPr>
      <w:r w:rsidRPr="00EF4E3F">
        <w:rPr>
          <w:rFonts w:ascii="Times New Roman" w:hAnsi="Times New Roman"/>
          <w:sz w:val="25"/>
          <w:szCs w:val="25"/>
        </w:rPr>
        <w:t>Время окончания: 11.20 часов</w:t>
      </w:r>
    </w:p>
    <w:p w:rsidR="00EF4E3F" w:rsidRPr="00EF4E3F" w:rsidRDefault="00EF4E3F" w:rsidP="00EF4E3F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5"/>
          <w:szCs w:val="25"/>
        </w:rPr>
      </w:pPr>
      <w:r w:rsidRPr="00EF4E3F">
        <w:rPr>
          <w:rFonts w:ascii="Times New Roman" w:hAnsi="Times New Roman"/>
          <w:sz w:val="25"/>
          <w:szCs w:val="25"/>
        </w:rPr>
        <w:t>Место проведения процедуры по рассмотрению заявок на участие публичных предложений в электронной форме:</w:t>
      </w:r>
      <w:r w:rsidRPr="00EF4E3F">
        <w:rPr>
          <w:rFonts w:ascii="Times New Roman" w:hAnsi="Times New Roman" w:cs="Times New Roman"/>
          <w:sz w:val="25"/>
          <w:szCs w:val="25"/>
        </w:rPr>
        <w:t xml:space="preserve"> электронная площадка ООО «РТС-тендер» </w:t>
      </w:r>
      <w:hyperlink r:id="rId4" w:history="1">
        <w:r w:rsidRPr="00EF4E3F">
          <w:rPr>
            <w:rStyle w:val="a3"/>
            <w:rFonts w:ascii="Times New Roman" w:hAnsi="Times New Roman" w:cs="Times New Roman"/>
            <w:sz w:val="25"/>
            <w:szCs w:val="25"/>
          </w:rPr>
          <w:t>https://www.rts-tender.ru</w:t>
        </w:r>
      </w:hyperlink>
    </w:p>
    <w:p w:rsidR="00EF4E3F" w:rsidRPr="00EF4E3F" w:rsidRDefault="00EF4E3F" w:rsidP="00EF4E3F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EF4E3F" w:rsidRPr="00EF4E3F" w:rsidRDefault="00EF4E3F" w:rsidP="00EF4E3F">
      <w:pPr>
        <w:spacing w:after="0"/>
        <w:jc w:val="both"/>
        <w:rPr>
          <w:rFonts w:ascii="Times New Roman" w:hAnsi="Times New Roman"/>
          <w:b/>
          <w:sz w:val="25"/>
          <w:szCs w:val="25"/>
        </w:rPr>
      </w:pPr>
      <w:r w:rsidRPr="00EF4E3F">
        <w:rPr>
          <w:rFonts w:ascii="Times New Roman" w:hAnsi="Times New Roman"/>
          <w:b/>
          <w:sz w:val="25"/>
          <w:szCs w:val="25"/>
        </w:rPr>
        <w:t xml:space="preserve">Предмет публичных предложений: </w:t>
      </w:r>
    </w:p>
    <w:p w:rsidR="00EF4E3F" w:rsidRPr="00EF4E3F" w:rsidRDefault="00EF4E3F" w:rsidP="00EF4E3F">
      <w:pPr>
        <w:spacing w:after="0"/>
        <w:jc w:val="both"/>
        <w:rPr>
          <w:rFonts w:ascii="Times New Roman" w:hAnsi="Times New Roman"/>
          <w:b/>
          <w:sz w:val="25"/>
          <w:szCs w:val="25"/>
        </w:rPr>
      </w:pPr>
    </w:p>
    <w:p w:rsidR="00EF4E3F" w:rsidRPr="00EF4E3F" w:rsidRDefault="00EF4E3F" w:rsidP="00EF4E3F">
      <w:pPr>
        <w:jc w:val="both"/>
        <w:rPr>
          <w:rFonts w:ascii="Times New Roman" w:hAnsi="Times New Roman"/>
          <w:sz w:val="25"/>
          <w:szCs w:val="25"/>
        </w:rPr>
      </w:pPr>
      <w:r w:rsidRPr="00EF4E3F">
        <w:rPr>
          <w:rFonts w:ascii="Times New Roman" w:hAnsi="Times New Roman"/>
          <w:b/>
          <w:color w:val="000000"/>
          <w:sz w:val="25"/>
          <w:szCs w:val="25"/>
        </w:rPr>
        <w:t xml:space="preserve">Лот № 1 </w:t>
      </w:r>
      <w:r w:rsidRPr="00EF4E3F">
        <w:rPr>
          <w:rFonts w:ascii="Times New Roman" w:hAnsi="Times New Roman"/>
          <w:sz w:val="25"/>
          <w:szCs w:val="25"/>
        </w:rPr>
        <w:t>помещение 1 площадью 478,1 кв.м. здания школы, кадастровый номер: 22:50:040002:394, на земельном участке площадью 10170 кв.м., кадастровый номер: 22:50:040002:84, по адресу: Алтайский край, Третьяковский район, п. Крючки, ул. Центральная, д. 19</w:t>
      </w:r>
    </w:p>
    <w:p w:rsidR="00EF4E3F" w:rsidRPr="00EF4E3F" w:rsidRDefault="00EF4E3F" w:rsidP="00EF4E3F">
      <w:pPr>
        <w:pStyle w:val="a4"/>
        <w:spacing w:before="0" w:beforeAutospacing="0" w:after="0" w:afterAutospacing="0" w:line="276" w:lineRule="auto"/>
        <w:jc w:val="both"/>
        <w:rPr>
          <w:b/>
          <w:sz w:val="25"/>
          <w:szCs w:val="25"/>
        </w:rPr>
      </w:pPr>
      <w:r w:rsidRPr="00EF4E3F">
        <w:rPr>
          <w:b/>
          <w:sz w:val="25"/>
          <w:szCs w:val="25"/>
        </w:rPr>
        <w:t>Присутствовали: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943"/>
      </w:tblGrid>
      <w:tr w:rsidR="00EF4E3F" w:rsidRPr="00EF4E3F" w:rsidTr="00EF4E3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E3F" w:rsidRPr="00EF4E3F" w:rsidRDefault="00EF4E3F" w:rsidP="00EF4E3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F4E3F">
              <w:rPr>
                <w:rFonts w:ascii="Times New Roman" w:hAnsi="Times New Roman" w:cs="Times New Roman"/>
                <w:sz w:val="25"/>
                <w:szCs w:val="25"/>
              </w:rPr>
              <w:t>Члены комиссии: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3F" w:rsidRPr="00EF4E3F" w:rsidRDefault="00EF4E3F" w:rsidP="00EF4E3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F4E3F" w:rsidRPr="00EF4E3F" w:rsidTr="00EF4E3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E3F" w:rsidRPr="00EF4E3F" w:rsidRDefault="00EF4E3F" w:rsidP="00EF4E3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F4E3F">
              <w:rPr>
                <w:rFonts w:ascii="Times New Roman" w:hAnsi="Times New Roman" w:cs="Times New Roman"/>
                <w:sz w:val="25"/>
                <w:szCs w:val="25"/>
              </w:rPr>
              <w:t>О.Н. Раченкова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E3F" w:rsidRPr="00EF4E3F" w:rsidRDefault="00EF4E3F" w:rsidP="00EF4E3F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EF4E3F">
              <w:rPr>
                <w:rFonts w:ascii="Times New Roman" w:hAnsi="Times New Roman" w:cs="Times New Roman"/>
                <w:sz w:val="25"/>
                <w:szCs w:val="25"/>
              </w:rPr>
              <w:t>И.о. председателя комитета по финансам, налоговой и кредитной политике, заместитель председателя комиссии</w:t>
            </w:r>
          </w:p>
        </w:tc>
      </w:tr>
      <w:tr w:rsidR="00EF4E3F" w:rsidRPr="00EF4E3F" w:rsidTr="00EF4E3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E3F" w:rsidRPr="00EF4E3F" w:rsidRDefault="00EF4E3F" w:rsidP="00EF4E3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F4E3F">
              <w:rPr>
                <w:rFonts w:ascii="Times New Roman" w:hAnsi="Times New Roman" w:cs="Times New Roman"/>
                <w:sz w:val="25"/>
                <w:szCs w:val="25"/>
              </w:rPr>
              <w:t>И.В.Кулиева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E3F" w:rsidRPr="00EF4E3F" w:rsidRDefault="00EF4E3F" w:rsidP="00EF4E3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F4E3F">
              <w:rPr>
                <w:rFonts w:ascii="Times New Roman" w:hAnsi="Times New Roman" w:cs="Times New Roman"/>
                <w:sz w:val="25"/>
                <w:szCs w:val="25"/>
              </w:rPr>
              <w:t>Начальник отдела по экономике и управлению муниципальным имуществом</w:t>
            </w:r>
          </w:p>
        </w:tc>
      </w:tr>
      <w:tr w:rsidR="00EF4E3F" w:rsidRPr="00EF4E3F" w:rsidTr="00EF4E3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E3F" w:rsidRPr="00EF4E3F" w:rsidRDefault="00EF4E3F" w:rsidP="00EF4E3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F4E3F">
              <w:rPr>
                <w:rFonts w:ascii="Times New Roman" w:hAnsi="Times New Roman" w:cs="Times New Roman"/>
                <w:sz w:val="25"/>
                <w:szCs w:val="25"/>
              </w:rPr>
              <w:t>П.А. Свизева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E3F" w:rsidRPr="00EF4E3F" w:rsidRDefault="00EF4E3F" w:rsidP="00EF4E3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F4E3F">
              <w:rPr>
                <w:rFonts w:ascii="Times New Roman" w:hAnsi="Times New Roman" w:cs="Times New Roman"/>
                <w:sz w:val="25"/>
                <w:szCs w:val="25"/>
              </w:rPr>
              <w:t>И.о. начальника юридического отдела</w:t>
            </w:r>
          </w:p>
        </w:tc>
      </w:tr>
      <w:tr w:rsidR="00EF4E3F" w:rsidRPr="00EF4E3F" w:rsidTr="00EF4E3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E3F" w:rsidRPr="00EF4E3F" w:rsidRDefault="00EF4E3F" w:rsidP="00EF4E3F">
            <w:pPr>
              <w:pStyle w:val="ConsPlusNormal"/>
              <w:widowControl/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F4E3F">
              <w:rPr>
                <w:rFonts w:ascii="Times New Roman" w:hAnsi="Times New Roman" w:cs="Times New Roman"/>
                <w:sz w:val="25"/>
                <w:szCs w:val="25"/>
              </w:rPr>
              <w:t>А.С. Соловьева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E3F" w:rsidRPr="00EF4E3F" w:rsidRDefault="00EF4E3F" w:rsidP="00EF4E3F">
            <w:pPr>
              <w:pStyle w:val="ConsPlusNormal"/>
              <w:widowControl/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F4E3F">
              <w:rPr>
                <w:rFonts w:ascii="Times New Roman" w:hAnsi="Times New Roman" w:cs="Times New Roman"/>
                <w:sz w:val="25"/>
                <w:szCs w:val="25"/>
              </w:rPr>
              <w:t>Ведущий специалист отдела по экономике и управлению муниципальным имуществом, секретарь комиссии</w:t>
            </w:r>
          </w:p>
        </w:tc>
      </w:tr>
      <w:tr w:rsidR="00EF4E3F" w:rsidRPr="00EF4E3F" w:rsidTr="00EF4E3F">
        <w:trPr>
          <w:trHeight w:val="40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E3F" w:rsidRPr="00EF4E3F" w:rsidRDefault="00EF4E3F" w:rsidP="00EF4E3F">
            <w:pPr>
              <w:pStyle w:val="ConsPlusNormal"/>
              <w:widowControl/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EF4E3F">
              <w:rPr>
                <w:rFonts w:ascii="Times New Roman" w:hAnsi="Times New Roman" w:cs="Times New Roman"/>
                <w:sz w:val="25"/>
                <w:szCs w:val="25"/>
              </w:rPr>
              <w:t>Ю.В.Тарасова</w:t>
            </w:r>
            <w:proofErr w:type="spellEnd"/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E3F" w:rsidRPr="00EF4E3F" w:rsidRDefault="00EF4E3F" w:rsidP="00EF4E3F">
            <w:pPr>
              <w:pStyle w:val="ConsPlusNormal"/>
              <w:widowControl/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F4E3F">
              <w:rPr>
                <w:rFonts w:ascii="Times New Roman" w:hAnsi="Times New Roman" w:cs="Times New Roman"/>
                <w:sz w:val="25"/>
                <w:szCs w:val="25"/>
              </w:rPr>
              <w:t>Начальник бухгалтерского учета и отчетности</w:t>
            </w:r>
          </w:p>
        </w:tc>
      </w:tr>
      <w:tr w:rsidR="00EF4E3F" w:rsidRPr="00EF4E3F" w:rsidTr="00EF4E3F">
        <w:trPr>
          <w:trHeight w:val="40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E3F" w:rsidRPr="00EF4E3F" w:rsidRDefault="00EF4E3F" w:rsidP="00EF4E3F">
            <w:pPr>
              <w:pStyle w:val="ConsPlusNormal"/>
              <w:widowControl/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F4E3F">
              <w:rPr>
                <w:rFonts w:ascii="Times New Roman" w:hAnsi="Times New Roman" w:cs="Times New Roman"/>
                <w:sz w:val="25"/>
                <w:szCs w:val="25"/>
              </w:rPr>
              <w:t>С.В. Тарасова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E3F" w:rsidRPr="00EF4E3F" w:rsidRDefault="00EF4E3F" w:rsidP="00EF4E3F">
            <w:pPr>
              <w:pStyle w:val="ConsPlusNormal"/>
              <w:widowControl/>
              <w:spacing w:after="200" w:line="276" w:lineRule="auto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EF4E3F">
              <w:rPr>
                <w:rFonts w:ascii="Times New Roman" w:hAnsi="Times New Roman" w:cs="Times New Roman"/>
                <w:sz w:val="25"/>
                <w:szCs w:val="25"/>
              </w:rPr>
              <w:t>Главный специалист отдела по экономике и управлению муниципальным имуществом</w:t>
            </w:r>
          </w:p>
        </w:tc>
      </w:tr>
    </w:tbl>
    <w:p w:rsidR="00EF4E3F" w:rsidRPr="00EF4E3F" w:rsidRDefault="00EF4E3F" w:rsidP="00EF4E3F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5"/>
          <w:szCs w:val="25"/>
        </w:rPr>
      </w:pPr>
    </w:p>
    <w:p w:rsidR="00EF4E3F" w:rsidRPr="00EF4E3F" w:rsidRDefault="00EF4E3F" w:rsidP="00EF4E3F">
      <w:pPr>
        <w:spacing w:after="0"/>
        <w:jc w:val="both"/>
        <w:rPr>
          <w:rFonts w:ascii="Times New Roman" w:hAnsi="Times New Roman"/>
          <w:sz w:val="25"/>
          <w:szCs w:val="25"/>
        </w:rPr>
      </w:pPr>
      <w:r w:rsidRPr="00EF4E3F">
        <w:rPr>
          <w:rFonts w:ascii="Times New Roman" w:hAnsi="Times New Roman"/>
          <w:sz w:val="25"/>
          <w:szCs w:val="25"/>
        </w:rPr>
        <w:t>Кворум имеется, комиссия правомочна принимать решения.</w:t>
      </w:r>
    </w:p>
    <w:p w:rsidR="00EF4E3F" w:rsidRPr="00EF4E3F" w:rsidRDefault="00EF4E3F" w:rsidP="00EF4E3F">
      <w:pPr>
        <w:spacing w:after="0"/>
        <w:jc w:val="both"/>
        <w:rPr>
          <w:rFonts w:ascii="Times New Roman" w:hAnsi="Times New Roman"/>
          <w:sz w:val="25"/>
          <w:szCs w:val="25"/>
        </w:rPr>
      </w:pPr>
    </w:p>
    <w:p w:rsidR="00EF4E3F" w:rsidRPr="00EF4E3F" w:rsidRDefault="00EF4E3F" w:rsidP="00EF4E3F">
      <w:pPr>
        <w:jc w:val="both"/>
        <w:rPr>
          <w:rFonts w:ascii="Times New Roman" w:hAnsi="Times New Roman"/>
          <w:sz w:val="25"/>
          <w:szCs w:val="25"/>
        </w:rPr>
      </w:pPr>
      <w:r w:rsidRPr="00EF4E3F">
        <w:rPr>
          <w:rFonts w:ascii="Times New Roman" w:hAnsi="Times New Roman"/>
          <w:color w:val="000000"/>
          <w:sz w:val="25"/>
          <w:szCs w:val="25"/>
        </w:rPr>
        <w:t>1. На право заключения договора купли-продажи посредством публичного предложения в электронной форме муниципального имущества:</w:t>
      </w:r>
      <w:r w:rsidRPr="00EF4E3F">
        <w:rPr>
          <w:rFonts w:ascii="Times New Roman" w:hAnsi="Times New Roman"/>
          <w:sz w:val="25"/>
          <w:szCs w:val="25"/>
        </w:rPr>
        <w:t xml:space="preserve"> помещение 1 площадью 478,1 кв.м. здания школы, кадастровый номер: 22:50:040002:394, на земельном участке площадью 10170 кв.м., кадастровый номер: 22:50:040002:84, по адресу: Алтайский край, Третьяковский район, п. Крючки, ул. Центральная, д. 19, </w:t>
      </w:r>
      <w:r w:rsidRPr="00EF4E3F">
        <w:rPr>
          <w:rFonts w:ascii="Times New Roman" w:hAnsi="Times New Roman"/>
          <w:color w:val="000000"/>
          <w:sz w:val="25"/>
          <w:szCs w:val="25"/>
        </w:rPr>
        <w:t>заявок не поступило.</w:t>
      </w:r>
    </w:p>
    <w:p w:rsidR="00EF4E3F" w:rsidRPr="00EF4E3F" w:rsidRDefault="00EF4E3F" w:rsidP="00EF4E3F">
      <w:pPr>
        <w:pStyle w:val="ConsPlusNormal"/>
        <w:spacing w:line="276" w:lineRule="auto"/>
        <w:ind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EF4E3F">
        <w:rPr>
          <w:rFonts w:ascii="Times New Roman" w:hAnsi="Times New Roman"/>
          <w:color w:val="000000"/>
          <w:sz w:val="25"/>
          <w:szCs w:val="25"/>
        </w:rPr>
        <w:lastRenderedPageBreak/>
        <w:t xml:space="preserve">2. Аукцион на право заключения договора купли-продажи муниципального имущества: </w:t>
      </w:r>
      <w:r w:rsidRPr="00EF4E3F">
        <w:rPr>
          <w:rFonts w:ascii="Times New Roman" w:hAnsi="Times New Roman" w:cs="Times New Roman"/>
          <w:sz w:val="25"/>
          <w:szCs w:val="25"/>
        </w:rPr>
        <w:t>помещение 1 площадью 478,1 кв.м. здания школы, кадастровый номер: 22:50:040002:394, на земельном участке площадью 10170 кв.м., кадастровый номер: 22:50:040002:84, по адресу: Алтайский край, Третьяковский район, п. Крючки, ул. Центральная, д. 19</w:t>
      </w:r>
      <w:r w:rsidRPr="00EF4E3F">
        <w:rPr>
          <w:rFonts w:ascii="Times New Roman" w:hAnsi="Times New Roman"/>
          <w:color w:val="000000"/>
          <w:sz w:val="25"/>
          <w:szCs w:val="25"/>
        </w:rPr>
        <w:t>, признается несостоявшимся.</w:t>
      </w:r>
    </w:p>
    <w:p w:rsidR="00EF4E3F" w:rsidRPr="00EF4E3F" w:rsidRDefault="00EF4E3F" w:rsidP="00EF4E3F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EF4E3F" w:rsidRDefault="00EF4E3F" w:rsidP="00EF4E3F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4E3F" w:rsidRDefault="00EF4E3F" w:rsidP="00EF4E3F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6768"/>
        <w:gridCol w:w="2803"/>
      </w:tblGrid>
      <w:tr w:rsidR="00EF4E3F" w:rsidTr="00EF4E3F">
        <w:tc>
          <w:tcPr>
            <w:tcW w:w="6768" w:type="dxa"/>
            <w:hideMark/>
          </w:tcPr>
          <w:p w:rsidR="00EF4E3F" w:rsidRDefault="00EF4E3F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2803" w:type="dxa"/>
            <w:hideMark/>
          </w:tcPr>
          <w:p w:rsidR="00EF4E3F" w:rsidRDefault="00EF4E3F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О.Н. Раченкова</w:t>
            </w:r>
          </w:p>
        </w:tc>
      </w:tr>
      <w:tr w:rsidR="00EF4E3F" w:rsidTr="00EF4E3F">
        <w:tc>
          <w:tcPr>
            <w:tcW w:w="6768" w:type="dxa"/>
            <w:hideMark/>
          </w:tcPr>
          <w:p w:rsidR="00EF4E3F" w:rsidRDefault="00EF4E3F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2803" w:type="dxa"/>
            <w:hideMark/>
          </w:tcPr>
          <w:p w:rsidR="00EF4E3F" w:rsidRDefault="00EF4E3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И.В. Кулиева</w:t>
            </w:r>
          </w:p>
        </w:tc>
      </w:tr>
      <w:tr w:rsidR="00EF4E3F" w:rsidTr="00EF4E3F">
        <w:tc>
          <w:tcPr>
            <w:tcW w:w="6768" w:type="dxa"/>
            <w:hideMark/>
          </w:tcPr>
          <w:p w:rsidR="00EF4E3F" w:rsidRDefault="00EF4E3F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2803" w:type="dxa"/>
            <w:hideMark/>
          </w:tcPr>
          <w:p w:rsidR="00EF4E3F" w:rsidRDefault="00606A6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П.А. Свизева</w:t>
            </w:r>
          </w:p>
        </w:tc>
      </w:tr>
      <w:tr w:rsidR="00EF4E3F" w:rsidTr="00EF4E3F">
        <w:tc>
          <w:tcPr>
            <w:tcW w:w="6768" w:type="dxa"/>
            <w:hideMark/>
          </w:tcPr>
          <w:p w:rsidR="00EF4E3F" w:rsidRDefault="00EF4E3F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2803" w:type="dxa"/>
            <w:hideMark/>
          </w:tcPr>
          <w:p w:rsidR="00EF4E3F" w:rsidRDefault="00606A6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А.С. Соловьева</w:t>
            </w:r>
          </w:p>
        </w:tc>
      </w:tr>
      <w:tr w:rsidR="00EF4E3F" w:rsidTr="00EF4E3F">
        <w:tc>
          <w:tcPr>
            <w:tcW w:w="6768" w:type="dxa"/>
            <w:hideMark/>
          </w:tcPr>
          <w:p w:rsidR="00EF4E3F" w:rsidRDefault="00EF4E3F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</w:t>
            </w:r>
          </w:p>
          <w:p w:rsidR="00EF4E3F" w:rsidRDefault="00EF4E3F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2803" w:type="dxa"/>
            <w:hideMark/>
          </w:tcPr>
          <w:p w:rsidR="00EF4E3F" w:rsidRDefault="00EF4E3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Ю.В.</w:t>
            </w:r>
            <w:r w:rsidR="00606A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Тарасова</w:t>
            </w:r>
          </w:p>
          <w:p w:rsidR="00EF4E3F" w:rsidRDefault="00EF4E3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С.В. Тарасова</w:t>
            </w:r>
          </w:p>
        </w:tc>
      </w:tr>
    </w:tbl>
    <w:p w:rsidR="00B1313E" w:rsidRDefault="00B1313E"/>
    <w:sectPr w:rsidR="00B13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087F"/>
    <w:rsid w:val="00606A68"/>
    <w:rsid w:val="00B1313E"/>
    <w:rsid w:val="00EF4E3F"/>
    <w:rsid w:val="00F3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79F92"/>
  <w15:chartTrackingRefBased/>
  <w15:docId w15:val="{D1CD8846-7163-4C9D-AA8C-E6B6B20FD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E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F4E3F"/>
    <w:rPr>
      <w:color w:val="0000FF"/>
      <w:u w:val="single"/>
    </w:rPr>
  </w:style>
  <w:style w:type="paragraph" w:styleId="a4">
    <w:name w:val="Normal (Web)"/>
    <w:basedOn w:val="a"/>
    <w:unhideWhenUsed/>
    <w:rsid w:val="00EF4E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EF4E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6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6A6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6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Kovalenko</dc:creator>
  <cp:keywords/>
  <dc:description/>
  <cp:lastModifiedBy>Kovalenko</cp:lastModifiedBy>
  <cp:revision>3</cp:revision>
  <cp:lastPrinted>2024-07-16T01:49:00Z</cp:lastPrinted>
  <dcterms:created xsi:type="dcterms:W3CDTF">2024-07-16T01:38:00Z</dcterms:created>
  <dcterms:modified xsi:type="dcterms:W3CDTF">2024-07-16T01:51:00Z</dcterms:modified>
</cp:coreProperties>
</file>