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3A" w:rsidRPr="00176D06" w:rsidRDefault="007E153A" w:rsidP="007E153A">
      <w:pPr>
        <w:jc w:val="center"/>
        <w:rPr>
          <w:b/>
          <w:sz w:val="28"/>
          <w:szCs w:val="28"/>
        </w:rPr>
      </w:pPr>
      <w:r w:rsidRPr="00176D06">
        <w:rPr>
          <w:b/>
          <w:sz w:val="28"/>
          <w:szCs w:val="28"/>
        </w:rPr>
        <w:t>АДМИНИСТРАЦИЯ ТРЕТЬЯКОВСКОГО РАЙОНА</w:t>
      </w:r>
    </w:p>
    <w:p w:rsidR="007E153A" w:rsidRPr="00E85E76" w:rsidRDefault="007E153A" w:rsidP="007E153A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АЛТАЙСКОГО КРАЯ</w:t>
      </w:r>
    </w:p>
    <w:p w:rsidR="007E153A" w:rsidRPr="00E85E76" w:rsidRDefault="007E153A" w:rsidP="007E153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:rsidR="007E153A" w:rsidRPr="000A3FE2" w:rsidRDefault="007E153A" w:rsidP="007E153A">
      <w:pPr>
        <w:keepNext/>
        <w:spacing w:before="240" w:after="60"/>
        <w:jc w:val="center"/>
        <w:outlineLvl w:val="1"/>
        <w:rPr>
          <w:rFonts w:eastAsia="Courier New"/>
          <w:b/>
          <w:bCs/>
          <w:iCs/>
          <w:sz w:val="32"/>
          <w:szCs w:val="32"/>
        </w:rPr>
      </w:pPr>
      <w:r w:rsidRPr="000A3FE2">
        <w:rPr>
          <w:rFonts w:eastAsia="Courier New"/>
          <w:b/>
          <w:bCs/>
          <w:iCs/>
          <w:sz w:val="32"/>
          <w:szCs w:val="32"/>
        </w:rPr>
        <w:t>П О С Т А Н О В Л Е Н И Е</w:t>
      </w:r>
    </w:p>
    <w:p w:rsidR="007E153A" w:rsidRPr="000A3FE2" w:rsidRDefault="007E153A" w:rsidP="007E153A">
      <w:pPr>
        <w:widowControl w:val="0"/>
        <w:ind w:left="720"/>
        <w:jc w:val="both"/>
        <w:rPr>
          <w:color w:val="000000"/>
          <w:sz w:val="32"/>
          <w:szCs w:val="32"/>
        </w:rPr>
      </w:pPr>
    </w:p>
    <w:p w:rsidR="007E153A" w:rsidRPr="000A3FE2" w:rsidRDefault="00D82BD4" w:rsidP="007E153A">
      <w:pPr>
        <w:widowControl w:val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05.07.2023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№ 262</w:t>
      </w:r>
      <w:r w:rsidR="007E153A" w:rsidRPr="000A3FE2">
        <w:rPr>
          <w:color w:val="000000"/>
          <w:sz w:val="26"/>
          <w:szCs w:val="26"/>
        </w:rPr>
        <w:tab/>
      </w:r>
    </w:p>
    <w:p w:rsidR="007E153A" w:rsidRPr="000A3FE2" w:rsidRDefault="007E153A" w:rsidP="007E153A">
      <w:pPr>
        <w:widowControl w:val="0"/>
        <w:jc w:val="center"/>
        <w:rPr>
          <w:color w:val="000000"/>
          <w:position w:val="6"/>
        </w:rPr>
      </w:pPr>
      <w:r w:rsidRPr="000A3FE2">
        <w:rPr>
          <w:color w:val="000000"/>
          <w:position w:val="6"/>
        </w:rPr>
        <w:t>с. Староалейское</w:t>
      </w:r>
    </w:p>
    <w:p w:rsidR="007E153A" w:rsidRDefault="007E153A" w:rsidP="007E153A">
      <w:pPr>
        <w:pStyle w:val="af1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7E153A" w:rsidRPr="00E85E76" w:rsidRDefault="007E153A" w:rsidP="007E153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:rsidR="0021181E" w:rsidRPr="007E153A" w:rsidRDefault="00251449" w:rsidP="00251449">
      <w:pPr>
        <w:pStyle w:val="a3"/>
        <w:ind w:right="5101"/>
        <w:jc w:val="both"/>
        <w:rPr>
          <w:rFonts w:ascii="Times New Roman" w:eastAsia="MS Mincho" w:hAnsi="Times New Roman"/>
          <w:sz w:val="24"/>
          <w:szCs w:val="24"/>
        </w:rPr>
      </w:pPr>
      <w:r w:rsidRPr="007E153A">
        <w:rPr>
          <w:rFonts w:ascii="Times New Roman" w:eastAsia="MS Mincho" w:hAnsi="Times New Roman"/>
          <w:sz w:val="24"/>
          <w:szCs w:val="24"/>
        </w:rPr>
        <w:t>Об утверждении Порядка содержания, ремонта и капитального ремонта автомобильных дорог общего пользования местного значения</w:t>
      </w:r>
      <w:r w:rsidRPr="007E153A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E153A">
        <w:rPr>
          <w:rFonts w:ascii="Times New Roman" w:hAnsi="Times New Roman"/>
          <w:sz w:val="24"/>
          <w:szCs w:val="24"/>
        </w:rPr>
        <w:t>Третьяковский район</w:t>
      </w:r>
      <w:r w:rsidRPr="007E153A">
        <w:rPr>
          <w:rFonts w:ascii="Times New Roman" w:hAnsi="Times New Roman"/>
          <w:sz w:val="24"/>
          <w:szCs w:val="24"/>
        </w:rPr>
        <w:t xml:space="preserve"> Алтайского края</w:t>
      </w:r>
    </w:p>
    <w:p w:rsidR="00251449" w:rsidRPr="007E153A" w:rsidRDefault="00251449" w:rsidP="00786D36">
      <w:pPr>
        <w:pStyle w:val="a3"/>
        <w:jc w:val="both"/>
        <w:rPr>
          <w:rFonts w:ascii="Times New Roman" w:eastAsia="MS Mincho" w:hAnsi="Times New Roman"/>
        </w:rPr>
      </w:pPr>
    </w:p>
    <w:p w:rsidR="006928EF" w:rsidRPr="002E2191" w:rsidRDefault="006928EF" w:rsidP="006928EF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 w:rsidR="00251449">
        <w:rPr>
          <w:rFonts w:eastAsia="MS Mincho"/>
          <w:sz w:val="28"/>
          <w:szCs w:val="28"/>
        </w:rPr>
        <w:t>В</w:t>
      </w:r>
      <w:r w:rsidR="00251449" w:rsidRPr="000424EC">
        <w:rPr>
          <w:sz w:val="28"/>
          <w:szCs w:val="28"/>
        </w:rPr>
        <w:t xml:space="preserve"> соответствии с Федеральными законами от 06.10.2003 № 131-ФЗ «Об общих принципах организации местного самоуп</w:t>
      </w:r>
      <w:r w:rsidR="006A26B3">
        <w:rPr>
          <w:sz w:val="28"/>
          <w:szCs w:val="28"/>
        </w:rPr>
        <w:t>равления в Российской Федерации</w:t>
      </w:r>
      <w:r w:rsidR="00251449">
        <w:rPr>
          <w:sz w:val="28"/>
          <w:szCs w:val="28"/>
        </w:rPr>
        <w:t>»</w:t>
      </w:r>
      <w:r w:rsidR="00251449" w:rsidRPr="000424EC">
        <w:rPr>
          <w:sz w:val="28"/>
          <w:szCs w:val="28"/>
        </w:rPr>
        <w:t>, от 08.11.2007 № 257-ФЗ «Об автомобильных дорогах и о дорожной деятельности в Российской Федерации и о внесении изменений в отдельные законодате</w:t>
      </w:r>
      <w:r w:rsidR="00251449">
        <w:rPr>
          <w:sz w:val="28"/>
          <w:szCs w:val="28"/>
        </w:rPr>
        <w:t>льные акты Российской Федерации»</w:t>
      </w:r>
      <w:r w:rsidR="00251449" w:rsidRPr="000424EC">
        <w:rPr>
          <w:sz w:val="28"/>
          <w:szCs w:val="28"/>
        </w:rPr>
        <w:t xml:space="preserve">, Уставом муниципального образования </w:t>
      </w:r>
      <w:r w:rsidR="007E153A">
        <w:rPr>
          <w:sz w:val="28"/>
          <w:szCs w:val="28"/>
        </w:rPr>
        <w:t>Третьяковский</w:t>
      </w:r>
      <w:r w:rsidR="00251449" w:rsidRPr="000424EC">
        <w:rPr>
          <w:sz w:val="28"/>
          <w:szCs w:val="28"/>
        </w:rPr>
        <w:t xml:space="preserve"> район Алтайского края,</w:t>
      </w:r>
    </w:p>
    <w:p w:rsidR="00092E0D" w:rsidRDefault="00092E0D" w:rsidP="004B3032">
      <w:pPr>
        <w:ind w:firstLine="708"/>
        <w:jc w:val="both"/>
        <w:rPr>
          <w:sz w:val="28"/>
          <w:szCs w:val="28"/>
        </w:rPr>
      </w:pPr>
    </w:p>
    <w:p w:rsidR="00786D36" w:rsidRDefault="004954B8" w:rsidP="005243F0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4954B8" w:rsidRDefault="00251449" w:rsidP="00251449">
      <w:pPr>
        <w:pStyle w:val="af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251449">
        <w:rPr>
          <w:sz w:val="28"/>
          <w:szCs w:val="28"/>
          <w:shd w:val="clear" w:color="auto" w:fill="FFFFFF"/>
        </w:rPr>
        <w:t xml:space="preserve">Утвердить Порядок содержания, ремонта и капитального ремонта автомобильных дорог общего пользования местного значения муниципального образования </w:t>
      </w:r>
      <w:r w:rsidR="007E153A">
        <w:rPr>
          <w:sz w:val="28"/>
          <w:szCs w:val="28"/>
          <w:shd w:val="clear" w:color="auto" w:fill="FFFFFF"/>
        </w:rPr>
        <w:t xml:space="preserve">Третьяковский </w:t>
      </w:r>
      <w:r w:rsidRPr="00251449">
        <w:rPr>
          <w:sz w:val="28"/>
          <w:szCs w:val="28"/>
          <w:shd w:val="clear" w:color="auto" w:fill="FFFFFF"/>
        </w:rPr>
        <w:t xml:space="preserve">район </w:t>
      </w:r>
      <w:r w:rsidR="006A26B3">
        <w:rPr>
          <w:sz w:val="28"/>
          <w:szCs w:val="28"/>
          <w:shd w:val="clear" w:color="auto" w:fill="FFFFFF"/>
        </w:rPr>
        <w:t>(прилагается</w:t>
      </w:r>
      <w:r w:rsidRPr="00251449">
        <w:rPr>
          <w:sz w:val="28"/>
          <w:szCs w:val="28"/>
          <w:shd w:val="clear" w:color="auto" w:fill="FFFFFF"/>
        </w:rPr>
        <w:t>).</w:t>
      </w:r>
    </w:p>
    <w:p w:rsidR="00827260" w:rsidRDefault="00054E9C" w:rsidP="00827260">
      <w:pPr>
        <w:tabs>
          <w:tab w:val="left" w:pos="709"/>
          <w:tab w:val="left" w:pos="993"/>
        </w:tabs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2. </w:t>
      </w:r>
      <w:r w:rsidR="00827260">
        <w:rPr>
          <w:sz w:val="28"/>
          <w:szCs w:val="28"/>
        </w:rPr>
        <w:t>О</w:t>
      </w:r>
      <w:r w:rsidR="00827260" w:rsidRPr="00233C78">
        <w:rPr>
          <w:sz w:val="28"/>
          <w:szCs w:val="28"/>
        </w:rPr>
        <w:t>публиковать</w:t>
      </w:r>
      <w:r w:rsidR="00827260">
        <w:rPr>
          <w:sz w:val="28"/>
          <w:szCs w:val="28"/>
        </w:rPr>
        <w:t xml:space="preserve"> настоящее п</w:t>
      </w:r>
      <w:r w:rsidR="007E153A">
        <w:rPr>
          <w:sz w:val="28"/>
          <w:szCs w:val="28"/>
        </w:rPr>
        <w:t xml:space="preserve">остановление </w:t>
      </w:r>
      <w:r w:rsidR="00827260" w:rsidRPr="00233C78">
        <w:rPr>
          <w:sz w:val="28"/>
          <w:szCs w:val="28"/>
        </w:rPr>
        <w:t xml:space="preserve">на сайте Администрации </w:t>
      </w:r>
      <w:r w:rsidR="000335D5">
        <w:rPr>
          <w:sz w:val="28"/>
          <w:szCs w:val="28"/>
        </w:rPr>
        <w:t xml:space="preserve">Третьяковского </w:t>
      </w:r>
      <w:r w:rsidR="00827260" w:rsidRPr="00233C78">
        <w:rPr>
          <w:sz w:val="28"/>
          <w:szCs w:val="28"/>
        </w:rPr>
        <w:t xml:space="preserve"> района Ал</w:t>
      </w:r>
      <w:r w:rsidR="00827260">
        <w:rPr>
          <w:sz w:val="28"/>
          <w:szCs w:val="28"/>
        </w:rPr>
        <w:t>тайского края.</w:t>
      </w:r>
    </w:p>
    <w:p w:rsidR="00054E9C" w:rsidRDefault="00054E9C" w:rsidP="00827260">
      <w:pPr>
        <w:tabs>
          <w:tab w:val="left" w:pos="709"/>
          <w:tab w:val="left" w:pos="99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C78">
        <w:rPr>
          <w:sz w:val="28"/>
          <w:szCs w:val="28"/>
        </w:rPr>
        <w:t xml:space="preserve">. </w:t>
      </w:r>
      <w:r w:rsidRPr="002E2191">
        <w:rPr>
          <w:rFonts w:eastAsia="MS Mincho"/>
          <w:sz w:val="28"/>
          <w:szCs w:val="28"/>
        </w:rPr>
        <w:t xml:space="preserve">Контроль за исполнением настоящего </w:t>
      </w:r>
      <w:r w:rsidR="006B326F">
        <w:rPr>
          <w:rFonts w:eastAsia="MS Mincho"/>
          <w:sz w:val="28"/>
          <w:szCs w:val="28"/>
        </w:rPr>
        <w:t>Порядка</w:t>
      </w:r>
      <w:bookmarkStart w:id="0" w:name="_GoBack"/>
      <w:bookmarkEnd w:id="0"/>
      <w:r w:rsidR="00BD6C67">
        <w:rPr>
          <w:rFonts w:eastAsia="MS Mincho"/>
          <w:sz w:val="28"/>
          <w:szCs w:val="28"/>
        </w:rPr>
        <w:t xml:space="preserve"> возложить на заместителя главы района, начальника управления  по градостроительству и жилищно-коммунального хозяйства Администрации Третьяковского района Н.В. Гамалееву</w:t>
      </w:r>
      <w:r w:rsidR="007E153A">
        <w:rPr>
          <w:rFonts w:eastAsia="MS Mincho"/>
          <w:sz w:val="28"/>
          <w:szCs w:val="28"/>
        </w:rPr>
        <w:t>.</w:t>
      </w:r>
    </w:p>
    <w:p w:rsidR="00054E9C" w:rsidRDefault="00054E9C" w:rsidP="00054E9C">
      <w:pPr>
        <w:jc w:val="both"/>
        <w:rPr>
          <w:sz w:val="28"/>
          <w:szCs w:val="28"/>
        </w:rPr>
      </w:pPr>
    </w:p>
    <w:p w:rsidR="00054E9C" w:rsidRDefault="00054E9C" w:rsidP="00054E9C">
      <w:pPr>
        <w:jc w:val="both"/>
        <w:rPr>
          <w:sz w:val="28"/>
          <w:szCs w:val="28"/>
        </w:rPr>
      </w:pPr>
    </w:p>
    <w:p w:rsidR="00054E9C" w:rsidRPr="00054E9C" w:rsidRDefault="00054E9C" w:rsidP="00054E9C">
      <w:pPr>
        <w:jc w:val="both"/>
        <w:rPr>
          <w:sz w:val="28"/>
          <w:szCs w:val="28"/>
        </w:rPr>
        <w:sectPr w:rsidR="00054E9C" w:rsidRPr="00054E9C" w:rsidSect="00483C3D">
          <w:headerReference w:type="default" r:id="rId8"/>
          <w:pgSz w:w="11905" w:h="16838"/>
          <w:pgMar w:top="822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7E153A">
        <w:rPr>
          <w:sz w:val="28"/>
          <w:szCs w:val="28"/>
        </w:rPr>
        <w:t xml:space="preserve">Е.Э. Герман </w:t>
      </w:r>
    </w:p>
    <w:p w:rsidR="00991760" w:rsidRDefault="006A26B3" w:rsidP="0099176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 постановлением</w:t>
      </w:r>
      <w:r w:rsidR="00BC588F">
        <w:rPr>
          <w:sz w:val="28"/>
          <w:szCs w:val="28"/>
        </w:rPr>
        <w:t xml:space="preserve"> Администрации района</w:t>
      </w:r>
    </w:p>
    <w:p w:rsidR="00991760" w:rsidRPr="00467333" w:rsidRDefault="00467333" w:rsidP="00BC588F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335D5">
        <w:rPr>
          <w:sz w:val="28"/>
          <w:szCs w:val="28"/>
        </w:rPr>
        <w:t>__________</w:t>
      </w:r>
      <w:r w:rsidR="00BC588F" w:rsidRPr="00BC588F">
        <w:rPr>
          <w:sz w:val="28"/>
          <w:szCs w:val="28"/>
        </w:rPr>
        <w:t>№</w:t>
      </w:r>
      <w:r w:rsidR="000335D5">
        <w:rPr>
          <w:sz w:val="28"/>
          <w:szCs w:val="28"/>
        </w:rPr>
        <w:t>_______</w:t>
      </w:r>
    </w:p>
    <w:p w:rsidR="00FE4686" w:rsidRDefault="00FE4686" w:rsidP="00E00B9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</w:rPr>
      </w:pPr>
    </w:p>
    <w:p w:rsidR="00BC588F" w:rsidRDefault="00BC588F" w:rsidP="00BC588F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BC588F">
        <w:rPr>
          <w:rFonts w:ascii="Times New Roman" w:hAnsi="Times New Roman"/>
          <w:b/>
          <w:sz w:val="28"/>
          <w:szCs w:val="28"/>
        </w:rPr>
        <w:t xml:space="preserve">Порядок содержания, ремонта и капитального ремонта автомобильных дорог общего пользования местного значения муниципального образования </w:t>
      </w:r>
      <w:r w:rsidR="000335D5">
        <w:rPr>
          <w:rFonts w:ascii="Times New Roman" w:hAnsi="Times New Roman"/>
          <w:b/>
          <w:sz w:val="28"/>
          <w:szCs w:val="28"/>
        </w:rPr>
        <w:t xml:space="preserve">Третьяковский район </w:t>
      </w:r>
      <w:r w:rsidRPr="00BC588F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BC588F" w:rsidRDefault="00BC588F" w:rsidP="00BC588F">
      <w:pPr>
        <w:pStyle w:val="a3"/>
        <w:ind w:right="-55"/>
        <w:jc w:val="center"/>
        <w:rPr>
          <w:rFonts w:ascii="Times New Roman" w:hAnsi="Times New Roman"/>
          <w:b/>
          <w:sz w:val="28"/>
          <w:szCs w:val="28"/>
        </w:rPr>
      </w:pPr>
    </w:p>
    <w:p w:rsidR="00BC588F" w:rsidRPr="006A26B3" w:rsidRDefault="00BC588F" w:rsidP="00BC588F">
      <w:pPr>
        <w:pStyle w:val="a3"/>
        <w:ind w:right="-55" w:firstLine="709"/>
        <w:jc w:val="center"/>
        <w:rPr>
          <w:rFonts w:ascii="Times New Roman" w:eastAsia="MS Mincho" w:hAnsi="Times New Roman"/>
          <w:b/>
          <w:bCs/>
          <w:sz w:val="28"/>
          <w:szCs w:val="28"/>
        </w:rPr>
      </w:pPr>
      <w:r w:rsidRPr="006A26B3">
        <w:rPr>
          <w:rFonts w:ascii="Times New Roman" w:eastAsia="MS Mincho" w:hAnsi="Times New Roman"/>
          <w:b/>
          <w:bCs/>
          <w:sz w:val="28"/>
          <w:szCs w:val="28"/>
        </w:rPr>
        <w:t>1. Общие положения</w:t>
      </w:r>
    </w:p>
    <w:p w:rsidR="00BC588F" w:rsidRDefault="00BC588F" w:rsidP="00BC588F">
      <w:pPr>
        <w:pStyle w:val="a3"/>
        <w:ind w:right="-2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BC588F">
        <w:rPr>
          <w:rFonts w:ascii="Times New Roman" w:eastAsia="MS Mincho" w:hAnsi="Times New Roman"/>
          <w:sz w:val="28"/>
          <w:szCs w:val="28"/>
        </w:rPr>
        <w:t xml:space="preserve">1. Порядок содержания, ремонта и капитального ремонта автомобильных дорог общего пользования местного значения муниципального образования </w:t>
      </w:r>
      <w:r w:rsidR="000335D5">
        <w:rPr>
          <w:rFonts w:ascii="Times New Roman" w:eastAsia="MS Mincho" w:hAnsi="Times New Roman"/>
          <w:sz w:val="28"/>
          <w:szCs w:val="28"/>
        </w:rPr>
        <w:t xml:space="preserve">Третьяковский район Алтайского края </w:t>
      </w:r>
      <w:r w:rsidRPr="00BC588F">
        <w:rPr>
          <w:rFonts w:ascii="Times New Roman" w:eastAsia="MS Mincho" w:hAnsi="Times New Roman"/>
          <w:sz w:val="28"/>
          <w:szCs w:val="28"/>
        </w:rPr>
        <w:t>(далее - Порядок) разработан в соответствии с Федеральными законами от 06.10.2003 № 131-ФЗ «Об общих принципах организации местного самоуп</w:t>
      </w:r>
      <w:r w:rsidR="00827260">
        <w:rPr>
          <w:rFonts w:ascii="Times New Roman" w:eastAsia="MS Mincho" w:hAnsi="Times New Roman"/>
          <w:sz w:val="28"/>
          <w:szCs w:val="28"/>
        </w:rPr>
        <w:t>равления в Российской Федерации</w:t>
      </w:r>
      <w:r w:rsidRPr="00BC588F">
        <w:rPr>
          <w:rFonts w:ascii="Times New Roman" w:eastAsia="MS Mincho" w:hAnsi="Times New Roman"/>
          <w:sz w:val="28"/>
          <w:szCs w:val="28"/>
        </w:rPr>
        <w:t xml:space="preserve">»,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Уставом муниципального образования </w:t>
      </w:r>
      <w:r w:rsidR="000335D5">
        <w:rPr>
          <w:rFonts w:ascii="Times New Roman" w:eastAsia="MS Mincho" w:hAnsi="Times New Roman"/>
          <w:sz w:val="28"/>
          <w:szCs w:val="28"/>
        </w:rPr>
        <w:t xml:space="preserve">Третьяковский район Алтайского края, </w:t>
      </w:r>
      <w:r w:rsidRPr="00BC588F">
        <w:rPr>
          <w:rFonts w:ascii="Times New Roman" w:eastAsia="MS Mincho" w:hAnsi="Times New Roman"/>
          <w:sz w:val="28"/>
          <w:szCs w:val="28"/>
        </w:rPr>
        <w:t xml:space="preserve"> и определяет правила организации и проведения работ по капитальному ремонту, ремонту и содержанию автомобильных дорог общего пользования местного значения (далее - автомобильные дороги), порядок формирования и утверждения планов проведения работ по капитальному ремонту, ремонту автомобильных дорог, ремонту автомобильных дорог на территории </w:t>
      </w:r>
      <w:r w:rsidR="000335D5">
        <w:rPr>
          <w:rFonts w:ascii="Times New Roman" w:eastAsia="MS Mincho" w:hAnsi="Times New Roman"/>
          <w:sz w:val="28"/>
          <w:szCs w:val="28"/>
        </w:rPr>
        <w:t>района</w:t>
      </w:r>
      <w:r w:rsidRPr="00BC588F">
        <w:rPr>
          <w:rFonts w:ascii="Times New Roman" w:eastAsia="MS Mincho" w:hAnsi="Times New Roman"/>
          <w:sz w:val="28"/>
          <w:szCs w:val="28"/>
        </w:rPr>
        <w:t>, сельских и поселковых территорий, муниципального задания на выполнение работ по содержанию автомобильных дорог</w:t>
      </w:r>
      <w:r w:rsidR="002E23FA">
        <w:rPr>
          <w:rFonts w:ascii="Times New Roman" w:eastAsia="MS Mincho" w:hAnsi="Times New Roman"/>
          <w:sz w:val="28"/>
          <w:szCs w:val="28"/>
        </w:rPr>
        <w:t xml:space="preserve"> (далее – План работ)</w:t>
      </w:r>
      <w:r w:rsidRPr="00BC588F">
        <w:rPr>
          <w:rFonts w:ascii="Times New Roman" w:eastAsia="MS Mincho" w:hAnsi="Times New Roman"/>
          <w:sz w:val="28"/>
          <w:szCs w:val="28"/>
        </w:rPr>
        <w:t>.</w:t>
      </w:r>
    </w:p>
    <w:p w:rsidR="00BC588F" w:rsidRDefault="00BC588F" w:rsidP="00BC588F">
      <w:pPr>
        <w:tabs>
          <w:tab w:val="left" w:pos="0"/>
        </w:tabs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 В Порядке используются следующие основные понятия:</w:t>
      </w:r>
      <w:r w:rsidRPr="000424EC">
        <w:rPr>
          <w:sz w:val="28"/>
          <w:szCs w:val="28"/>
        </w:rPr>
        <w:br/>
        <w:t>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BC588F" w:rsidRDefault="00BC588F" w:rsidP="00BC588F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BC588F" w:rsidRDefault="00BC588F" w:rsidP="00BC588F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ремонт автомобильной дороги - комплекс работ по восстановлению транспортно-эксплуатационных характеристик автомобильной дороги, при </w:t>
      </w:r>
      <w:r w:rsidRPr="000424EC">
        <w:rPr>
          <w:sz w:val="28"/>
          <w:szCs w:val="28"/>
        </w:rPr>
        <w:lastRenderedPageBreak/>
        <w:t>выполнении которых не затрагиваются конструктивные и иные характеристики надежности и безопасности автомобильной дороги;</w:t>
      </w:r>
    </w:p>
    <w:p w:rsidR="00BC588F" w:rsidRDefault="00BC588F" w:rsidP="00BC588F">
      <w:pPr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 Организация и проведение работ по капитальному ремонту, ремонту и содержанию автомобильных дорог включают в себя следующие мероприятия:</w:t>
      </w:r>
    </w:p>
    <w:p w:rsidR="002E23FA" w:rsidRDefault="007538A7" w:rsidP="002E23FA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оценку технического состояния автомобильных дорог;</w:t>
      </w:r>
    </w:p>
    <w:p w:rsidR="007538A7" w:rsidRDefault="002E23FA" w:rsidP="002E23FA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и утверждение П</w:t>
      </w:r>
      <w:r w:rsidR="007538A7" w:rsidRPr="000424EC">
        <w:rPr>
          <w:sz w:val="28"/>
          <w:szCs w:val="28"/>
        </w:rPr>
        <w:t>ланов</w:t>
      </w:r>
      <w:r>
        <w:rPr>
          <w:sz w:val="28"/>
          <w:szCs w:val="28"/>
        </w:rPr>
        <w:t xml:space="preserve"> работ</w:t>
      </w:r>
      <w:r w:rsidR="007538A7" w:rsidRPr="000424EC">
        <w:rPr>
          <w:sz w:val="28"/>
          <w:szCs w:val="28"/>
        </w:rPr>
        <w:t>;</w:t>
      </w:r>
    </w:p>
    <w:p w:rsidR="002E23FA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разработку смет на выполнение работ по содержанию автомобильных дорог, составление дефектных ведомостей на выполнение работ по капитальному ремонту и ремонту автомобильных дорог;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проведение работ по капитальному ремонту, ремонту и содержанию автомобильных дорог;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приемку результатов выполненных работ по капитальному ремонту, ремонту и содержанию автомобильных дорог.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4. Капитальный ремонт, ремонт и содержание автомобильных дорог должны обеспечивать безопасность дорожного движения. Организация работ по капитальному ремонту, ремонту и содержанию автомобильных дорог осуществляется </w:t>
      </w:r>
      <w:r w:rsidR="000335D5">
        <w:rPr>
          <w:sz w:val="28"/>
          <w:szCs w:val="28"/>
        </w:rPr>
        <w:t>Управлением  по градостроительству и коммунальному хозяйству Администрации Третьяковского района</w:t>
      </w:r>
      <w:r w:rsidRPr="000424EC">
        <w:rPr>
          <w:sz w:val="28"/>
          <w:szCs w:val="28"/>
        </w:rPr>
        <w:t>. Соответствие состояния дорог при их капитальном ремонте, ремонте и содержании установленным техническим регламентам и другим нормативным документам обеспечивается лицами, непосредственно осуществляющими капитальный ремонт, ремонт и содержание автомобильных дорог.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 Временное ограничение и (или) прекращение движения по автомобильным дорогам при проведении работ по капитальному ремонту, ремонту и содержанию автомобильных дорог осуществляется в порядке, предусмотренном действующим законодательством.</w:t>
      </w:r>
    </w:p>
    <w:p w:rsidR="007538A7" w:rsidRDefault="007538A7" w:rsidP="007538A7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6. Соответствие состояния автомобильных дорог техническим регламентам и другим нормативным документам, в том числе относящимся к обеспечению безопасности дорожного движения, удостоверяется в ходе проведения оценки технического состояния автомобильных дорог в соответствии с подразделом 2.1 раздела 2 Порядка.</w:t>
      </w:r>
    </w:p>
    <w:p w:rsidR="00C420F4" w:rsidRDefault="00C420F4" w:rsidP="007538A7">
      <w:pPr>
        <w:ind w:firstLine="709"/>
        <w:jc w:val="both"/>
        <w:textAlignment w:val="baseline"/>
        <w:rPr>
          <w:sz w:val="28"/>
          <w:szCs w:val="28"/>
        </w:rPr>
      </w:pPr>
    </w:p>
    <w:p w:rsidR="00C420F4" w:rsidRPr="00C420F4" w:rsidRDefault="00C420F4" w:rsidP="00C420F4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C420F4">
        <w:rPr>
          <w:b/>
          <w:bCs/>
          <w:sz w:val="28"/>
          <w:szCs w:val="28"/>
        </w:rPr>
        <w:t>2. Планирование работ по капитальному ремонту, ремонту и содержанию автомобильных дорог</w:t>
      </w:r>
    </w:p>
    <w:p w:rsidR="00C420F4" w:rsidRPr="00C420F4" w:rsidRDefault="00C420F4" w:rsidP="00C420F4">
      <w:pPr>
        <w:ind w:firstLine="709"/>
        <w:jc w:val="both"/>
        <w:textAlignment w:val="baseline"/>
        <w:rPr>
          <w:bCs/>
          <w:sz w:val="28"/>
          <w:szCs w:val="28"/>
        </w:rPr>
      </w:pPr>
      <w:r w:rsidRPr="00C420F4">
        <w:rPr>
          <w:bCs/>
          <w:sz w:val="28"/>
          <w:szCs w:val="28"/>
        </w:rPr>
        <w:t>2.1. Оценка технического состояния автомобильных дорог. Разработка смет на выполнение работ по содержанию автомобильных дорог, составление дефектных ведомостей на выполнение работ по капитальному ремонту и ремонту автомобильных дорог</w:t>
      </w:r>
    </w:p>
    <w:p w:rsidR="002E23FA" w:rsidRDefault="00C420F4" w:rsidP="00C420F4">
      <w:pPr>
        <w:ind w:firstLine="709"/>
        <w:jc w:val="both"/>
        <w:textAlignment w:val="baseline"/>
        <w:rPr>
          <w:sz w:val="28"/>
          <w:szCs w:val="28"/>
        </w:rPr>
      </w:pPr>
      <w:r w:rsidRPr="00C420F4">
        <w:rPr>
          <w:sz w:val="28"/>
          <w:szCs w:val="28"/>
        </w:rPr>
        <w:t xml:space="preserve">2.1.1. Для оценки технического состояния автомобильных дорог формируется межведомственная комиссия по оценке технического состояния автомобильных дорог на территории </w:t>
      </w:r>
      <w:r w:rsidR="000335D5">
        <w:rPr>
          <w:sz w:val="28"/>
          <w:szCs w:val="28"/>
        </w:rPr>
        <w:t>Третьяковского</w:t>
      </w:r>
      <w:r w:rsidR="002E23FA">
        <w:rPr>
          <w:sz w:val="28"/>
          <w:szCs w:val="28"/>
        </w:rPr>
        <w:t xml:space="preserve"> района Алтайского </w:t>
      </w:r>
      <w:r w:rsidR="002E23FA">
        <w:rPr>
          <w:sz w:val="28"/>
          <w:szCs w:val="28"/>
        </w:rPr>
        <w:lastRenderedPageBreak/>
        <w:t>края</w:t>
      </w:r>
      <w:r w:rsidRPr="00C420F4">
        <w:rPr>
          <w:sz w:val="28"/>
          <w:szCs w:val="28"/>
        </w:rPr>
        <w:t xml:space="preserve">(далее - </w:t>
      </w:r>
      <w:r w:rsidR="002E23FA">
        <w:rPr>
          <w:sz w:val="28"/>
          <w:szCs w:val="28"/>
        </w:rPr>
        <w:t>К</w:t>
      </w:r>
      <w:r w:rsidRPr="00C420F4">
        <w:rPr>
          <w:sz w:val="28"/>
          <w:szCs w:val="28"/>
        </w:rPr>
        <w:t>омиссия). Комиссия является постоянно действующим координационным органом.</w:t>
      </w:r>
    </w:p>
    <w:p w:rsidR="00C420F4" w:rsidRPr="00C420F4" w:rsidRDefault="00C420F4" w:rsidP="00C420F4">
      <w:pPr>
        <w:ind w:firstLine="709"/>
        <w:jc w:val="both"/>
        <w:textAlignment w:val="baseline"/>
        <w:rPr>
          <w:sz w:val="28"/>
          <w:szCs w:val="28"/>
        </w:rPr>
      </w:pPr>
      <w:r w:rsidRPr="00C420F4">
        <w:rPr>
          <w:sz w:val="28"/>
          <w:szCs w:val="28"/>
        </w:rPr>
        <w:t>Комиссия в своей деятельности руководствуется </w:t>
      </w:r>
      <w:hyperlink r:id="rId9" w:history="1">
        <w:r w:rsidRPr="00827260">
          <w:rPr>
            <w:rStyle w:val="ad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C420F4">
        <w:rPr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и иными правовыми актами Алтайского края, </w:t>
      </w:r>
      <w:r w:rsidRPr="000424EC">
        <w:rPr>
          <w:sz w:val="28"/>
          <w:szCs w:val="28"/>
        </w:rPr>
        <w:t xml:space="preserve">Уставом муниципального образования </w:t>
      </w:r>
      <w:r w:rsidR="000335D5">
        <w:rPr>
          <w:sz w:val="28"/>
          <w:szCs w:val="28"/>
        </w:rPr>
        <w:t>Третьяковский</w:t>
      </w:r>
      <w:r w:rsidRPr="000424EC">
        <w:rPr>
          <w:sz w:val="28"/>
          <w:szCs w:val="28"/>
        </w:rPr>
        <w:t xml:space="preserve"> район Алтайского края,  </w:t>
      </w:r>
      <w:r w:rsidRPr="00C420F4">
        <w:rPr>
          <w:sz w:val="28"/>
          <w:szCs w:val="28"/>
        </w:rPr>
        <w:t xml:space="preserve">и иными </w:t>
      </w:r>
      <w:r>
        <w:rPr>
          <w:sz w:val="28"/>
          <w:szCs w:val="28"/>
        </w:rPr>
        <w:t>муниципальными правовыми актами.</w:t>
      </w:r>
    </w:p>
    <w:p w:rsidR="00C420F4" w:rsidRDefault="00C420F4" w:rsidP="00C420F4">
      <w:pPr>
        <w:ind w:firstLine="709"/>
        <w:jc w:val="both"/>
        <w:textAlignment w:val="baseline"/>
        <w:rPr>
          <w:sz w:val="28"/>
          <w:szCs w:val="28"/>
        </w:rPr>
      </w:pPr>
      <w:r w:rsidRPr="00C420F4">
        <w:rPr>
          <w:sz w:val="28"/>
          <w:szCs w:val="28"/>
        </w:rPr>
        <w:t>В состав Комиссии входят председатель, заместитель председателя, секретарь и иные члены комиссии. Состав комиссии утверждается приказом</w:t>
      </w:r>
      <w:r w:rsidR="000335D5">
        <w:rPr>
          <w:sz w:val="28"/>
          <w:szCs w:val="28"/>
        </w:rPr>
        <w:t xml:space="preserve"> Управления по градостроительству и коммунальному хозяйству </w:t>
      </w:r>
      <w:r>
        <w:rPr>
          <w:sz w:val="28"/>
          <w:szCs w:val="28"/>
        </w:rPr>
        <w:t xml:space="preserve">Администрации </w:t>
      </w:r>
      <w:r w:rsidR="000335D5">
        <w:rPr>
          <w:sz w:val="28"/>
          <w:szCs w:val="28"/>
        </w:rPr>
        <w:t>Третьяковского</w:t>
      </w:r>
      <w:r>
        <w:rPr>
          <w:sz w:val="28"/>
          <w:szCs w:val="28"/>
        </w:rPr>
        <w:t xml:space="preserve"> района </w:t>
      </w:r>
      <w:r w:rsidR="00E54509">
        <w:rPr>
          <w:sz w:val="28"/>
          <w:szCs w:val="28"/>
        </w:rPr>
        <w:t>(далее – Комитет)</w:t>
      </w:r>
      <w:r w:rsidRPr="00C420F4">
        <w:rPr>
          <w:sz w:val="28"/>
          <w:szCs w:val="28"/>
        </w:rPr>
        <w:t>.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2.1.2. Председатель комиссии (в его отсутствие - заместитель председателя комиссии) руководит деятельностью комиссии, организует ее работу, председательствует на заседании комиссии, осуществляет общий контроль за реализацией принятых комиссией решений и несет ответственность за выполнение возложенных на нее функций.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2.1.3. Секретарь комиссии: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обеспечивает подготовку повестки заседания комиссии, организует подготовку материалов к заседанию комиссии;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Pr="00916ECF">
        <w:rPr>
          <w:sz w:val="28"/>
          <w:szCs w:val="28"/>
        </w:rPr>
        <w:t xml:space="preserve"> чем за один рабочий день до дня заседания комиссии информирует членов комиссии о дате, месте и времени проведения заседания комиссии, вопросах, включенных в повестку, а также направляет членам комиссии материалы к очередному заседанию комиссии;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обеспечивает регистрацию членов ко</w:t>
      </w:r>
      <w:r>
        <w:rPr>
          <w:sz w:val="28"/>
          <w:szCs w:val="28"/>
        </w:rPr>
        <w:t>миссии перед началом заседания;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оформляет протокол заседания комиссии.</w:t>
      </w:r>
    </w:p>
    <w:p w:rsidR="00DA6566" w:rsidRDefault="00916ECF" w:rsidP="00DA6566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2.1.4. В состав комиссии включаются предст</w:t>
      </w:r>
      <w:r w:rsidR="00DA6566">
        <w:rPr>
          <w:sz w:val="28"/>
          <w:szCs w:val="28"/>
        </w:rPr>
        <w:t xml:space="preserve">авители Комитета, отдела ГИБДД </w:t>
      </w:r>
      <w:r w:rsidR="00827260">
        <w:rPr>
          <w:sz w:val="28"/>
          <w:szCs w:val="28"/>
        </w:rPr>
        <w:t xml:space="preserve">МО </w:t>
      </w:r>
      <w:r w:rsidRPr="00916ECF">
        <w:rPr>
          <w:sz w:val="28"/>
          <w:szCs w:val="28"/>
        </w:rPr>
        <w:t xml:space="preserve">МВД России </w:t>
      </w:r>
      <w:r w:rsidR="00DA6566">
        <w:rPr>
          <w:sz w:val="28"/>
          <w:szCs w:val="28"/>
        </w:rPr>
        <w:t>«</w:t>
      </w:r>
      <w:r w:rsidR="000335D5">
        <w:rPr>
          <w:sz w:val="28"/>
          <w:szCs w:val="28"/>
        </w:rPr>
        <w:t>Змеиногорский</w:t>
      </w:r>
      <w:r w:rsidR="00DA6566">
        <w:rPr>
          <w:sz w:val="28"/>
          <w:szCs w:val="28"/>
        </w:rPr>
        <w:t>»</w:t>
      </w:r>
      <w:r w:rsidRPr="00916ECF">
        <w:rPr>
          <w:sz w:val="28"/>
          <w:szCs w:val="28"/>
        </w:rPr>
        <w:t xml:space="preserve">, организаций, осуществляющих регулярные перевозки пассажиров и багажа автомобильным транспортом и наземным электрическим транспортом по маршрутам регулярных перевозок </w:t>
      </w:r>
      <w:r w:rsidR="00DA6566">
        <w:rPr>
          <w:sz w:val="28"/>
          <w:szCs w:val="28"/>
        </w:rPr>
        <w:t xml:space="preserve">в </w:t>
      </w:r>
      <w:r w:rsidR="006F260D">
        <w:rPr>
          <w:sz w:val="28"/>
          <w:szCs w:val="28"/>
        </w:rPr>
        <w:t>Третьяковском</w:t>
      </w:r>
      <w:r w:rsidR="00DA6566">
        <w:rPr>
          <w:sz w:val="28"/>
          <w:szCs w:val="28"/>
        </w:rPr>
        <w:t xml:space="preserve"> районе</w:t>
      </w:r>
      <w:r w:rsidRPr="00916ECF">
        <w:rPr>
          <w:sz w:val="28"/>
          <w:szCs w:val="28"/>
        </w:rPr>
        <w:t>, общественных и иных организаций.</w:t>
      </w:r>
    </w:p>
    <w:p w:rsidR="00DA6566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 xml:space="preserve">2.1.5. Основной формой работы комиссии является ее заседание. </w:t>
      </w:r>
    </w:p>
    <w:p w:rsidR="00DA6566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E54509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2.1.6. Оценка технического состояния автомобильных дорог проводится комиссией два раза в год: в осенний период не позднее 1 ноября (для установления технического состояния автомобильных дорог в целях формирования планов работ на очередной год) и в весенний период не позднее 1 мая (для установления технического состояния автомобильных дорог после таяния снега в целях корректировки планов работ в текущем году).</w:t>
      </w:r>
    </w:p>
    <w:p w:rsidR="00916ECF" w:rsidRP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lastRenderedPageBreak/>
        <w:t>2.1.7. Для оценки технического состояния автомобильных дорог комиссией формируются рабочие группы для проведения объездов автомобильных дорог. В состав каждой рабочей группы включается не менее трех членов комиссии, в том числе, не менее одного представит</w:t>
      </w:r>
      <w:r w:rsidR="00E54509">
        <w:rPr>
          <w:sz w:val="28"/>
          <w:szCs w:val="28"/>
        </w:rPr>
        <w:t xml:space="preserve">еля от Комитета и отдела ГИБДД </w:t>
      </w:r>
      <w:r w:rsidR="006F260D">
        <w:rPr>
          <w:sz w:val="28"/>
          <w:szCs w:val="28"/>
        </w:rPr>
        <w:t xml:space="preserve"> МО</w:t>
      </w:r>
      <w:r w:rsidRPr="00916ECF">
        <w:rPr>
          <w:sz w:val="28"/>
          <w:szCs w:val="28"/>
        </w:rPr>
        <w:t xml:space="preserve">МВД России </w:t>
      </w:r>
      <w:r w:rsidR="00E54509">
        <w:rPr>
          <w:sz w:val="28"/>
          <w:szCs w:val="28"/>
        </w:rPr>
        <w:t>«</w:t>
      </w:r>
      <w:r w:rsidR="006F260D">
        <w:rPr>
          <w:sz w:val="28"/>
          <w:szCs w:val="28"/>
        </w:rPr>
        <w:t>Змеиногорский</w:t>
      </w:r>
      <w:r w:rsidR="00E54509">
        <w:rPr>
          <w:sz w:val="28"/>
          <w:szCs w:val="28"/>
        </w:rPr>
        <w:t>».</w:t>
      </w:r>
    </w:p>
    <w:p w:rsidR="00E54509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2.1.8. Оценка технического состояния автомобильных дорог оформляется актами оценки технического состояния автомобильных дорог (далее - акт оценки) в течение 15 дней со дня окончания объезда автомобильных дорог рабочими группами комиссии по форме согласно приложению 1 к Порядку.</w:t>
      </w:r>
    </w:p>
    <w:p w:rsidR="00916ECF" w:rsidRPr="00916ECF" w:rsidRDefault="00916ECF" w:rsidP="00E54509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 xml:space="preserve">2.1.9. Акты оценки рассматриваются и утверждаются на заседании комиссии не позднее пяти рабочих дней </w:t>
      </w:r>
      <w:r w:rsidR="00E54509">
        <w:rPr>
          <w:sz w:val="28"/>
          <w:szCs w:val="28"/>
        </w:rPr>
        <w:t>со дня оформления актов оценки, подписываю</w:t>
      </w:r>
      <w:r w:rsidRPr="00916ECF">
        <w:rPr>
          <w:sz w:val="28"/>
          <w:szCs w:val="28"/>
        </w:rPr>
        <w:t>тся председательствующим на заседании комиссии и секретарем комиссии.</w:t>
      </w:r>
    </w:p>
    <w:p w:rsidR="00E54509" w:rsidRDefault="00E54509" w:rsidP="00916EC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Акты оценки передаю</w:t>
      </w:r>
      <w:r w:rsidR="00916ECF" w:rsidRPr="00916ECF">
        <w:rPr>
          <w:sz w:val="28"/>
          <w:szCs w:val="28"/>
        </w:rPr>
        <w:t>тся в Комитет в целях дальнейшей организации работы не позднее трех дней со дня подписания.</w:t>
      </w:r>
    </w:p>
    <w:p w:rsidR="00E54509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2.1.10. На основании актов оценки Комитетом в срок, не превышающий одного месяца со дня оформления актов оценки по итогам объезда, проведенного в осенний период, составляются сметы и дефектные ведомости с указанием видов и объемов работ, необходимых для обеспечения надлежащего технического состояния автомобильных дорог, с учетом </w:t>
      </w:r>
      <w:hyperlink r:id="rId10" w:anchor="6540IN" w:history="1">
        <w:r w:rsidRPr="00E54509">
          <w:rPr>
            <w:rStyle w:val="ad"/>
            <w:color w:val="auto"/>
            <w:sz w:val="28"/>
            <w:szCs w:val="28"/>
            <w:u w:val="none"/>
          </w:rPr>
          <w:t>Классификации работ по капитальному ремонту, ремонту и содержанию автомобильных дорог</w:t>
        </w:r>
      </w:hyperlink>
      <w:r w:rsidRPr="00E54509">
        <w:rPr>
          <w:sz w:val="28"/>
          <w:szCs w:val="28"/>
        </w:rPr>
        <w:t>, утвержденной </w:t>
      </w:r>
      <w:hyperlink r:id="rId11" w:anchor="7D20K3" w:history="1">
        <w:r w:rsidRPr="00E54509">
          <w:rPr>
            <w:rStyle w:val="ad"/>
            <w:color w:val="auto"/>
            <w:sz w:val="28"/>
            <w:szCs w:val="28"/>
            <w:u w:val="none"/>
          </w:rPr>
          <w:t>приказом Министерства транспорта Росс</w:t>
        </w:r>
        <w:r w:rsidR="00E54509">
          <w:rPr>
            <w:rStyle w:val="ad"/>
            <w:color w:val="auto"/>
            <w:sz w:val="28"/>
            <w:szCs w:val="28"/>
            <w:u w:val="none"/>
          </w:rPr>
          <w:t>ийской Федерации от 16.11.2012 №</w:t>
        </w:r>
        <w:r w:rsidRPr="00E54509">
          <w:rPr>
            <w:rStyle w:val="ad"/>
            <w:color w:val="auto"/>
            <w:sz w:val="28"/>
            <w:szCs w:val="28"/>
            <w:u w:val="none"/>
          </w:rPr>
          <w:t xml:space="preserve"> 402</w:t>
        </w:r>
      </w:hyperlink>
      <w:r w:rsidRPr="00E54509">
        <w:rPr>
          <w:sz w:val="28"/>
          <w:szCs w:val="28"/>
        </w:rPr>
        <w:t> (далее - Классификация).</w:t>
      </w:r>
    </w:p>
    <w:p w:rsidR="00916ECF" w:rsidRDefault="00916ECF" w:rsidP="00916ECF">
      <w:pPr>
        <w:ind w:firstLine="709"/>
        <w:jc w:val="both"/>
        <w:textAlignment w:val="baseline"/>
        <w:rPr>
          <w:sz w:val="28"/>
          <w:szCs w:val="28"/>
        </w:rPr>
      </w:pPr>
      <w:r w:rsidRPr="00916ECF">
        <w:rPr>
          <w:sz w:val="28"/>
          <w:szCs w:val="28"/>
        </w:rPr>
        <w:t>2.1.11. На основании актов оценки Комитетом в срок, не превышающий одного месяца со дня оформления актов оценки по итогам объезда, проведенного в весенний период, составляются дефектные ведомости с указанием видов и объемов работ по ремонту либо капитальному ремонту автомобильных дорог, необходимых для обеспечения надлежащего технического состояния автомобильных дорог, с учетом Классификации.</w:t>
      </w:r>
    </w:p>
    <w:p w:rsidR="00C409AF" w:rsidRPr="000424EC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C409AF">
        <w:rPr>
          <w:bCs/>
          <w:sz w:val="28"/>
          <w:szCs w:val="28"/>
        </w:rPr>
        <w:t>2.2. Формирование и утверждение планов работ</w:t>
      </w:r>
      <w:r>
        <w:rPr>
          <w:bCs/>
          <w:sz w:val="28"/>
          <w:szCs w:val="28"/>
        </w:rPr>
        <w:t>.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2.2.1. На основании смет и дефектных ведомостей с указанием видов и объемов работ, необходимых для обеспечения надлежащего технического состояния автомобильных дорог, исходя из доведенных лимитов финансирования работ за счет средств бюджета </w:t>
      </w:r>
      <w:r w:rsidR="00827260">
        <w:rPr>
          <w:sz w:val="28"/>
          <w:szCs w:val="28"/>
        </w:rPr>
        <w:t>районного бюджета</w:t>
      </w:r>
      <w:r w:rsidRPr="000424EC">
        <w:rPr>
          <w:sz w:val="28"/>
          <w:szCs w:val="28"/>
        </w:rPr>
        <w:t>, Комитетом формируются на очередной год проекты муниципального задания на выполнение работ по содержанию автомобильных дорог, планов проведения следующих видов работ: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по капитальному ремонту автомобильных дорог;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по ремонту автомобильных дорог;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по ремонту автомобильных дорог сельских и поселковых территорий, микрорайонов индивидуальной жилой застройки.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2.2.2. Проекты муниципального задания на выполнение работ по содержанию автомобильных дорог, планов работ на очередной год формируются Комитетом на основании актов оценки в соответствии с </w:t>
      </w:r>
      <w:r w:rsidRPr="000424EC">
        <w:rPr>
          <w:sz w:val="28"/>
          <w:szCs w:val="28"/>
        </w:rPr>
        <w:lastRenderedPageBreak/>
        <w:t>критериями отбора автомобильных дорог для включения их в планы работ (далее - Критерии), установленными в приложении 2 к Порядку.</w:t>
      </w:r>
    </w:p>
    <w:p w:rsidR="00C409AF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2.2.3. В проекты муниципального задания на выполнение работ по содержанию автомобильных дорог, планов работ на очередной год включаются участки автомобильных дорог, набравшие наибольшую итоговую сумму баллов в соответствии с Критериями.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Итоговая сумма баллов определяется Комитетом как количество полученных баллов по каждому критерию с учетом коэффициента значимости критериев по формуле, согласно приложению 2 к Порядку.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случае, если несколько участков автомобильных дорог наберут одинаковое количество баллов, очередность включения участков автомобильных дорог в проекты муниципального задания на выполнение работ по содержанию автомобильных дорог, планов работ на очередной год определяется исходя из количества полученных соответствующими участками дорог баллов по критерию с наибольшим коэффициентом значимости.</w:t>
      </w:r>
    </w:p>
    <w:p w:rsidR="006A26B3" w:rsidRDefault="00C409AF" w:rsidP="006A26B3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равенства количества баллов по критерию с наибольшим коэффициентом значимости Комитетом производится сравнение количества баллов, полученных соответствующими участками дорог, по каждому следующему критерию в порядке уменьшения значения коэффициентов значимости критериев до выявления разницы в количестве набранных баллов.</w:t>
      </w:r>
    </w:p>
    <w:p w:rsidR="006A26B3" w:rsidRDefault="00C409AF" w:rsidP="006A26B3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2.2.4. Сформированный проект муниципального задания на выполнение работ по содержанию автомобильных дорог на очередной год утверждается председателем Комитета до 31 декабря текущего года и доводится Комитетом до сведения организации, осуществляющей данную де</w:t>
      </w:r>
      <w:r w:rsidR="006A26B3">
        <w:rPr>
          <w:sz w:val="28"/>
          <w:szCs w:val="28"/>
        </w:rPr>
        <w:t>ятельность, в день утверждения.</w:t>
      </w:r>
    </w:p>
    <w:p w:rsidR="00380481" w:rsidRDefault="00C409AF" w:rsidP="006A26B3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2.2.5. Сформированные проекты планов работ на очередной год утверждаются председателем Комитета до 31 декабря текущего года.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2.2.6. Корректировка планов работ в текущем году производится в порядке, установленном для формирования планов работ в очередном году.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2.2.7. Основаниями для корректировки планов работ в текущем году являются: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изменение доведенных объемов лимитов бюджетных обязательств за счет средств </w:t>
      </w:r>
      <w:r w:rsidR="00827260">
        <w:rPr>
          <w:sz w:val="28"/>
          <w:szCs w:val="28"/>
        </w:rPr>
        <w:t>районного бюджета</w:t>
      </w:r>
      <w:r w:rsidRPr="000424EC">
        <w:rPr>
          <w:sz w:val="28"/>
          <w:szCs w:val="28"/>
        </w:rPr>
        <w:t>;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наличие экономии средств по результатам проведения конкурентных процедур;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наличие экономии средств по результатам уменьшения объемов фактического выполнения работ, предусмотренных контрактом;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выявление в результате оценки технического состояния автомобильной дороги в ходе весеннего объезда необходимости приведения участка автомобильной дороги в надлежащее техническое состояние, возникшей после проведения оценки технического состояния автомобильной дороги в ходе осеннего объезда.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В случае корректировки планов работ в соответствии с абзацем 2 (при уменьшении доведенных объемов лимитов бюджетных обязательств за счет средств </w:t>
      </w:r>
      <w:r w:rsidR="00380481">
        <w:rPr>
          <w:sz w:val="28"/>
          <w:szCs w:val="28"/>
        </w:rPr>
        <w:t>районного бюджета</w:t>
      </w:r>
      <w:r w:rsidRPr="000424EC">
        <w:rPr>
          <w:sz w:val="28"/>
          <w:szCs w:val="28"/>
        </w:rPr>
        <w:t xml:space="preserve"> настоящего пункта Порядка из планов работ </w:t>
      </w:r>
      <w:r w:rsidRPr="000424EC">
        <w:rPr>
          <w:sz w:val="28"/>
          <w:szCs w:val="28"/>
        </w:rPr>
        <w:lastRenderedPageBreak/>
        <w:t>исключаются набравшие наименьшее количество баллов участки автомобильных дорог из числа ранее включенных в планы работ.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В случае корректировки планов работ в соответствии с абзацами 2 (при увеличении доведенных объемов лимитов бюджетных обязательств за счет средств </w:t>
      </w:r>
      <w:r w:rsidR="00380481">
        <w:rPr>
          <w:sz w:val="28"/>
          <w:szCs w:val="28"/>
        </w:rPr>
        <w:t>районного бюджета</w:t>
      </w:r>
      <w:r w:rsidRPr="000424EC">
        <w:rPr>
          <w:sz w:val="28"/>
          <w:szCs w:val="28"/>
        </w:rPr>
        <w:t>, 3, 4 настоящего пункта Порядка в планы работ включаются набравшие наибольшее количество баллов участки автомобильных дорог из числа ранее не включенных в планы работ.</w:t>
      </w:r>
    </w:p>
    <w:p w:rsidR="00380481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2.2.8. Проекты скорректированных планов работ на очередной год, сформированных в соответствии с абзацами 2 - 4 пункта 2.2.7 Порядка, утверждаются председателем Комитета в течение одного месяца со дня возникновения основания для корректировки.</w:t>
      </w:r>
    </w:p>
    <w:p w:rsidR="00A22259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Проекты скорректированных планов работ на очередной год, сформированных в соответствии с абзацем 5 пункта 2.2.7 Порядка, утверждаются председателем Комитета до 1 </w:t>
      </w:r>
      <w:r w:rsidR="00827260">
        <w:rPr>
          <w:sz w:val="28"/>
          <w:szCs w:val="28"/>
        </w:rPr>
        <w:t>мая</w:t>
      </w:r>
      <w:r w:rsidRPr="000424EC">
        <w:rPr>
          <w:sz w:val="28"/>
          <w:szCs w:val="28"/>
        </w:rPr>
        <w:t xml:space="preserve"> текущего года.</w:t>
      </w:r>
    </w:p>
    <w:p w:rsidR="00A22259" w:rsidRDefault="00C409AF" w:rsidP="00C409AF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2.2.9. Проект скорректированного муниципального задания на выполнение работ по содержанию автомобильных дорог на текущий год, сформированного в соответствии с абзацами 2 - 4 пункта 2.2.7 Порядка, утверждается председателем Комитета в течение одного месяца со дня возникновения основания для корректировки и доводится Комитетом до сведения организации, осуществляющей данную деятельность, в день утверждения.</w:t>
      </w:r>
      <w:r w:rsidRPr="000424EC">
        <w:rPr>
          <w:sz w:val="28"/>
          <w:szCs w:val="28"/>
        </w:rPr>
        <w:br/>
        <w:t>Проект скорректированного муниципального задания на выполнение работ по содержанию автомобильных дорог на текущий год, сформированного в соответствии с абзацем 5 пункта 2.2.7 Порядка, утверждается председателем Комитета до 1 июля текущего года и доводится Комитетом до сведения организации, осуществляющей данную деятельность, в день утверждения.</w:t>
      </w:r>
    </w:p>
    <w:p w:rsidR="00A22259" w:rsidRDefault="00A22259" w:rsidP="00C409AF">
      <w:pPr>
        <w:ind w:firstLine="709"/>
        <w:jc w:val="both"/>
        <w:textAlignment w:val="baseline"/>
        <w:rPr>
          <w:sz w:val="28"/>
          <w:szCs w:val="28"/>
        </w:rPr>
      </w:pPr>
    </w:p>
    <w:p w:rsidR="00A22259" w:rsidRPr="000424EC" w:rsidRDefault="00A22259" w:rsidP="00A22259">
      <w:pPr>
        <w:ind w:firstLine="709"/>
        <w:jc w:val="both"/>
        <w:textAlignment w:val="baseline"/>
        <w:rPr>
          <w:b/>
          <w:bCs/>
          <w:sz w:val="28"/>
          <w:szCs w:val="28"/>
        </w:rPr>
      </w:pPr>
      <w:r w:rsidRPr="000424EC">
        <w:rPr>
          <w:b/>
          <w:bCs/>
          <w:sz w:val="28"/>
          <w:szCs w:val="28"/>
        </w:rPr>
        <w:t>3. Порядок содержания автомобильных дорог местного значения</w:t>
      </w:r>
    </w:p>
    <w:p w:rsidR="00A22259" w:rsidRPr="00A22259" w:rsidRDefault="00A22259" w:rsidP="00A22259">
      <w:pPr>
        <w:ind w:firstLine="709"/>
        <w:jc w:val="both"/>
        <w:textAlignment w:val="baseline"/>
        <w:rPr>
          <w:bCs/>
          <w:sz w:val="28"/>
          <w:szCs w:val="28"/>
        </w:rPr>
      </w:pPr>
      <w:r w:rsidRPr="00A22259">
        <w:rPr>
          <w:bCs/>
          <w:sz w:val="28"/>
          <w:szCs w:val="28"/>
        </w:rPr>
        <w:t>3.1. Общие положения</w:t>
      </w:r>
      <w:r w:rsidR="00CD2C24">
        <w:rPr>
          <w:bCs/>
          <w:sz w:val="28"/>
          <w:szCs w:val="28"/>
        </w:rPr>
        <w:t>.</w:t>
      </w:r>
    </w:p>
    <w:p w:rsidR="00A2225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3.1.1. Содержание автомобильных дорог осуществляется в соответствии с требованиями технических регламентов.</w:t>
      </w:r>
    </w:p>
    <w:p w:rsidR="00A2225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3.1.2. Основной задачей содержания автомобильных дорог является осуществление в течение всего года (с учетом сезона) комплекса профилактических работ по уходу за автомобильными дорогами, устранение незначительных деформаций и повреждений конструктивных элементов дорог, в результате которых поддерживается их требуемое транспортно-эксплуатационное состояние.</w:t>
      </w:r>
    </w:p>
    <w:p w:rsidR="00A2225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3.1.3. Состав и виды работ по содержанию автомобильных дорог определяются в соответствии с Классификацией.</w:t>
      </w:r>
    </w:p>
    <w:p w:rsidR="00A2225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3.1.4. Мероприятия по содержанию автомобильных дорог организуются и осуществляются с учетом двух временных периодов: весенне-летне-осеннего и зимнего.</w:t>
      </w:r>
    </w:p>
    <w:p w:rsidR="00A2225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В весенне-летне-осенний период наряду с работами, выполнение которых предусмотрено Классификацией, в том числе осуществляется комплекс мероприятий, связанных с устранением незначительных деформаций на </w:t>
      </w:r>
      <w:r w:rsidRPr="000424EC">
        <w:rPr>
          <w:sz w:val="28"/>
          <w:szCs w:val="28"/>
        </w:rPr>
        <w:lastRenderedPageBreak/>
        <w:t>проезжей части, земляном полотне, элементах обустройства, полосе отвода дороги, а также уходом за ними.</w:t>
      </w:r>
    </w:p>
    <w:p w:rsidR="00243589" w:rsidRDefault="00A22259" w:rsidP="0024358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зимний период наряду с работами, выполнение которых предусмотрено Классификацией, в том числе осуществляется комплекс мероприятий по обеспечению бесперебойного и безопасного движения, включая очистку дороги от снега, защиту дорог от снежных заносов и борьбу с зимней скользкостью и наледью.</w:t>
      </w:r>
    </w:p>
    <w:p w:rsidR="00A22259" w:rsidRPr="00243589" w:rsidRDefault="00A22259" w:rsidP="00243589">
      <w:pPr>
        <w:ind w:firstLine="709"/>
        <w:jc w:val="both"/>
        <w:textAlignment w:val="baseline"/>
        <w:rPr>
          <w:bCs/>
          <w:sz w:val="28"/>
          <w:szCs w:val="28"/>
        </w:rPr>
      </w:pPr>
      <w:r w:rsidRPr="00243589">
        <w:rPr>
          <w:bCs/>
          <w:sz w:val="28"/>
          <w:szCs w:val="28"/>
        </w:rPr>
        <w:t>3.2. Подготовительные мероприятия к выполнению работ по содержанию автомобильной дороги</w:t>
      </w:r>
      <w:r w:rsidR="00243589">
        <w:rPr>
          <w:bCs/>
          <w:sz w:val="28"/>
          <w:szCs w:val="28"/>
        </w:rPr>
        <w:t>.</w:t>
      </w:r>
    </w:p>
    <w:p w:rsidR="006A26B3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3.2.1. Организация, осуществляющая работы по содержанию автомобильных дорог, перед проведением работ принимает меры к обеспечению безопасности водителей, пассажиров транспортных средств и пешеходов на участке дороги, на котором планируется выполнение работ, путем установки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243589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3.2.2. В случае выполнения работ по содержанию автомобильных дорог, которые создают или могут создать угрозу безопасности дорожного движения, Комитет на основании обращения организации, осуществляющей работы по содержанию автомобильных дорог, в порядке, установленном </w:t>
      </w:r>
      <w:hyperlink r:id="rId12" w:history="1">
        <w:r w:rsidRPr="00243589">
          <w:rPr>
            <w:rStyle w:val="ad"/>
            <w:color w:val="auto"/>
            <w:sz w:val="28"/>
            <w:szCs w:val="28"/>
            <w:u w:val="none"/>
          </w:rPr>
          <w:t>постановлением Администрации</w:t>
        </w:r>
        <w:r w:rsidR="00243589">
          <w:rPr>
            <w:rStyle w:val="ad"/>
            <w:color w:val="auto"/>
            <w:sz w:val="28"/>
            <w:szCs w:val="28"/>
            <w:u w:val="none"/>
          </w:rPr>
          <w:t xml:space="preserve"> Алтайского края от 23.05.2012 №</w:t>
        </w:r>
        <w:r w:rsidRPr="00243589">
          <w:rPr>
            <w:rStyle w:val="ad"/>
            <w:color w:val="auto"/>
            <w:sz w:val="28"/>
            <w:szCs w:val="28"/>
            <w:u w:val="none"/>
          </w:rPr>
          <w:t xml:space="preserve"> 268 </w:t>
        </w:r>
        <w:r w:rsidR="00243589">
          <w:rPr>
            <w:rStyle w:val="ad"/>
            <w:color w:val="auto"/>
            <w:sz w:val="28"/>
            <w:szCs w:val="28"/>
            <w:u w:val="none"/>
          </w:rPr>
          <w:t>«</w:t>
        </w:r>
        <w:r w:rsidRPr="00243589">
          <w:rPr>
            <w:rStyle w:val="ad"/>
            <w:color w:val="auto"/>
            <w:sz w:val="28"/>
            <w:szCs w:val="28"/>
            <w:u w:val="none"/>
          </w:rPr>
  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</w:t>
        </w:r>
      </w:hyperlink>
      <w:r w:rsidR="00243589">
        <w:rPr>
          <w:sz w:val="28"/>
          <w:szCs w:val="28"/>
        </w:rPr>
        <w:t>»</w:t>
      </w:r>
      <w:r w:rsidRPr="000424EC">
        <w:rPr>
          <w:sz w:val="28"/>
          <w:szCs w:val="28"/>
        </w:rPr>
        <w:t>, подго</w:t>
      </w:r>
      <w:r w:rsidR="00243589">
        <w:rPr>
          <w:sz w:val="28"/>
          <w:szCs w:val="28"/>
        </w:rPr>
        <w:t>тавливает проект постановления А</w:t>
      </w:r>
      <w:r w:rsidRPr="000424EC">
        <w:rPr>
          <w:sz w:val="28"/>
          <w:szCs w:val="28"/>
        </w:rPr>
        <w:t xml:space="preserve">дминистрации </w:t>
      </w:r>
      <w:r w:rsidR="00A40664">
        <w:rPr>
          <w:sz w:val="28"/>
          <w:szCs w:val="28"/>
        </w:rPr>
        <w:t>Третьяковского</w:t>
      </w:r>
      <w:r w:rsidR="00243589">
        <w:rPr>
          <w:sz w:val="28"/>
          <w:szCs w:val="28"/>
        </w:rPr>
        <w:t xml:space="preserve"> района</w:t>
      </w:r>
      <w:r w:rsidRPr="000424EC">
        <w:rPr>
          <w:sz w:val="28"/>
          <w:szCs w:val="28"/>
        </w:rPr>
        <w:t xml:space="preserve"> об ограничении или прекращении движения транспорта на автомобильной дороге, на которой планируется проведение работ, и утверждает схему организации дорожного движения, разработанную и представленную на утверждение организацией, осуществляющей работы по содержанию автомобильных дорог.</w:t>
      </w:r>
    </w:p>
    <w:p w:rsidR="00243589" w:rsidRDefault="00A22259" w:rsidP="0024358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3.2.3. Организация, осуществляющая работы по содержанию автомобильных дорог, в случае выполнения работ, которые создают или могут создать угрозу безопасности дорожного движения, приступает к работам после осуществления действий, предусмотренных подпунктом 3.2.2 настоящего пункта Порядка, предварительно установив перед участками автомобильной дороги, на которых предполагается осуществление рабо</w:t>
      </w:r>
      <w:r w:rsidR="00243589">
        <w:rPr>
          <w:sz w:val="28"/>
          <w:szCs w:val="28"/>
        </w:rPr>
        <w:t>т, дорожный знак 1.25 «</w:t>
      </w:r>
      <w:r w:rsidRPr="000424EC">
        <w:rPr>
          <w:sz w:val="28"/>
          <w:szCs w:val="28"/>
        </w:rPr>
        <w:t>Дорожные работы</w:t>
      </w:r>
      <w:r w:rsidR="00243589">
        <w:rPr>
          <w:sz w:val="28"/>
          <w:szCs w:val="28"/>
        </w:rPr>
        <w:t>»</w:t>
      </w:r>
      <w:r w:rsidRPr="000424EC">
        <w:rPr>
          <w:sz w:val="28"/>
          <w:szCs w:val="28"/>
        </w:rPr>
        <w:t>, разместив сведения о направлениях движения транспортных средств в целях объезда участка дороги, на котором проводятся работы, или применяет иные технические средства для обеспечения безопасности дорожного движения, а также устанавливает информационный стенд с указанием дат начала и окончания проведения работ.</w:t>
      </w:r>
    </w:p>
    <w:p w:rsidR="00A22259" w:rsidRPr="00243589" w:rsidRDefault="00A22259" w:rsidP="00243589">
      <w:pPr>
        <w:ind w:firstLine="709"/>
        <w:jc w:val="both"/>
        <w:textAlignment w:val="baseline"/>
        <w:rPr>
          <w:sz w:val="28"/>
          <w:szCs w:val="28"/>
        </w:rPr>
      </w:pPr>
      <w:r w:rsidRPr="00243589">
        <w:rPr>
          <w:bCs/>
          <w:sz w:val="28"/>
          <w:szCs w:val="28"/>
        </w:rPr>
        <w:t>3.3. Проведение работ по содержанию автомобильных дорог</w:t>
      </w:r>
      <w:r w:rsidR="00E75F6D">
        <w:rPr>
          <w:bCs/>
          <w:sz w:val="28"/>
          <w:szCs w:val="28"/>
        </w:rPr>
        <w:t>.</w:t>
      </w:r>
    </w:p>
    <w:p w:rsidR="008A7C82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3.3.1. Проведение работ по содержанию автомобильных дорог осуществляется </w:t>
      </w:r>
      <w:r w:rsidR="008A7C82">
        <w:rPr>
          <w:sz w:val="28"/>
          <w:szCs w:val="28"/>
        </w:rPr>
        <w:t>Комитетом, силами подрядных организаций, в рамках муниципальныхконтрактов</w:t>
      </w:r>
      <w:r w:rsidRPr="000424EC">
        <w:rPr>
          <w:sz w:val="28"/>
          <w:szCs w:val="28"/>
        </w:rPr>
        <w:t>.</w:t>
      </w:r>
    </w:p>
    <w:p w:rsidR="008A7C82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lastRenderedPageBreak/>
        <w:t>Работы выполняются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8A7C82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3.3.2. </w:t>
      </w:r>
      <w:r w:rsidR="008A7C82">
        <w:rPr>
          <w:sz w:val="28"/>
          <w:szCs w:val="28"/>
        </w:rPr>
        <w:t>Комитет</w:t>
      </w:r>
      <w:r w:rsidRPr="000424EC">
        <w:rPr>
          <w:sz w:val="28"/>
          <w:szCs w:val="28"/>
        </w:rPr>
        <w:t xml:space="preserve"> обеспечивает анализ состояния автомобильных дорог путем непрерывного контроля за их транспортно-эксплуатационным состоянием, круглогодичное бесперебойное и безопасное движение транспортных средств по автомобильным дорогам и принимает все возможные меры для устранения причин, нарушающих эксплуатацию дорог, согласно установленным нормам.</w:t>
      </w:r>
    </w:p>
    <w:p w:rsidR="008A7C82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3.3.3. </w:t>
      </w:r>
      <w:r w:rsidR="008A7C82">
        <w:rPr>
          <w:sz w:val="28"/>
          <w:szCs w:val="28"/>
        </w:rPr>
        <w:t>Комитет</w:t>
      </w:r>
      <w:r w:rsidRPr="000424EC">
        <w:rPr>
          <w:sz w:val="28"/>
          <w:szCs w:val="28"/>
        </w:rPr>
        <w:t xml:space="preserve"> принимает требуемые меры по обеспечению сохранности автомобильных дорог.</w:t>
      </w:r>
    </w:p>
    <w:p w:rsidR="006315D8" w:rsidRDefault="00A22259" w:rsidP="006315D8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3.3.4. В случае возникновения препятствий для безопасного движения (движения) транспортных средств или пешеходов </w:t>
      </w:r>
      <w:r w:rsidR="008A7C82">
        <w:rPr>
          <w:sz w:val="28"/>
          <w:szCs w:val="28"/>
        </w:rPr>
        <w:t>Комитет</w:t>
      </w:r>
      <w:r w:rsidRPr="000424EC">
        <w:rPr>
          <w:sz w:val="28"/>
          <w:szCs w:val="28"/>
        </w:rPr>
        <w:t xml:space="preserve"> обеспечивает принятие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законодательством, а также незамедлительно информирует пользователей автомобильных дорог о возникшем препятствии.</w:t>
      </w:r>
    </w:p>
    <w:p w:rsidR="00A22259" w:rsidRPr="006315D8" w:rsidRDefault="00A22259" w:rsidP="006315D8">
      <w:pPr>
        <w:ind w:firstLine="709"/>
        <w:jc w:val="both"/>
        <w:textAlignment w:val="baseline"/>
        <w:rPr>
          <w:bCs/>
          <w:sz w:val="28"/>
          <w:szCs w:val="28"/>
        </w:rPr>
      </w:pPr>
      <w:r w:rsidRPr="006315D8">
        <w:rPr>
          <w:bCs/>
          <w:sz w:val="28"/>
          <w:szCs w:val="28"/>
        </w:rPr>
        <w:t>3.4. Приемка результатов выполненных работ по содержанию автомобильных дорог</w:t>
      </w:r>
      <w:r w:rsidR="00E75F6D">
        <w:rPr>
          <w:bCs/>
          <w:sz w:val="28"/>
          <w:szCs w:val="28"/>
        </w:rPr>
        <w:t>.</w:t>
      </w:r>
    </w:p>
    <w:p w:rsidR="006315D8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3.4.1. Приемка результатов выполненных работ по содержанию автомобильных дорог осуществляется в соответствии с условиями муниципального задания на их выполнение.</w:t>
      </w:r>
    </w:p>
    <w:p w:rsidR="006315D8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3.4.2. В приемке результатов выполненных работ принимают участие уполномоченные представители Комитета </w:t>
      </w:r>
      <w:r w:rsidR="006315D8">
        <w:rPr>
          <w:sz w:val="28"/>
          <w:szCs w:val="28"/>
        </w:rPr>
        <w:t>и подрядных организаций</w:t>
      </w:r>
      <w:r w:rsidRPr="000424EC">
        <w:rPr>
          <w:sz w:val="28"/>
          <w:szCs w:val="28"/>
        </w:rPr>
        <w:t>.</w:t>
      </w:r>
    </w:p>
    <w:p w:rsidR="006315D8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разногласий в оценке результатов выполненных работ при их приемке, для оценки соответствия результатов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знаниями.</w:t>
      </w:r>
    </w:p>
    <w:p w:rsidR="006315D8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3.4.3. По итогам проведения оценки результатов выполненных работ составляется </w:t>
      </w:r>
      <w:r w:rsidR="006315D8">
        <w:rPr>
          <w:sz w:val="28"/>
          <w:szCs w:val="28"/>
        </w:rPr>
        <w:t>акт</w:t>
      </w:r>
      <w:r w:rsidRPr="000424EC">
        <w:rPr>
          <w:sz w:val="28"/>
          <w:szCs w:val="28"/>
        </w:rPr>
        <w:t xml:space="preserve"> о выполнении муниципального задания.</w:t>
      </w:r>
    </w:p>
    <w:p w:rsidR="00A22259" w:rsidRPr="000424EC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3.4.4. </w:t>
      </w:r>
      <w:r w:rsidR="006315D8">
        <w:rPr>
          <w:sz w:val="28"/>
          <w:szCs w:val="28"/>
        </w:rPr>
        <w:t>Комитет</w:t>
      </w:r>
      <w:r w:rsidRPr="000424EC">
        <w:rPr>
          <w:sz w:val="28"/>
          <w:szCs w:val="28"/>
        </w:rPr>
        <w:t xml:space="preserve"> несет имущественную,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дорожных условий требованиям, установленным к безопасному эксплуатационному состоянию автомобильных дорог, возникшие по вине </w:t>
      </w:r>
      <w:r w:rsidR="006315D8">
        <w:rPr>
          <w:sz w:val="28"/>
          <w:szCs w:val="28"/>
        </w:rPr>
        <w:t>Комитета</w:t>
      </w:r>
      <w:r w:rsidRPr="000424EC">
        <w:rPr>
          <w:sz w:val="28"/>
          <w:szCs w:val="28"/>
        </w:rPr>
        <w:t>, в рамках обязательств по</w:t>
      </w:r>
      <w:r w:rsidR="006315D8">
        <w:rPr>
          <w:sz w:val="28"/>
          <w:szCs w:val="28"/>
        </w:rPr>
        <w:t xml:space="preserve"> содержанию автомобильных дорог</w:t>
      </w:r>
      <w:r w:rsidRPr="000424EC">
        <w:rPr>
          <w:sz w:val="28"/>
          <w:szCs w:val="28"/>
        </w:rPr>
        <w:t>.</w:t>
      </w:r>
    </w:p>
    <w:p w:rsidR="006315D8" w:rsidRDefault="006315D8" w:rsidP="006315D8">
      <w:pPr>
        <w:ind w:firstLine="709"/>
        <w:jc w:val="both"/>
        <w:textAlignment w:val="baseline"/>
        <w:outlineLvl w:val="3"/>
        <w:rPr>
          <w:b/>
          <w:bCs/>
          <w:sz w:val="28"/>
          <w:szCs w:val="28"/>
        </w:rPr>
      </w:pPr>
    </w:p>
    <w:p w:rsidR="00A22259" w:rsidRPr="000424EC" w:rsidRDefault="00A22259" w:rsidP="006315D8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3.5. Устранение недостатков результатов выполненных работ по содержанию автомобильных дорог</w:t>
      </w:r>
      <w:r w:rsidR="00E75F6D">
        <w:rPr>
          <w:bCs/>
          <w:sz w:val="28"/>
          <w:szCs w:val="28"/>
        </w:rPr>
        <w:t>.</w:t>
      </w:r>
    </w:p>
    <w:p w:rsidR="00E75F6D" w:rsidRDefault="00A22259" w:rsidP="00A22259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В случае некачественного выполнения работ, а также если недостатки результатов выполненных работ выявлены в течение гарантийного срока на результат выполненных работ, при установлении гарантийных сроков </w:t>
      </w:r>
      <w:r w:rsidRPr="000424EC">
        <w:rPr>
          <w:sz w:val="28"/>
          <w:szCs w:val="28"/>
        </w:rPr>
        <w:lastRenderedPageBreak/>
        <w:t xml:space="preserve">действующим законодательством, недостатки результатов выполненных работ должны быть устранены </w:t>
      </w:r>
      <w:r w:rsidR="00E75F6D">
        <w:rPr>
          <w:sz w:val="28"/>
          <w:szCs w:val="28"/>
        </w:rPr>
        <w:t>подрядной организацией</w:t>
      </w:r>
      <w:r w:rsidRPr="000424EC">
        <w:rPr>
          <w:sz w:val="28"/>
          <w:szCs w:val="28"/>
        </w:rPr>
        <w:t xml:space="preserve"> в сроки, которые устанавливаются Комитетом и которые не должны превышать 10 рабочих дней со дня обнаружения недостатков.</w:t>
      </w:r>
    </w:p>
    <w:p w:rsidR="00E75F6D" w:rsidRDefault="00E75F6D" w:rsidP="00A22259">
      <w:pPr>
        <w:ind w:firstLine="709"/>
        <w:jc w:val="both"/>
        <w:textAlignment w:val="baseline"/>
        <w:rPr>
          <w:sz w:val="28"/>
          <w:szCs w:val="28"/>
        </w:rPr>
      </w:pPr>
    </w:p>
    <w:p w:rsidR="00E75F6D" w:rsidRPr="000424EC" w:rsidRDefault="00E75F6D" w:rsidP="006A26B3">
      <w:pPr>
        <w:ind w:firstLine="709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424EC">
        <w:rPr>
          <w:b/>
          <w:bCs/>
          <w:sz w:val="28"/>
          <w:szCs w:val="28"/>
        </w:rPr>
        <w:t>4. Порядок ремонта автомобильных дорог</w:t>
      </w:r>
    </w:p>
    <w:p w:rsidR="00E75F6D" w:rsidRPr="000424EC" w:rsidRDefault="00E75F6D" w:rsidP="006A26B3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4.1. Общие положения</w:t>
      </w:r>
      <w:r>
        <w:rPr>
          <w:bCs/>
          <w:sz w:val="28"/>
          <w:szCs w:val="28"/>
        </w:rPr>
        <w:t>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4.1.1.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4.1.2. Состав и виды работ по ремонту автомобильных дорог определяются в соответствии с Классификацией.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4.1.3. Мероприятия по ремонту автомобильных дорог проводятся в весенне-летне-осенний период.</w:t>
      </w:r>
    </w:p>
    <w:p w:rsidR="00E75F6D" w:rsidRPr="000424EC" w:rsidRDefault="00E75F6D" w:rsidP="00E75F6D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4.2. Подготовительные мероприятия к выполнению работ по ремонту автомобильных дорог</w:t>
      </w:r>
      <w:r>
        <w:rPr>
          <w:bCs/>
          <w:sz w:val="28"/>
          <w:szCs w:val="28"/>
        </w:rPr>
        <w:t>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4.2.1. В целях обеспечения безопасности дорожного движения Комитет на основании обращения организации, осуществляющей работы по ремонту автомобильной дороги, в порядке, установленном </w:t>
      </w:r>
      <w:hyperlink r:id="rId13" w:history="1">
        <w:r w:rsidRPr="00E75F6D">
          <w:rPr>
            <w:sz w:val="28"/>
            <w:szCs w:val="28"/>
          </w:rPr>
          <w:t xml:space="preserve">постановлением Администрации Алтайского края от 23.05.2012 </w:t>
        </w:r>
        <w:r>
          <w:rPr>
            <w:sz w:val="28"/>
            <w:szCs w:val="28"/>
          </w:rPr>
          <w:t>№ 268 «</w:t>
        </w:r>
        <w:r w:rsidRPr="00E75F6D">
          <w:rPr>
            <w:sz w:val="28"/>
            <w:szCs w:val="28"/>
          </w:rPr>
  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</w:t>
        </w:r>
      </w:hyperlink>
      <w:r>
        <w:rPr>
          <w:sz w:val="28"/>
          <w:szCs w:val="28"/>
        </w:rPr>
        <w:t>»</w:t>
      </w:r>
      <w:r w:rsidRPr="000424EC">
        <w:rPr>
          <w:sz w:val="28"/>
          <w:szCs w:val="28"/>
        </w:rPr>
        <w:t>, подго</w:t>
      </w:r>
      <w:r>
        <w:rPr>
          <w:sz w:val="28"/>
          <w:szCs w:val="28"/>
        </w:rPr>
        <w:t>тавливает проект постановления А</w:t>
      </w:r>
      <w:r w:rsidRPr="000424EC">
        <w:rPr>
          <w:sz w:val="28"/>
          <w:szCs w:val="28"/>
        </w:rPr>
        <w:t xml:space="preserve">дминистрации </w:t>
      </w:r>
      <w:r w:rsidR="00A40664">
        <w:rPr>
          <w:sz w:val="28"/>
          <w:szCs w:val="28"/>
        </w:rPr>
        <w:t xml:space="preserve">Третьяковского </w:t>
      </w:r>
      <w:r>
        <w:rPr>
          <w:sz w:val="28"/>
          <w:szCs w:val="28"/>
        </w:rPr>
        <w:t>района</w:t>
      </w:r>
      <w:r w:rsidRPr="000424EC">
        <w:rPr>
          <w:sz w:val="28"/>
          <w:szCs w:val="28"/>
        </w:rPr>
        <w:t xml:space="preserve"> об ограничении или прекращении движения транспорта на автомобильной дороге, на которой планируется проведение работ, и утверждает схему организации дорожного движения, разработанную и представленную на утверждение организацией, осуществляющей работы по ремонту автомобильной дороги.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4.2.2. 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наименование юридического лица (индивидуального предпринимателя), осуществляющего работы по ремонту автомобильной дороги;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дата начала и дата окончания проведения ремонтных работ;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сведения о направлениях движения транспортных средств в целях объезда участка дороги, на котором проводится ремонт.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4.2.3. Временные ограничения или прекращение движения обеспечиваются организациями, осуществляющими работы по ремонту автомобильной дороги,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E75F6D" w:rsidRPr="000424EC" w:rsidRDefault="00E75F6D" w:rsidP="00E75F6D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4.3. Проведение работ по ремонту автомобильных дорог</w:t>
      </w:r>
      <w:r w:rsidR="00493787">
        <w:rPr>
          <w:bCs/>
          <w:sz w:val="28"/>
          <w:szCs w:val="28"/>
        </w:rPr>
        <w:t>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4.3.1. Проведение работ по ремонту автомобильных дорог осуществляется на основании муниципальных контрактов организациями, которые определяются в ходе </w:t>
      </w:r>
      <w:r w:rsidR="00827260">
        <w:rPr>
          <w:sz w:val="28"/>
          <w:szCs w:val="28"/>
        </w:rPr>
        <w:t>проведения электронного аукциона</w:t>
      </w:r>
      <w:r w:rsidRPr="000424EC">
        <w:rPr>
          <w:sz w:val="28"/>
          <w:szCs w:val="28"/>
        </w:rPr>
        <w:t xml:space="preserve">, проводимых </w:t>
      </w:r>
      <w:r w:rsidRPr="000424EC">
        <w:rPr>
          <w:sz w:val="28"/>
          <w:szCs w:val="28"/>
        </w:rPr>
        <w:lastRenderedPageBreak/>
        <w:t>в соответствии с </w:t>
      </w:r>
      <w:r w:rsidRPr="00E75F6D">
        <w:rPr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424EC">
        <w:rPr>
          <w:sz w:val="28"/>
          <w:szCs w:val="28"/>
        </w:rPr>
        <w:t> (далее - организация, принявшая на себя обязательства по ремонту автомобильных дорог).</w:t>
      </w:r>
    </w:p>
    <w:p w:rsidR="00E75F6D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Работы выполняются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4.3.2. Организация, принявшая на себя обязательства по ремонту автомобильных дорог, обеспечивает необходимые и требуемые меры по сохранности данной автомобильной дороги или ее участка, обеспечению безопасности дорожного движения и пешеходов в зоне проведения работ,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:rsidR="00E75F6D" w:rsidRPr="000424EC" w:rsidRDefault="00E75F6D" w:rsidP="00493787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4.4. Приемка результатов выполненных работ по ремонту автомобильных дорог</w:t>
      </w:r>
      <w:r w:rsidR="00493787">
        <w:rPr>
          <w:bCs/>
          <w:sz w:val="28"/>
          <w:szCs w:val="28"/>
        </w:rPr>
        <w:t>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4.4.1. Приемка результатов выполненных работ по ремонту автомобильных дорог осуществляется в соответствии с условиями муниципальных контрактов на их выполнение.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4.4.2. В приемке результатов выполненных работ принимают участие уполномоченные представители Комитета и организаций, принявших на себя обязательства по ремонту автомобильных дорог.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разногласий в оценке результатов выполненных работ при их приемке, для оценки соответствия результатов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4.4.3. По итогам проведения оценки результатов выполненных работ составляется акт о приемке выполненных работ и справка о стоимости выполн</w:t>
      </w:r>
      <w:r w:rsidR="00493787">
        <w:rPr>
          <w:sz w:val="28"/>
          <w:szCs w:val="28"/>
        </w:rPr>
        <w:t>енных работ и затрат по формам №</w:t>
      </w:r>
      <w:r w:rsidRPr="000424EC">
        <w:rPr>
          <w:sz w:val="28"/>
          <w:szCs w:val="28"/>
        </w:rPr>
        <w:t xml:space="preserve"> КС-2, КС-3, утвержденным </w:t>
      </w:r>
      <w:hyperlink r:id="rId14" w:history="1">
        <w:r w:rsidRPr="00493787">
          <w:rPr>
            <w:sz w:val="28"/>
            <w:szCs w:val="28"/>
          </w:rPr>
          <w:t>постановлением Го</w:t>
        </w:r>
        <w:r w:rsidR="00493787" w:rsidRPr="00493787">
          <w:rPr>
            <w:sz w:val="28"/>
            <w:szCs w:val="28"/>
          </w:rPr>
          <w:t>скомстата России от 11.11.1999 №</w:t>
        </w:r>
        <w:r w:rsidRPr="00493787">
          <w:rPr>
            <w:sz w:val="28"/>
            <w:szCs w:val="28"/>
          </w:rPr>
          <w:t xml:space="preserve"> 100</w:t>
        </w:r>
      </w:hyperlink>
      <w:r w:rsidRPr="000424EC">
        <w:rPr>
          <w:sz w:val="28"/>
          <w:szCs w:val="28"/>
        </w:rPr>
        <w:t>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документах, указанных в абзаце 1 настоящего подпункта Порядка, отражается, какие работы на автомобильной дороге (участке автомобильной дороги) произведены, качество выполненных работ, а также недостатки результатов выполненных работ (при наличии).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4.4.4. Организация, принявшая на себя обязательства по ремонту автомобильных дорог, несет имущественную, административную и иную 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результатов выполненных ремонтных работ установленным требованиям, в том числе в течение гарантийного срока на результат выполненных ремонтных работ.</w:t>
      </w:r>
    </w:p>
    <w:p w:rsidR="00E75F6D" w:rsidRPr="000424EC" w:rsidRDefault="00E75F6D" w:rsidP="00493787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lastRenderedPageBreak/>
        <w:t>4.5. Устранение недостатков результатов выполненных работ по ремонту автомобильных дорог</w:t>
      </w:r>
      <w:r w:rsidR="00493787">
        <w:rPr>
          <w:bCs/>
          <w:sz w:val="28"/>
          <w:szCs w:val="28"/>
        </w:rPr>
        <w:t>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наличия в акте о приемке выполненных работ по ремонту автомобильной дороги отметки о некачественно выполненных работах, а также если недостатки результатов выполненных работ выявлены в течение гарантийного срока на результат выполненных ремонтных работ, недостатки результатов выполненных работ должны быть устранены организацией, принявшей на себя обязательства по ремонту автомобильных дорог, в сроки, указанные в контракте.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отсутствия в контракте указания на сроки устранения недостатков результатов выполненных работ организация, принявшая на себя обязательства по ремонту автомобильных дорог, устраняет недостатки результатов выполненных работ в порядке и сроки, определяемые в соответствии с действующим гражданским законодательством.</w:t>
      </w:r>
    </w:p>
    <w:p w:rsidR="00493787" w:rsidRDefault="00493787" w:rsidP="00493787">
      <w:pPr>
        <w:ind w:firstLine="709"/>
        <w:jc w:val="both"/>
        <w:textAlignment w:val="baseline"/>
        <w:outlineLvl w:val="2"/>
        <w:rPr>
          <w:b/>
          <w:bCs/>
          <w:sz w:val="28"/>
          <w:szCs w:val="28"/>
        </w:rPr>
      </w:pPr>
    </w:p>
    <w:p w:rsidR="00E75F6D" w:rsidRDefault="00E75F6D" w:rsidP="006A26B3">
      <w:pPr>
        <w:ind w:firstLine="709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424EC">
        <w:rPr>
          <w:b/>
          <w:bCs/>
          <w:sz w:val="28"/>
          <w:szCs w:val="28"/>
        </w:rPr>
        <w:t>5. Порядок капитального ремонта автомобильных дорог</w:t>
      </w:r>
    </w:p>
    <w:p w:rsidR="00E75F6D" w:rsidRPr="000424EC" w:rsidRDefault="00E75F6D" w:rsidP="00493787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5.1. Общие положения</w:t>
      </w:r>
      <w:r w:rsidR="00493787">
        <w:rPr>
          <w:bCs/>
          <w:sz w:val="28"/>
          <w:szCs w:val="28"/>
        </w:rPr>
        <w:t>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5.1.1. Капитальный ремонт автомобильных дорог осуществляется с целью полного восстановления или повышения прочности дорожного покрытия, или, при необходимости, изменения геометрических параметров дорожного покрытия для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5.1.2. Состав и виды работ по капитальному ремонту автомобильных дорог определяются в соответствии с Классификацией.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5.1.3. Мероприятия по капитальному ремонту автомобильных дорог проводятся в весенне-летне-осенний период.</w:t>
      </w:r>
    </w:p>
    <w:p w:rsidR="00E75F6D" w:rsidRDefault="00E75F6D" w:rsidP="00493787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5.2. Подготовительные мероприятия к выполнению работ по капитальному ремонту автомобильных дорог</w:t>
      </w:r>
      <w:r w:rsidR="00493787">
        <w:rPr>
          <w:bCs/>
          <w:sz w:val="28"/>
          <w:szCs w:val="28"/>
        </w:rPr>
        <w:t>.</w:t>
      </w:r>
    </w:p>
    <w:p w:rsidR="00493787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5.2.1. В целях обеспечения безопасности дорожного движения Комитет на основании обращения организации, осуществляющей работы по капитальному ремонту автомобильной дороги, в порядке, установленном </w:t>
      </w:r>
      <w:hyperlink r:id="rId15" w:history="1">
        <w:r w:rsidRPr="00493787">
          <w:rPr>
            <w:sz w:val="28"/>
            <w:szCs w:val="28"/>
          </w:rPr>
          <w:t xml:space="preserve">постановлением Администрации Алтайского края от 23.05.2012 </w:t>
        </w:r>
        <w:r w:rsidR="00493787">
          <w:rPr>
            <w:sz w:val="28"/>
            <w:szCs w:val="28"/>
          </w:rPr>
          <w:t>№</w:t>
        </w:r>
        <w:r w:rsidRPr="00493787">
          <w:rPr>
            <w:sz w:val="28"/>
            <w:szCs w:val="28"/>
          </w:rPr>
          <w:t xml:space="preserve"> 268 </w:t>
        </w:r>
        <w:r w:rsidR="00493787">
          <w:rPr>
            <w:sz w:val="28"/>
            <w:szCs w:val="28"/>
          </w:rPr>
          <w:t>«</w:t>
        </w:r>
        <w:r w:rsidRPr="00493787">
          <w:rPr>
            <w:sz w:val="28"/>
            <w:szCs w:val="28"/>
          </w:rPr>
          <w:t>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Алтайского края</w:t>
        </w:r>
      </w:hyperlink>
      <w:r w:rsidR="00493787">
        <w:rPr>
          <w:sz w:val="28"/>
          <w:szCs w:val="28"/>
        </w:rPr>
        <w:t>»</w:t>
      </w:r>
      <w:r w:rsidRPr="000424EC">
        <w:rPr>
          <w:sz w:val="28"/>
          <w:szCs w:val="28"/>
        </w:rPr>
        <w:t xml:space="preserve">, подготавливает проект постановления </w:t>
      </w:r>
      <w:r w:rsidR="00493787">
        <w:rPr>
          <w:sz w:val="28"/>
          <w:szCs w:val="28"/>
        </w:rPr>
        <w:t xml:space="preserve">Администрации </w:t>
      </w:r>
      <w:r w:rsidR="00B972D1">
        <w:rPr>
          <w:sz w:val="28"/>
          <w:szCs w:val="28"/>
        </w:rPr>
        <w:t xml:space="preserve">Третьяковского </w:t>
      </w:r>
      <w:r w:rsidR="00493787">
        <w:rPr>
          <w:sz w:val="28"/>
          <w:szCs w:val="28"/>
        </w:rPr>
        <w:t>района</w:t>
      </w:r>
      <w:r w:rsidRPr="000424EC">
        <w:rPr>
          <w:sz w:val="28"/>
          <w:szCs w:val="28"/>
        </w:rPr>
        <w:t xml:space="preserve"> об ограничении или прекращении движения транспорта на автомобильной дороге, на которой планируется проведение работ, и утверждает схему организации дорожного движения, разработанную и представленную на утверждение организацией, осуществляющей работы по капитальному ремонту автомобильной дороги.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5.2.2. Организации, осуществляющие работы по капитальному ремонту автомобильной дороги, размещают на месте проведения работ следующую информацию: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lastRenderedPageBreak/>
        <w:t>наименование юридического лица (индивидуального предпринимателя), осуществляющего работы по капитальному ремонту автомобильной дороги;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дата начала и дата окончания проведения ремонтных работ;</w:t>
      </w:r>
    </w:p>
    <w:p w:rsidR="006A26B3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сведения о направлениях движения транспортных средств в целях объезда участка дороги, на котором проводится капитальный ремонт.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5.2.3. Временные ограничения или прекращение движения обеспечиваются организациями, осуществляющими работы по капитальному ремонту автомобильной дороги, посредством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E75F6D" w:rsidRPr="000424EC" w:rsidRDefault="00E75F6D" w:rsidP="00A60171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5.3. Проведение работ по капитальному ремонту автомобильных дорог</w:t>
      </w:r>
      <w:r w:rsidR="00A60171">
        <w:rPr>
          <w:bCs/>
          <w:sz w:val="28"/>
          <w:szCs w:val="28"/>
        </w:rPr>
        <w:t>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5.3.1. Проведение работ по капитальному ремонту автомобильных дорог осуществляется на основании муниципальных контрактов организациями, которые определяются в ходе конкурсных процедур, проводимых в соответствии с </w:t>
      </w:r>
      <w:hyperlink r:id="rId16" w:anchor="64U0IK" w:history="1">
        <w:r w:rsidRPr="00A60171">
          <w:rPr>
            <w:sz w:val="28"/>
            <w:szCs w:val="28"/>
          </w:rPr>
          <w:t>Фед</w:t>
        </w:r>
        <w:r w:rsidR="00A60171">
          <w:rPr>
            <w:sz w:val="28"/>
            <w:szCs w:val="28"/>
          </w:rPr>
          <w:t>еральным законом от 05.04.2013 №</w:t>
        </w:r>
        <w:r w:rsidRPr="00A60171">
          <w:rPr>
            <w:sz w:val="28"/>
            <w:szCs w:val="28"/>
          </w:rPr>
          <w:t xml:space="preserve"> 44-ФЗ </w:t>
        </w:r>
        <w:r w:rsidR="00A60171">
          <w:rPr>
            <w:sz w:val="28"/>
            <w:szCs w:val="28"/>
          </w:rPr>
          <w:t>«</w:t>
        </w:r>
        <w:r w:rsidRPr="00A60171">
          <w:rPr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="00A60171">
        <w:rPr>
          <w:sz w:val="28"/>
          <w:szCs w:val="28"/>
        </w:rPr>
        <w:t>»</w:t>
      </w:r>
      <w:r w:rsidRPr="000424EC">
        <w:rPr>
          <w:sz w:val="28"/>
          <w:szCs w:val="28"/>
        </w:rPr>
        <w:t> (далее - организация, принявшая на себя обязательства по капитальному ремонту автомобильных дорог).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Работы выполняются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5.3.2. Организация, принявшая на себя обязательства по капитальному ремонту автомобильных дорог, обеспечивает необходимые и требуемые меры по сохранности данной автомобильной дороги или ее участка, обеспечению безопасности дорожного движения и пешеходов в зоне проведения работ, проведение работ по содержанию участков автомобильных дорог или их отдельных элементов, находящихся в стадии капитального ремонта, а также участков временных дорог, подъездов, съездов, объездов, используемых для организации движения транспортных средств в зоне проведения работ.</w:t>
      </w:r>
    </w:p>
    <w:p w:rsidR="00E75F6D" w:rsidRPr="000424EC" w:rsidRDefault="00E75F6D" w:rsidP="00A60171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5.4. Приемка результатов выполненных работ по капитальному ремонту автомобильных дорог</w:t>
      </w:r>
      <w:r w:rsidR="00A60171">
        <w:rPr>
          <w:bCs/>
          <w:sz w:val="28"/>
          <w:szCs w:val="28"/>
        </w:rPr>
        <w:t>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5.4.1. Приемка результатов выполненных работ по капитальному ремонту автомобильных дорог осуществляется в соответствии с условиями муниципальных контрактов на их выполнение.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5.4.2. В приемке результатов выполненных работ принимают участие уполномоченные представители Комитета и организаций, принявших на себя обязательства по капитальному ремонту автомобильных дорог.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разногласий в оценке результатов выполненных работ при их приемке, для оценки соответствия результатов выполненных работ, участия в проведении экспертизы исполнения обязательств, отчетных документов и материалов привлекаются эксперты, специалисты и иные лица, обладающие специальными знаниями.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5.4.3. По итогам проведения оценки результатов выполненных работ составляются акт о приемке выполненных работ и справка о стоимости </w:t>
      </w:r>
      <w:r w:rsidRPr="000424EC">
        <w:rPr>
          <w:sz w:val="28"/>
          <w:szCs w:val="28"/>
        </w:rPr>
        <w:lastRenderedPageBreak/>
        <w:t xml:space="preserve">выполненных работ и затрат по формам </w:t>
      </w:r>
      <w:r w:rsidR="00A60171">
        <w:rPr>
          <w:sz w:val="28"/>
          <w:szCs w:val="28"/>
        </w:rPr>
        <w:t>№</w:t>
      </w:r>
      <w:r w:rsidRPr="000424EC">
        <w:rPr>
          <w:sz w:val="28"/>
          <w:szCs w:val="28"/>
        </w:rPr>
        <w:t xml:space="preserve"> КС-2, КС-3, утвержденным </w:t>
      </w:r>
      <w:hyperlink r:id="rId17" w:history="1">
        <w:r w:rsidRPr="00A60171">
          <w:rPr>
            <w:sz w:val="28"/>
            <w:szCs w:val="28"/>
          </w:rPr>
          <w:t>постановлением Госкомстата России от 11.11.1999 N 100</w:t>
        </w:r>
      </w:hyperlink>
      <w:r w:rsidRPr="000424EC">
        <w:rPr>
          <w:sz w:val="28"/>
          <w:szCs w:val="28"/>
        </w:rPr>
        <w:t>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документах, указанных в абзаце 1 настоящего подпункта Порядка, отражается, какие работы на автомобильной дороге (участке автомобильной дороги) произведены, качество выполненных работ, а также недостатки результатов выполненных работ (при наличии).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5.4.4. Организация, принявшая на себя обязательства по капитальному ремонту автомобильных дорог, несет имущественную, административную и иную ответственность перед третьими лицами за несоответствие результатов выполненных ремонтных работ установленным требованиям к эксплуатационному состоянию автомобильных дорог, а также за последствия дорожно-транспортных происшествий и несчастных случаев, вызванных несоответствием результатов выполненных ремонтных работ установленным требованиям, в том числе в течение гарантийного срока на результат выполненных ремонтных работ.</w:t>
      </w:r>
    </w:p>
    <w:p w:rsidR="00E75F6D" w:rsidRPr="000424EC" w:rsidRDefault="00E75F6D" w:rsidP="00A60171">
      <w:pPr>
        <w:ind w:firstLine="709"/>
        <w:jc w:val="both"/>
        <w:textAlignment w:val="baseline"/>
        <w:outlineLvl w:val="3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5.5. Устранение недостатков результатов выполненных работ по капитальному ремонту автомобильных дорог</w:t>
      </w:r>
      <w:r w:rsidR="00A60171">
        <w:rPr>
          <w:bCs/>
          <w:sz w:val="28"/>
          <w:szCs w:val="28"/>
        </w:rPr>
        <w:t>.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наличия в акте о приемке выполненных работ по капитальному ремонту автомобильной дороги отметки о некачественно выполненных работах, а также если недостатки результатов выполненных работ выявлены в течение гарантийного срока на результат выполненных ремонтных работ, недостатки результатов выполненных работ должны быть устранены организацией, принявшей на себя обязательства по капитальному ремонту автомобильных дорог, в сроки, указанные в контракте.</w:t>
      </w:r>
    </w:p>
    <w:p w:rsidR="00E75F6D" w:rsidRPr="000424EC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В случае отсутствия в контракте указания на сроки устранения недостатков результатов выполненных работ организация, принявшая на себя обязательства по капитальному ремонту автомобильных дорог, устраняет недостатки результатов выполненных работ в порядке и сроки, определяемые в соответствии с действующим гражданским законодательством Российской Федерации.</w:t>
      </w:r>
      <w:r w:rsidRPr="000424EC">
        <w:rPr>
          <w:sz w:val="28"/>
          <w:szCs w:val="28"/>
        </w:rPr>
        <w:br/>
      </w:r>
    </w:p>
    <w:p w:rsidR="00E75F6D" w:rsidRPr="000424EC" w:rsidRDefault="00E75F6D" w:rsidP="00A60171">
      <w:pPr>
        <w:ind w:firstLine="709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424EC">
        <w:rPr>
          <w:b/>
          <w:bCs/>
          <w:sz w:val="28"/>
          <w:szCs w:val="28"/>
        </w:rPr>
        <w:t>6. Контроль за обеспечением содержания, ремонта и капитального ремонта автомобильных дорог</w:t>
      </w:r>
    </w:p>
    <w:p w:rsidR="00A60171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 xml:space="preserve">Контроль за обеспечением содержания, ремонта и капитального ремонта автомобильных дорог осуществляет </w:t>
      </w:r>
      <w:r w:rsidR="00E90BC1">
        <w:rPr>
          <w:sz w:val="28"/>
          <w:szCs w:val="28"/>
        </w:rPr>
        <w:t xml:space="preserve">Управление  по градостроительству и </w:t>
      </w:r>
      <w:r w:rsidR="00A60171">
        <w:rPr>
          <w:sz w:val="28"/>
          <w:szCs w:val="28"/>
        </w:rPr>
        <w:t>жилищно-коммунальному хозяйству</w:t>
      </w:r>
      <w:r w:rsidR="00E90BC1">
        <w:rPr>
          <w:sz w:val="28"/>
          <w:szCs w:val="28"/>
        </w:rPr>
        <w:t xml:space="preserve"> Администрации Третьяковского района</w:t>
      </w:r>
      <w:r w:rsidRPr="000424EC">
        <w:rPr>
          <w:sz w:val="28"/>
          <w:szCs w:val="28"/>
        </w:rPr>
        <w:t>.</w:t>
      </w:r>
    </w:p>
    <w:p w:rsidR="00A22259" w:rsidRPr="000424EC" w:rsidRDefault="00E75F6D" w:rsidP="00E75F6D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br/>
      </w:r>
      <w:r w:rsidR="00A22259" w:rsidRPr="000424EC">
        <w:rPr>
          <w:sz w:val="28"/>
          <w:szCs w:val="28"/>
        </w:rPr>
        <w:br/>
      </w:r>
    </w:p>
    <w:p w:rsidR="00C409AF" w:rsidRDefault="00C409AF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E90BC1" w:rsidRDefault="00E90BC1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E90BC1" w:rsidRDefault="00E90BC1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E90BC1" w:rsidRDefault="00E90BC1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E90BC1" w:rsidRDefault="00E90BC1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E90BC1" w:rsidRDefault="00E90BC1" w:rsidP="00916ECF">
      <w:pPr>
        <w:ind w:firstLine="709"/>
        <w:jc w:val="both"/>
        <w:textAlignment w:val="baseline"/>
        <w:rPr>
          <w:sz w:val="28"/>
          <w:szCs w:val="28"/>
        </w:rPr>
      </w:pPr>
    </w:p>
    <w:p w:rsidR="00CD2C24" w:rsidRPr="000424EC" w:rsidRDefault="00EF6063" w:rsidP="00CD2C24">
      <w:pPr>
        <w:ind w:left="5103"/>
        <w:jc w:val="both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1 </w:t>
      </w:r>
      <w:r w:rsidR="00CD2C24" w:rsidRPr="000424EC">
        <w:rPr>
          <w:bCs/>
          <w:sz w:val="28"/>
          <w:szCs w:val="28"/>
        </w:rPr>
        <w:t>к Порядкусодержания, ремонта и</w:t>
      </w:r>
      <w:r w:rsidR="00CD2C24" w:rsidRPr="000424EC">
        <w:rPr>
          <w:bCs/>
          <w:sz w:val="28"/>
          <w:szCs w:val="28"/>
        </w:rPr>
        <w:br/>
        <w:t>капитального ремонта автомобильных</w:t>
      </w:r>
      <w:r w:rsidR="00CD2C24">
        <w:rPr>
          <w:bCs/>
          <w:sz w:val="28"/>
          <w:szCs w:val="28"/>
        </w:rPr>
        <w:t xml:space="preserve"> дорог общего пользования </w:t>
      </w:r>
      <w:r w:rsidR="00CD2C24" w:rsidRPr="000424EC">
        <w:rPr>
          <w:bCs/>
          <w:sz w:val="28"/>
          <w:szCs w:val="28"/>
        </w:rPr>
        <w:t xml:space="preserve">местного значения </w:t>
      </w:r>
      <w:r w:rsidR="00CD2C24" w:rsidRPr="00CD2C24">
        <w:rPr>
          <w:bCs/>
          <w:sz w:val="28"/>
          <w:szCs w:val="28"/>
        </w:rPr>
        <w:t xml:space="preserve">муниципального образования </w:t>
      </w:r>
      <w:r w:rsidR="00E90BC1">
        <w:rPr>
          <w:bCs/>
          <w:sz w:val="28"/>
          <w:szCs w:val="28"/>
        </w:rPr>
        <w:t xml:space="preserve">Третьяковский </w:t>
      </w:r>
      <w:r w:rsidR="00CD2C24" w:rsidRPr="00CD2C24">
        <w:rPr>
          <w:bCs/>
          <w:sz w:val="28"/>
          <w:szCs w:val="28"/>
        </w:rPr>
        <w:t>район Алтайского края</w:t>
      </w:r>
    </w:p>
    <w:p w:rsidR="00CD2C24" w:rsidRPr="00721DC8" w:rsidRDefault="00CD2C24" w:rsidP="00916ECF">
      <w:pPr>
        <w:ind w:firstLine="709"/>
        <w:jc w:val="both"/>
        <w:textAlignment w:val="baseline"/>
        <w:rPr>
          <w:b/>
          <w:sz w:val="28"/>
          <w:szCs w:val="28"/>
        </w:rPr>
      </w:pPr>
    </w:p>
    <w:p w:rsidR="00634CF2" w:rsidRPr="008E1D14" w:rsidRDefault="00634CF2" w:rsidP="002C3710">
      <w:pPr>
        <w:ind w:firstLine="709"/>
        <w:jc w:val="center"/>
        <w:textAlignment w:val="baseline"/>
        <w:rPr>
          <w:spacing w:val="-20"/>
          <w:sz w:val="28"/>
          <w:szCs w:val="28"/>
        </w:rPr>
      </w:pPr>
      <w:r w:rsidRPr="008E1D14">
        <w:rPr>
          <w:spacing w:val="-20"/>
          <w:sz w:val="28"/>
          <w:szCs w:val="28"/>
        </w:rPr>
        <w:t>АКТ</w:t>
      </w:r>
    </w:p>
    <w:p w:rsidR="00634CF2" w:rsidRPr="000424EC" w:rsidRDefault="00634CF2" w:rsidP="002C3710">
      <w:pPr>
        <w:ind w:firstLine="709"/>
        <w:jc w:val="center"/>
        <w:textAlignment w:val="baseline"/>
        <w:rPr>
          <w:spacing w:val="-20"/>
          <w:sz w:val="28"/>
          <w:szCs w:val="28"/>
        </w:rPr>
      </w:pPr>
      <w:r w:rsidRPr="000424EC">
        <w:rPr>
          <w:sz w:val="28"/>
          <w:szCs w:val="28"/>
        </w:rPr>
        <w:t>оценки технического состояния автомобильной дороги</w:t>
      </w:r>
    </w:p>
    <w:p w:rsidR="00634CF2" w:rsidRPr="00EF6063" w:rsidRDefault="00634CF2" w:rsidP="00634CF2">
      <w:pPr>
        <w:ind w:firstLine="709"/>
        <w:jc w:val="both"/>
        <w:textAlignment w:val="baseline"/>
        <w:rPr>
          <w:spacing w:val="-20"/>
          <w:sz w:val="28"/>
          <w:szCs w:val="28"/>
        </w:rPr>
      </w:pPr>
      <w:r w:rsidRPr="000424EC">
        <w:rPr>
          <w:spacing w:val="-20"/>
          <w:sz w:val="28"/>
          <w:szCs w:val="28"/>
        </w:rPr>
        <w:br/>
      </w:r>
      <w:r w:rsidRPr="00EF6063">
        <w:rPr>
          <w:spacing w:val="-20"/>
          <w:sz w:val="28"/>
          <w:szCs w:val="28"/>
        </w:rPr>
        <w:t>________________                                                 </w:t>
      </w:r>
      <w:r w:rsidR="00E90BC1">
        <w:rPr>
          <w:sz w:val="28"/>
          <w:szCs w:val="28"/>
        </w:rPr>
        <w:t xml:space="preserve">с. Староалейское </w:t>
      </w:r>
    </w:p>
    <w:p w:rsidR="00634CF2" w:rsidRPr="00EF6063" w:rsidRDefault="002C3710" w:rsidP="00634CF2">
      <w:pPr>
        <w:ind w:firstLine="709"/>
        <w:jc w:val="both"/>
        <w:textAlignment w:val="baseline"/>
        <w:rPr>
          <w:spacing w:val="-20"/>
          <w:szCs w:val="28"/>
        </w:rPr>
      </w:pPr>
      <w:r w:rsidRPr="00EF6063">
        <w:rPr>
          <w:spacing w:val="-20"/>
          <w:szCs w:val="28"/>
        </w:rPr>
        <w:t>   </w:t>
      </w:r>
      <w:r w:rsidR="00634CF2" w:rsidRPr="00EF6063">
        <w:rPr>
          <w:spacing w:val="-20"/>
          <w:szCs w:val="28"/>
        </w:rPr>
        <w:t xml:space="preserve">дата </w:t>
      </w:r>
    </w:p>
    <w:p w:rsidR="00634CF2" w:rsidRPr="000424EC" w:rsidRDefault="00634CF2" w:rsidP="00634CF2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pacing w:val="-20"/>
          <w:sz w:val="28"/>
          <w:szCs w:val="28"/>
        </w:rPr>
        <w:t>В  </w:t>
      </w:r>
      <w:r w:rsidRPr="000424EC">
        <w:rPr>
          <w:sz w:val="28"/>
          <w:szCs w:val="28"/>
        </w:rPr>
        <w:t xml:space="preserve">соответствии  с  Порядком содержания, ремонта и капитального ремонта автомобильных дорог общего пользования местного значения </w:t>
      </w:r>
      <w:r w:rsidR="002C3710" w:rsidRPr="002C3710">
        <w:rPr>
          <w:sz w:val="28"/>
          <w:szCs w:val="28"/>
        </w:rPr>
        <w:t>муниципального</w:t>
      </w:r>
      <w:r w:rsidR="002C3710" w:rsidRPr="00CD2C24">
        <w:rPr>
          <w:bCs/>
          <w:sz w:val="28"/>
          <w:szCs w:val="28"/>
        </w:rPr>
        <w:t xml:space="preserve"> образования </w:t>
      </w:r>
      <w:r w:rsidR="00E90BC1">
        <w:rPr>
          <w:bCs/>
          <w:sz w:val="28"/>
          <w:szCs w:val="28"/>
        </w:rPr>
        <w:t xml:space="preserve">Третьяковский район </w:t>
      </w:r>
      <w:r w:rsidR="002C3710" w:rsidRPr="00CD2C24">
        <w:rPr>
          <w:bCs/>
          <w:sz w:val="28"/>
          <w:szCs w:val="28"/>
        </w:rPr>
        <w:t>Алтайского края</w:t>
      </w:r>
      <w:r w:rsidRPr="000424EC">
        <w:rPr>
          <w:sz w:val="28"/>
          <w:szCs w:val="28"/>
        </w:rPr>
        <w:t>рабочая группа межведомственной комиссии по оценке  технического состояния автомобильных дорог, в составе:</w:t>
      </w:r>
    </w:p>
    <w:p w:rsidR="00634CF2" w:rsidRPr="000424EC" w:rsidRDefault="00634CF2" w:rsidP="00EF6063">
      <w:pPr>
        <w:jc w:val="both"/>
        <w:textAlignment w:val="baseline"/>
        <w:rPr>
          <w:spacing w:val="-20"/>
          <w:sz w:val="28"/>
          <w:szCs w:val="28"/>
        </w:rPr>
      </w:pPr>
      <w:r w:rsidRPr="000424EC">
        <w:rPr>
          <w:bCs/>
          <w:sz w:val="28"/>
          <w:szCs w:val="28"/>
        </w:rPr>
        <w:t>Руководитель рабочей группы</w:t>
      </w:r>
      <w:r w:rsidRPr="000424EC">
        <w:rPr>
          <w:spacing w:val="-20"/>
          <w:sz w:val="28"/>
          <w:szCs w:val="28"/>
        </w:rPr>
        <w:t>: ______________________________________________</w:t>
      </w:r>
    </w:p>
    <w:p w:rsidR="00634CF2" w:rsidRPr="00EF6063" w:rsidRDefault="00634CF2" w:rsidP="00634CF2">
      <w:pPr>
        <w:ind w:firstLine="709"/>
        <w:jc w:val="both"/>
        <w:textAlignment w:val="baseline"/>
        <w:rPr>
          <w:spacing w:val="-20"/>
          <w:szCs w:val="28"/>
        </w:rPr>
      </w:pPr>
      <w:r w:rsidRPr="00EF6063">
        <w:rPr>
          <w:spacing w:val="-20"/>
          <w:szCs w:val="28"/>
        </w:rPr>
        <w:t>                                               (Ф.И.О.)</w:t>
      </w:r>
    </w:p>
    <w:p w:rsidR="00634CF2" w:rsidRPr="000424EC" w:rsidRDefault="00634CF2" w:rsidP="002C3710">
      <w:pPr>
        <w:jc w:val="both"/>
        <w:textAlignment w:val="baseline"/>
        <w:rPr>
          <w:spacing w:val="-20"/>
          <w:sz w:val="28"/>
          <w:szCs w:val="28"/>
        </w:rPr>
      </w:pPr>
      <w:r w:rsidRPr="000424EC">
        <w:rPr>
          <w:bCs/>
          <w:sz w:val="28"/>
          <w:szCs w:val="28"/>
        </w:rPr>
        <w:t>Члены рабочей группы</w:t>
      </w:r>
      <w:r w:rsidRPr="000424EC">
        <w:rPr>
          <w:spacing w:val="-20"/>
          <w:sz w:val="28"/>
          <w:szCs w:val="28"/>
        </w:rPr>
        <w:t>: _____________________________________________________</w:t>
      </w:r>
    </w:p>
    <w:p w:rsidR="00634CF2" w:rsidRPr="00EF6063" w:rsidRDefault="00634CF2" w:rsidP="00634CF2">
      <w:pPr>
        <w:ind w:firstLine="709"/>
        <w:jc w:val="both"/>
        <w:textAlignment w:val="baseline"/>
        <w:rPr>
          <w:spacing w:val="-20"/>
          <w:szCs w:val="28"/>
        </w:rPr>
      </w:pPr>
      <w:r w:rsidRPr="00EF6063">
        <w:rPr>
          <w:spacing w:val="-20"/>
          <w:szCs w:val="28"/>
        </w:rPr>
        <w:t>                                 (Ф.И.О.)</w:t>
      </w:r>
    </w:p>
    <w:p w:rsidR="00634CF2" w:rsidRPr="000424EC" w:rsidRDefault="00634CF2" w:rsidP="002C3710">
      <w:pPr>
        <w:ind w:firstLine="709"/>
        <w:jc w:val="both"/>
        <w:textAlignment w:val="baseline"/>
        <w:rPr>
          <w:bCs/>
          <w:sz w:val="28"/>
          <w:szCs w:val="28"/>
        </w:rPr>
      </w:pPr>
      <w:r w:rsidRPr="000424EC">
        <w:rPr>
          <w:bCs/>
          <w:sz w:val="28"/>
          <w:szCs w:val="28"/>
        </w:rPr>
        <w:t>провела  оценку  технического состояния автомобильной дороги (автомобильных дорог) в целях установления параметров и характеристик автомобильной дороги (автомобильных  дорог)  в  соответствии  с приказом Министерства транспорта Российс</w:t>
      </w:r>
      <w:r w:rsidR="002C3710">
        <w:rPr>
          <w:bCs/>
          <w:sz w:val="28"/>
          <w:szCs w:val="28"/>
        </w:rPr>
        <w:t>кой  Федерации  от  07.08.2020 №</w:t>
      </w:r>
      <w:r w:rsidRPr="000424EC">
        <w:rPr>
          <w:bCs/>
          <w:sz w:val="28"/>
          <w:szCs w:val="28"/>
        </w:rPr>
        <w:t xml:space="preserve"> 288  </w:t>
      </w:r>
      <w:r w:rsidR="002C3710">
        <w:rPr>
          <w:bCs/>
          <w:sz w:val="28"/>
          <w:szCs w:val="28"/>
        </w:rPr>
        <w:t>«</w:t>
      </w:r>
      <w:r w:rsidRPr="000424EC">
        <w:rPr>
          <w:bCs/>
          <w:sz w:val="28"/>
          <w:szCs w:val="28"/>
        </w:rPr>
        <w:t>О  порядке  проведения оценки техническог</w:t>
      </w:r>
      <w:r w:rsidR="002C3710">
        <w:rPr>
          <w:bCs/>
          <w:sz w:val="28"/>
          <w:szCs w:val="28"/>
        </w:rPr>
        <w:t>о состояния автомобильных дорог»</w:t>
      </w:r>
      <w:r w:rsidRPr="000424EC">
        <w:rPr>
          <w:bCs/>
          <w:sz w:val="28"/>
          <w:szCs w:val="28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4"/>
        <w:gridCol w:w="1201"/>
        <w:gridCol w:w="1577"/>
        <w:gridCol w:w="961"/>
        <w:gridCol w:w="903"/>
        <w:gridCol w:w="761"/>
        <w:gridCol w:w="869"/>
        <w:gridCol w:w="1557"/>
        <w:gridCol w:w="1224"/>
      </w:tblGrid>
      <w:tr w:rsidR="002C3710" w:rsidRPr="000424EC" w:rsidTr="001F25BC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3710" w:rsidRPr="000424EC" w:rsidTr="001F25B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2C3710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2C3710">
              <w:rPr>
                <w:sz w:val="20"/>
                <w:szCs w:val="20"/>
              </w:rPr>
              <w:t>N</w:t>
            </w:r>
            <w:r w:rsidR="00634CF2" w:rsidRPr="000424EC">
              <w:rPr>
                <w:sz w:val="20"/>
                <w:szCs w:val="20"/>
              </w:rPr>
              <w:t>п/п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Категория дорог и улиц в соответствии с СП 42.13330 "СНиП 2.07.01-89* "Градостроительство. Планировка и застройка городских и сельских поселений"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Начальный пункт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Конечный пункт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Часть дороги, сторона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634CF2" w:rsidP="002C371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Параметры и характеристики автомобильной дороги</w:t>
            </w:r>
          </w:p>
        </w:tc>
      </w:tr>
      <w:tr w:rsidR="002C3710" w:rsidRPr="000424EC" w:rsidTr="001F25B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3710" w:rsidRPr="000424EC" w:rsidTr="001F25B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3710" w:rsidRPr="000424EC" w:rsidTr="001F25B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2C3710" w:rsidRPr="000424EC" w:rsidTr="001F25B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34CF2" w:rsidRPr="000424EC" w:rsidRDefault="00634CF2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634CF2" w:rsidRPr="000424EC" w:rsidRDefault="00634CF2" w:rsidP="00634CF2">
      <w:pPr>
        <w:ind w:firstLine="709"/>
        <w:jc w:val="both"/>
        <w:textAlignment w:val="baseline"/>
        <w:rPr>
          <w:spacing w:val="-20"/>
          <w:sz w:val="28"/>
          <w:szCs w:val="28"/>
        </w:rPr>
      </w:pPr>
      <w:r w:rsidRPr="00EF6063">
        <w:rPr>
          <w:spacing w:val="-20"/>
          <w:sz w:val="20"/>
          <w:szCs w:val="28"/>
        </w:rPr>
        <w:br/>
      </w:r>
      <w:r w:rsidRPr="000424EC">
        <w:rPr>
          <w:bCs/>
          <w:sz w:val="28"/>
          <w:szCs w:val="28"/>
        </w:rPr>
        <w:t>Руководитель рабочей группы</w:t>
      </w:r>
      <w:r w:rsidRPr="000424EC">
        <w:rPr>
          <w:spacing w:val="-20"/>
          <w:sz w:val="28"/>
          <w:szCs w:val="28"/>
        </w:rPr>
        <w:t>: ______________________________________________</w:t>
      </w:r>
    </w:p>
    <w:p w:rsidR="00634CF2" w:rsidRPr="00EF6063" w:rsidRDefault="00634CF2" w:rsidP="00634CF2">
      <w:pPr>
        <w:ind w:firstLine="709"/>
        <w:jc w:val="both"/>
        <w:textAlignment w:val="baseline"/>
        <w:rPr>
          <w:spacing w:val="-20"/>
          <w:szCs w:val="28"/>
        </w:rPr>
      </w:pPr>
      <w:r w:rsidRPr="00EF6063">
        <w:rPr>
          <w:spacing w:val="-20"/>
          <w:szCs w:val="28"/>
        </w:rPr>
        <w:t xml:space="preserve">                                           (Ф.И.О., </w:t>
      </w:r>
      <w:r w:rsidRPr="00EF6063">
        <w:rPr>
          <w:bCs/>
          <w:szCs w:val="28"/>
        </w:rPr>
        <w:t>подпись</w:t>
      </w:r>
      <w:r w:rsidRPr="00EF6063">
        <w:rPr>
          <w:spacing w:val="-20"/>
          <w:szCs w:val="28"/>
        </w:rPr>
        <w:t>)</w:t>
      </w:r>
    </w:p>
    <w:p w:rsidR="00634CF2" w:rsidRPr="000424EC" w:rsidRDefault="00634CF2" w:rsidP="002C3710">
      <w:pPr>
        <w:jc w:val="both"/>
        <w:textAlignment w:val="baseline"/>
        <w:rPr>
          <w:spacing w:val="-20"/>
          <w:sz w:val="28"/>
          <w:szCs w:val="28"/>
        </w:rPr>
      </w:pPr>
      <w:r w:rsidRPr="000424EC">
        <w:rPr>
          <w:bCs/>
          <w:sz w:val="28"/>
          <w:szCs w:val="28"/>
        </w:rPr>
        <w:t>Члены рабочей группы</w:t>
      </w:r>
      <w:r w:rsidRPr="000424EC">
        <w:rPr>
          <w:spacing w:val="-20"/>
          <w:sz w:val="28"/>
          <w:szCs w:val="28"/>
        </w:rPr>
        <w:t>: _____________________________________________________</w:t>
      </w:r>
    </w:p>
    <w:p w:rsidR="00634CF2" w:rsidRPr="000424EC" w:rsidRDefault="00634CF2" w:rsidP="002C3710">
      <w:pPr>
        <w:jc w:val="both"/>
        <w:textAlignment w:val="baseline"/>
        <w:rPr>
          <w:spacing w:val="-20"/>
          <w:sz w:val="28"/>
          <w:szCs w:val="28"/>
        </w:rPr>
      </w:pPr>
      <w:r w:rsidRPr="000424EC">
        <w:rPr>
          <w:spacing w:val="-20"/>
          <w:sz w:val="28"/>
          <w:szCs w:val="28"/>
        </w:rPr>
        <w:t>___________________________________________________________________________</w:t>
      </w:r>
    </w:p>
    <w:p w:rsidR="001F25BC" w:rsidRDefault="00634CF2" w:rsidP="00EF6063">
      <w:pPr>
        <w:ind w:firstLine="709"/>
        <w:jc w:val="both"/>
        <w:textAlignment w:val="baseline"/>
        <w:rPr>
          <w:spacing w:val="-20"/>
          <w:szCs w:val="28"/>
        </w:rPr>
      </w:pPr>
      <w:r w:rsidRPr="00EF6063">
        <w:rPr>
          <w:spacing w:val="-20"/>
          <w:szCs w:val="28"/>
        </w:rPr>
        <w:t>                             (Ф.И.О., п</w:t>
      </w:r>
      <w:r w:rsidRPr="00EF6063">
        <w:rPr>
          <w:bCs/>
          <w:szCs w:val="28"/>
        </w:rPr>
        <w:t>одпи</w:t>
      </w:r>
      <w:r w:rsidRPr="00EF6063">
        <w:rPr>
          <w:spacing w:val="-20"/>
          <w:szCs w:val="28"/>
        </w:rPr>
        <w:t>сь)</w:t>
      </w:r>
    </w:p>
    <w:p w:rsidR="00E90BC1" w:rsidRDefault="00E90BC1" w:rsidP="00EF6063">
      <w:pPr>
        <w:ind w:firstLine="709"/>
        <w:jc w:val="both"/>
        <w:textAlignment w:val="baseline"/>
        <w:rPr>
          <w:spacing w:val="-20"/>
          <w:szCs w:val="28"/>
        </w:rPr>
      </w:pPr>
    </w:p>
    <w:p w:rsidR="00E90BC1" w:rsidRPr="00EF6063" w:rsidRDefault="00E90BC1" w:rsidP="00EF6063">
      <w:pPr>
        <w:ind w:firstLine="709"/>
        <w:jc w:val="both"/>
        <w:textAlignment w:val="baseline"/>
        <w:rPr>
          <w:spacing w:val="-20"/>
          <w:szCs w:val="28"/>
        </w:rPr>
      </w:pPr>
    </w:p>
    <w:p w:rsidR="001F25BC" w:rsidRDefault="00EF6063" w:rsidP="001F25BC">
      <w:pPr>
        <w:ind w:left="5103"/>
        <w:jc w:val="both"/>
        <w:textAlignment w:val="baseline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  <w:r w:rsidR="001F25BC" w:rsidRPr="001F25BC">
        <w:rPr>
          <w:bCs/>
          <w:sz w:val="28"/>
          <w:szCs w:val="28"/>
        </w:rPr>
        <w:t xml:space="preserve">2 </w:t>
      </w:r>
      <w:r w:rsidR="001F25BC" w:rsidRPr="000424EC">
        <w:rPr>
          <w:bCs/>
          <w:sz w:val="28"/>
          <w:szCs w:val="28"/>
        </w:rPr>
        <w:t>к Порядкусодержания, ремонта и</w:t>
      </w:r>
      <w:r w:rsidR="001F25BC" w:rsidRPr="000424EC">
        <w:rPr>
          <w:bCs/>
          <w:sz w:val="28"/>
          <w:szCs w:val="28"/>
        </w:rPr>
        <w:br/>
        <w:t>капитального ремонта автомобильных</w:t>
      </w:r>
      <w:r w:rsidR="001F25BC">
        <w:rPr>
          <w:bCs/>
          <w:sz w:val="28"/>
          <w:szCs w:val="28"/>
        </w:rPr>
        <w:t xml:space="preserve"> дорог общего пользования </w:t>
      </w:r>
      <w:r w:rsidR="001F25BC" w:rsidRPr="000424EC">
        <w:rPr>
          <w:bCs/>
          <w:sz w:val="28"/>
          <w:szCs w:val="28"/>
        </w:rPr>
        <w:t xml:space="preserve">местного значения </w:t>
      </w:r>
      <w:r w:rsidR="001F25BC" w:rsidRPr="00CD2C24">
        <w:rPr>
          <w:bCs/>
          <w:sz w:val="28"/>
          <w:szCs w:val="28"/>
        </w:rPr>
        <w:t xml:space="preserve">муниципального образования </w:t>
      </w:r>
      <w:r w:rsidR="00E90BC1">
        <w:rPr>
          <w:bCs/>
          <w:sz w:val="28"/>
          <w:szCs w:val="28"/>
        </w:rPr>
        <w:t xml:space="preserve">Третьяковский район </w:t>
      </w:r>
      <w:r w:rsidR="001F25BC" w:rsidRPr="00CD2C24">
        <w:rPr>
          <w:bCs/>
          <w:sz w:val="28"/>
          <w:szCs w:val="28"/>
        </w:rPr>
        <w:t>Алтайского края</w:t>
      </w:r>
    </w:p>
    <w:p w:rsidR="001F25BC" w:rsidRPr="000424EC" w:rsidRDefault="001F25BC" w:rsidP="001F25BC">
      <w:pPr>
        <w:ind w:left="5103"/>
        <w:jc w:val="both"/>
        <w:textAlignment w:val="baseline"/>
        <w:outlineLvl w:val="2"/>
        <w:rPr>
          <w:bCs/>
          <w:sz w:val="28"/>
          <w:szCs w:val="28"/>
        </w:rPr>
      </w:pPr>
    </w:p>
    <w:p w:rsidR="001F25BC" w:rsidRPr="008E1D14" w:rsidRDefault="001F25BC" w:rsidP="001F25BC">
      <w:pPr>
        <w:ind w:firstLine="709"/>
        <w:jc w:val="both"/>
        <w:textAlignment w:val="baseline"/>
        <w:rPr>
          <w:bCs/>
          <w:sz w:val="28"/>
          <w:szCs w:val="28"/>
        </w:rPr>
      </w:pPr>
      <w:r w:rsidRPr="008E1D14">
        <w:rPr>
          <w:bCs/>
          <w:sz w:val="28"/>
          <w:szCs w:val="28"/>
        </w:rPr>
        <w:t xml:space="preserve">Критерии отбора автомобильных дорог для включения их в планы проведения работ по капитальному ремонту, ремонту автомобильных дорог, ремонту автомобильных дорог на территории </w:t>
      </w:r>
      <w:r w:rsidR="00E90BC1">
        <w:rPr>
          <w:bCs/>
          <w:sz w:val="28"/>
          <w:szCs w:val="28"/>
        </w:rPr>
        <w:t>района</w:t>
      </w:r>
      <w:r w:rsidRPr="008E1D14">
        <w:rPr>
          <w:bCs/>
          <w:sz w:val="28"/>
          <w:szCs w:val="28"/>
        </w:rPr>
        <w:t>, сельских и поселковых территорий, микрорайонов индивидуальной жилой застройки, муниципальное задание на выполнение работ по содержанию автомобильных дорог</w:t>
      </w:r>
    </w:p>
    <w:p w:rsidR="001F25BC" w:rsidRPr="000424EC" w:rsidRDefault="001F25BC" w:rsidP="001F25BC">
      <w:pPr>
        <w:jc w:val="both"/>
        <w:textAlignment w:val="baseline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538"/>
        <w:gridCol w:w="1294"/>
      </w:tblGrid>
      <w:tr w:rsidR="001F25BC" w:rsidRPr="000424EC" w:rsidTr="000126C4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0126C4" w:rsidP="000126C4">
            <w:pPr>
              <w:ind w:right="-149" w:firstLine="709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F25BC" w:rsidRPr="000424EC">
              <w:rPr>
                <w:sz w:val="20"/>
                <w:szCs w:val="20"/>
              </w:rPr>
              <w:t>п/п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Наименование критерия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Значение в баллах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3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1.</w:t>
            </w:r>
            <w:r w:rsidRPr="000424EC">
              <w:rPr>
                <w:sz w:val="20"/>
                <w:szCs w:val="20"/>
              </w:rPr>
              <w:br/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Категория дорог и улиц в соответствии с</w:t>
            </w:r>
            <w:r w:rsidR="000126C4">
              <w:rPr>
                <w:sz w:val="20"/>
                <w:szCs w:val="20"/>
              </w:rPr>
              <w:t xml:space="preserve"> СП 42.13330 «СНиП 2.07.01-89* «</w:t>
            </w:r>
            <w:r w:rsidRPr="000424EC">
              <w:rPr>
                <w:sz w:val="20"/>
                <w:szCs w:val="20"/>
              </w:rPr>
              <w:t>Градостроительство. Планировка и застройка городских и сельских поселений</w:t>
            </w:r>
            <w:r w:rsidR="000126C4">
              <w:rPr>
                <w:sz w:val="20"/>
                <w:szCs w:val="20"/>
              </w:rPr>
              <w:t>»</w:t>
            </w:r>
          </w:p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Коэффициент значимости критерия 0,3: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городские дороги 1-го класса скоростного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городские дороги 2-го класса регулируемого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9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улицы общегородского значения 1-го класса непрерывного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8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улицы общегородского значения 2-го класса регулируемого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7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улицы общегородского значения 3-го класса регулируемого движения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6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Магистральные улицы районного значения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Улицы и дороги местного значения (улицы в зонах жилой застройки)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4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Улицы и дороги местного значения (улицы в общественно-деловых и торговых зонах)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3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Улицы и дороги местного значения (улицы и дороги в производственных зонах)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2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Пешеходные улицы и площади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2.</w:t>
            </w:r>
            <w:r w:rsidRPr="000424EC">
              <w:rPr>
                <w:sz w:val="20"/>
                <w:szCs w:val="20"/>
              </w:rPr>
              <w:br/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Соотношение площади разрушенного (с дефектами) покрытия участка автомобильной дороги к общей площади участка автомобильной дороги</w:t>
            </w:r>
            <w:r w:rsidRPr="000424EC">
              <w:rPr>
                <w:sz w:val="20"/>
                <w:szCs w:val="20"/>
              </w:rPr>
              <w:br/>
              <w:t>Коэффициент значимости критерия 0,25: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90 до 100%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80 до 90%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9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70 до 80%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8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60 до 70%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7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50 до 60%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6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40 до 50%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30 до 40%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4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20 до 30%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3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свыше 10 до 20%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2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до 10% (включительно)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br/>
            </w:r>
            <w:r w:rsidR="008E1D14">
              <w:rPr>
                <w:sz w:val="20"/>
                <w:szCs w:val="20"/>
              </w:rPr>
              <w:t>.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26C4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Наличие социальных объектов (объекты здравоохранения, образования, культуры, социального обслуживания, органы государственной власти и местного самоуправления) в радиусе 100 метров от участка автомобильной дороги</w:t>
            </w:r>
          </w:p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Коэфф</w:t>
            </w:r>
            <w:r w:rsidR="000126C4">
              <w:rPr>
                <w:sz w:val="20"/>
                <w:szCs w:val="20"/>
              </w:rPr>
              <w:t>ициент значимости критерия 0,2: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объектов свыше 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объектов от 0 до 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Объекты отсутствуют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0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lastRenderedPageBreak/>
              <w:t>4.</w:t>
            </w:r>
            <w:r w:rsidRPr="000424EC">
              <w:rPr>
                <w:sz w:val="20"/>
                <w:szCs w:val="20"/>
              </w:rPr>
              <w:br/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 xml:space="preserve">Прохождение по участку автомобильной дороги муниципальных маршрутов регулярных перевозок </w:t>
            </w:r>
          </w:p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Коэффициент знач</w:t>
            </w:r>
            <w:r w:rsidR="000126C4">
              <w:rPr>
                <w:sz w:val="20"/>
                <w:szCs w:val="20"/>
              </w:rPr>
              <w:t>имости критерия 0,15: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маршрутов свыше 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маршрутов от 0 до 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Маршруты отсутствуют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0</w:t>
            </w:r>
          </w:p>
        </w:tc>
      </w:tr>
      <w:tr w:rsidR="001F25BC" w:rsidRPr="000424EC" w:rsidTr="000126C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5.</w:t>
            </w:r>
            <w:r w:rsidRPr="000424EC">
              <w:rPr>
                <w:sz w:val="20"/>
                <w:szCs w:val="20"/>
              </w:rPr>
              <w:br/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Наличие примыкания участка автомобильной дороги к участку дороги, ремонт которого выполнен в течение предыдущего дорожно-строительного сезона</w:t>
            </w:r>
          </w:p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Коэффициент значимости критерия 0,05: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объектов свыше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Количество объектов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5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0126C4" w:rsidP="000126C4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отсутствуют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0</w:t>
            </w:r>
          </w:p>
        </w:tc>
      </w:tr>
      <w:tr w:rsidR="001F25BC" w:rsidRPr="000424EC" w:rsidTr="00827260">
        <w:trPr>
          <w:trHeight w:val="412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6.</w:t>
            </w:r>
            <w:r w:rsidRPr="000424EC">
              <w:rPr>
                <w:sz w:val="20"/>
                <w:szCs w:val="20"/>
              </w:rPr>
              <w:br/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827260" w:rsidRDefault="00827260" w:rsidP="00827260">
            <w:pPr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предложения А</w:t>
            </w:r>
            <w:r w:rsidR="001F25BC" w:rsidRPr="000424EC">
              <w:rPr>
                <w:sz w:val="20"/>
                <w:szCs w:val="20"/>
              </w:rPr>
              <w:t>дминистрации района о включении автомобильной дороги в план проведения рабо</w:t>
            </w:r>
            <w:r>
              <w:rPr>
                <w:sz w:val="20"/>
                <w:szCs w:val="20"/>
              </w:rPr>
              <w:t>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827260" w:rsidRDefault="001F25BC" w:rsidP="00827260">
            <w:pPr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8E1D14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Коэффициент значимости критерия 0,05: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82726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Наличие предложения</w:t>
            </w:r>
            <w:r w:rsidR="00827260">
              <w:rPr>
                <w:sz w:val="20"/>
                <w:szCs w:val="20"/>
              </w:rPr>
              <w:t xml:space="preserve"> А</w:t>
            </w:r>
            <w:r w:rsidRPr="000424EC">
              <w:rPr>
                <w:sz w:val="20"/>
                <w:szCs w:val="20"/>
              </w:rPr>
              <w:t>дминистрации района о включении автомобильной дороги в план проведения работ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10</w:t>
            </w:r>
          </w:p>
        </w:tc>
      </w:tr>
      <w:tr w:rsidR="001F25BC" w:rsidRPr="000424EC" w:rsidTr="000126C4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827260">
            <w:pPr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 xml:space="preserve">Отсутствие предложения </w:t>
            </w:r>
            <w:r w:rsidR="00827260">
              <w:rPr>
                <w:sz w:val="20"/>
                <w:szCs w:val="20"/>
              </w:rPr>
              <w:t>А</w:t>
            </w:r>
            <w:r w:rsidRPr="000424EC">
              <w:rPr>
                <w:sz w:val="20"/>
                <w:szCs w:val="20"/>
              </w:rPr>
              <w:t xml:space="preserve">дминистрации </w:t>
            </w:r>
            <w:r w:rsidR="008E1D14">
              <w:rPr>
                <w:sz w:val="20"/>
                <w:szCs w:val="20"/>
              </w:rPr>
              <w:t>района о включении автомо</w:t>
            </w:r>
            <w:r w:rsidRPr="000424EC">
              <w:rPr>
                <w:sz w:val="20"/>
                <w:szCs w:val="20"/>
              </w:rPr>
              <w:t>бильной дороги в план проведения работ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25BC" w:rsidRPr="000424EC" w:rsidRDefault="001F25BC" w:rsidP="001F25BC">
            <w:pPr>
              <w:ind w:firstLine="709"/>
              <w:jc w:val="both"/>
              <w:textAlignment w:val="baseline"/>
              <w:rPr>
                <w:sz w:val="20"/>
                <w:szCs w:val="20"/>
              </w:rPr>
            </w:pPr>
            <w:r w:rsidRPr="000424EC">
              <w:rPr>
                <w:sz w:val="20"/>
                <w:szCs w:val="20"/>
              </w:rPr>
              <w:t>0</w:t>
            </w:r>
          </w:p>
        </w:tc>
      </w:tr>
    </w:tbl>
    <w:p w:rsidR="001F25BC" w:rsidRPr="000424E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8E1D14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Итоговая сумма баллов определяется по формуле:</w:t>
      </w:r>
    </w:p>
    <w:p w:rsidR="001F25BC" w:rsidRPr="000424E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1F25BC" w:rsidRPr="000424E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noProof/>
          <w:sz w:val="28"/>
          <w:szCs w:val="28"/>
        </w:rPr>
        <w:drawing>
          <wp:inline distT="0" distB="0" distL="0" distR="0">
            <wp:extent cx="1403350" cy="542290"/>
            <wp:effectExtent l="0" t="0" r="0" b="0"/>
            <wp:docPr id="1" name="Рисунок 1" descr="https://api.docs.cntd.ru/img/55/01/49/15/3/a003a4b7-f395-4bea-8df4-cbb01d2811d1/P00E3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55/01/49/15/3/a003a4b7-f395-4bea-8df4-cbb01d2811d1/P00E3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1D14">
        <w:rPr>
          <w:sz w:val="28"/>
          <w:szCs w:val="28"/>
        </w:rPr>
        <w:t>,</w:t>
      </w:r>
      <w:r w:rsidRPr="000424EC">
        <w:rPr>
          <w:sz w:val="28"/>
          <w:szCs w:val="28"/>
        </w:rPr>
        <w:t>где:</w:t>
      </w:r>
      <w:r w:rsidRPr="000424EC">
        <w:rPr>
          <w:sz w:val="28"/>
          <w:szCs w:val="28"/>
        </w:rPr>
        <w:br/>
      </w:r>
    </w:p>
    <w:p w:rsidR="008E1D14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RKi - итоговая сумма баллов i-го участка автомобильной дороги по критерию;</w:t>
      </w:r>
    </w:p>
    <w:p w:rsidR="001F25BC" w:rsidRPr="000424E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Ri - количество баллов i-го участка ав</w:t>
      </w:r>
      <w:r w:rsidR="008E1D14">
        <w:rPr>
          <w:sz w:val="28"/>
          <w:szCs w:val="28"/>
        </w:rPr>
        <w:t>томобильной дороги по критерию;</w:t>
      </w:r>
    </w:p>
    <w:p w:rsidR="001F25BC" w:rsidRPr="000424E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КЗ - коэффициент значимости соответствующего критерия.</w:t>
      </w:r>
      <w:r w:rsidRPr="000424EC">
        <w:rPr>
          <w:sz w:val="28"/>
          <w:szCs w:val="28"/>
        </w:rPr>
        <w:br/>
      </w:r>
    </w:p>
    <w:p w:rsidR="001F25BC" w:rsidRDefault="001F25BC" w:rsidP="001F25BC">
      <w:pPr>
        <w:ind w:firstLine="709"/>
        <w:jc w:val="both"/>
        <w:textAlignment w:val="baseline"/>
        <w:rPr>
          <w:sz w:val="28"/>
          <w:szCs w:val="28"/>
        </w:rPr>
      </w:pPr>
      <w:r w:rsidRPr="000424EC">
        <w:rPr>
          <w:sz w:val="28"/>
          <w:szCs w:val="28"/>
        </w:rPr>
        <w:t>Для получения суммы баллов, присуждаемой по критерию, количество баллов по критерию умножается на коэффициент значимости соответствующего критерия.</w:t>
      </w:r>
    </w:p>
    <w:p w:rsidR="008E1D14" w:rsidRDefault="008E1D14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BD6C67" w:rsidRDefault="00BD6C67" w:rsidP="001F25BC">
      <w:pPr>
        <w:ind w:firstLine="709"/>
        <w:jc w:val="both"/>
        <w:textAlignment w:val="baseline"/>
        <w:rPr>
          <w:sz w:val="28"/>
          <w:szCs w:val="28"/>
        </w:rPr>
      </w:pPr>
    </w:p>
    <w:p w:rsidR="001F25BC" w:rsidRPr="000424EC" w:rsidRDefault="001F25BC" w:rsidP="001F25BC">
      <w:pPr>
        <w:ind w:firstLine="709"/>
        <w:jc w:val="both"/>
        <w:rPr>
          <w:sz w:val="28"/>
          <w:szCs w:val="28"/>
        </w:rPr>
      </w:pPr>
    </w:p>
    <w:p w:rsidR="00BD6C67" w:rsidRPr="000A3FE2" w:rsidRDefault="00BD6C67" w:rsidP="00BD6C67">
      <w:pPr>
        <w:widowControl w:val="0"/>
        <w:shd w:val="clear" w:color="auto" w:fill="FFFFFF"/>
        <w:rPr>
          <w:color w:val="000000"/>
          <w:spacing w:val="-1"/>
        </w:rPr>
      </w:pPr>
      <w:r w:rsidRPr="000A3FE2">
        <w:rPr>
          <w:color w:val="000000"/>
          <w:spacing w:val="-1"/>
        </w:rPr>
        <w:t>СОГЛАСОВАНО</w:t>
      </w:r>
    </w:p>
    <w:p w:rsidR="00BD6C67" w:rsidRPr="000A3FE2" w:rsidRDefault="00BD6C67" w:rsidP="00BD6C67">
      <w:pPr>
        <w:widowControl w:val="0"/>
        <w:shd w:val="clear" w:color="auto" w:fill="FFFFFF"/>
        <w:rPr>
          <w:color w:val="000000"/>
          <w:spacing w:val="-1"/>
        </w:rPr>
      </w:pPr>
      <w:r w:rsidRPr="000A3FE2">
        <w:rPr>
          <w:color w:val="000000"/>
          <w:spacing w:val="-1"/>
        </w:rPr>
        <w:t>И. о. начальника юридического отдела</w:t>
      </w:r>
    </w:p>
    <w:p w:rsidR="00BD6C67" w:rsidRDefault="00BD6C67" w:rsidP="00BD6C67">
      <w:pPr>
        <w:widowControl w:val="0"/>
        <w:shd w:val="clear" w:color="auto" w:fill="FFFFFF"/>
        <w:rPr>
          <w:color w:val="000000"/>
          <w:spacing w:val="-1"/>
        </w:rPr>
      </w:pPr>
      <w:r>
        <w:rPr>
          <w:color w:val="000000"/>
          <w:spacing w:val="-1"/>
        </w:rPr>
        <w:t>П.А. Свизева</w:t>
      </w:r>
    </w:p>
    <w:p w:rsidR="00BD6C67" w:rsidRPr="000A3FE2" w:rsidRDefault="00BD6C67" w:rsidP="00BD6C67">
      <w:pPr>
        <w:widowControl w:val="0"/>
        <w:shd w:val="clear" w:color="auto" w:fill="FFFFFF"/>
        <w:rPr>
          <w:color w:val="000000"/>
          <w:spacing w:val="-1"/>
        </w:rPr>
      </w:pPr>
    </w:p>
    <w:p w:rsidR="00BD6C67" w:rsidRPr="000A3FE2" w:rsidRDefault="00BD6C67" w:rsidP="00BD6C67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>П.А. Свизева</w:t>
      </w:r>
    </w:p>
    <w:p w:rsidR="00BD6C67" w:rsidRDefault="00BD6C67" w:rsidP="00BD6C67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 w:rsidRPr="000A3FE2">
        <w:rPr>
          <w:color w:val="000000"/>
          <w:spacing w:val="-1"/>
          <w:sz w:val="20"/>
          <w:szCs w:val="20"/>
        </w:rPr>
        <w:t>8 (38559) 21-7-21</w:t>
      </w:r>
    </w:p>
    <w:p w:rsidR="001F25BC" w:rsidRPr="001F25BC" w:rsidRDefault="001F25BC" w:rsidP="001F25BC">
      <w:pPr>
        <w:rPr>
          <w:sz w:val="28"/>
          <w:szCs w:val="28"/>
        </w:rPr>
      </w:pPr>
    </w:p>
    <w:sectPr w:rsidR="001F25BC" w:rsidRPr="001F25BC" w:rsidSect="00916ECF">
      <w:headerReference w:type="default" r:id="rId19"/>
      <w:pgSz w:w="11905" w:h="16838"/>
      <w:pgMar w:top="1134" w:right="567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1A" w:rsidRDefault="00DE691A" w:rsidP="0021181E">
      <w:r>
        <w:separator/>
      </w:r>
    </w:p>
  </w:endnote>
  <w:endnote w:type="continuationSeparator" w:id="1">
    <w:p w:rsidR="00DE691A" w:rsidRDefault="00DE691A" w:rsidP="0021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1A" w:rsidRDefault="00DE691A" w:rsidP="0021181E">
      <w:r>
        <w:separator/>
      </w:r>
    </w:p>
  </w:footnote>
  <w:footnote w:type="continuationSeparator" w:id="1">
    <w:p w:rsidR="00DE691A" w:rsidRDefault="00DE691A" w:rsidP="0021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C" w:rsidRDefault="00C3758A">
    <w:pPr>
      <w:pStyle w:val="a6"/>
      <w:jc w:val="center"/>
    </w:pPr>
    <w:r>
      <w:fldChar w:fldCharType="begin"/>
    </w:r>
    <w:r w:rsidR="00467333">
      <w:instrText xml:space="preserve"> PAGE   \* MERGEFORMAT </w:instrText>
    </w:r>
    <w:r>
      <w:fldChar w:fldCharType="separate"/>
    </w:r>
    <w:r w:rsidR="007E153A">
      <w:rPr>
        <w:noProof/>
      </w:rPr>
      <w:t>2</w:t>
    </w:r>
    <w:r>
      <w:rPr>
        <w:noProof/>
      </w:rPr>
      <w:fldChar w:fldCharType="end"/>
    </w:r>
  </w:p>
  <w:p w:rsidR="001F25BC" w:rsidRDefault="001F25B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BC" w:rsidRDefault="00C3758A">
    <w:pPr>
      <w:pStyle w:val="a6"/>
      <w:jc w:val="center"/>
    </w:pPr>
    <w:r>
      <w:fldChar w:fldCharType="begin"/>
    </w:r>
    <w:r w:rsidR="00467333">
      <w:instrText xml:space="preserve"> PAGE   \* MERGEFORMAT </w:instrText>
    </w:r>
    <w:r>
      <w:fldChar w:fldCharType="separate"/>
    </w:r>
    <w:r w:rsidR="00D82BD4">
      <w:rPr>
        <w:noProof/>
      </w:rPr>
      <w:t>2</w:t>
    </w:r>
    <w:r>
      <w:rPr>
        <w:noProof/>
      </w:rPr>
      <w:fldChar w:fldCharType="end"/>
    </w:r>
  </w:p>
  <w:p w:rsidR="001F25BC" w:rsidRDefault="001F25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A01E77"/>
    <w:multiLevelType w:val="hybridMultilevel"/>
    <w:tmpl w:val="4F6404AA"/>
    <w:lvl w:ilvl="0" w:tplc="6FC8BA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42E5C"/>
    <w:multiLevelType w:val="hybridMultilevel"/>
    <w:tmpl w:val="2786A5D8"/>
    <w:lvl w:ilvl="0" w:tplc="5EAA2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46559"/>
    <w:multiLevelType w:val="hybridMultilevel"/>
    <w:tmpl w:val="63ECD96C"/>
    <w:lvl w:ilvl="0" w:tplc="C6E4AFD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23E1A"/>
    <w:multiLevelType w:val="hybridMultilevel"/>
    <w:tmpl w:val="800CC888"/>
    <w:lvl w:ilvl="0" w:tplc="283A9974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36"/>
    <w:rsid w:val="000044C8"/>
    <w:rsid w:val="00006080"/>
    <w:rsid w:val="00006220"/>
    <w:rsid w:val="00007652"/>
    <w:rsid w:val="000126C4"/>
    <w:rsid w:val="00015726"/>
    <w:rsid w:val="000335D5"/>
    <w:rsid w:val="0004200D"/>
    <w:rsid w:val="000429DB"/>
    <w:rsid w:val="00054E9C"/>
    <w:rsid w:val="00062B97"/>
    <w:rsid w:val="00083C7D"/>
    <w:rsid w:val="00084F4F"/>
    <w:rsid w:val="00092E0D"/>
    <w:rsid w:val="00092FA7"/>
    <w:rsid w:val="000B584B"/>
    <w:rsid w:val="000B650A"/>
    <w:rsid w:val="000B7F05"/>
    <w:rsid w:val="000C16D7"/>
    <w:rsid w:val="000C2331"/>
    <w:rsid w:val="000C23C8"/>
    <w:rsid w:val="000C4D2C"/>
    <w:rsid w:val="000D3B1A"/>
    <w:rsid w:val="000D52AA"/>
    <w:rsid w:val="000D6F65"/>
    <w:rsid w:val="000E7F98"/>
    <w:rsid w:val="00102C1A"/>
    <w:rsid w:val="00111AF0"/>
    <w:rsid w:val="00112362"/>
    <w:rsid w:val="0014324F"/>
    <w:rsid w:val="00151CEC"/>
    <w:rsid w:val="00155662"/>
    <w:rsid w:val="00161A3A"/>
    <w:rsid w:val="00164DA3"/>
    <w:rsid w:val="00166090"/>
    <w:rsid w:val="001A356A"/>
    <w:rsid w:val="001B50EF"/>
    <w:rsid w:val="001C6B90"/>
    <w:rsid w:val="001D1AA5"/>
    <w:rsid w:val="001D7B0A"/>
    <w:rsid w:val="001E158D"/>
    <w:rsid w:val="001E5A74"/>
    <w:rsid w:val="001F25BC"/>
    <w:rsid w:val="001F4624"/>
    <w:rsid w:val="00210D20"/>
    <w:rsid w:val="0021181E"/>
    <w:rsid w:val="00223D73"/>
    <w:rsid w:val="00224AF8"/>
    <w:rsid w:val="002361A6"/>
    <w:rsid w:val="00236574"/>
    <w:rsid w:val="00242F27"/>
    <w:rsid w:val="00243589"/>
    <w:rsid w:val="00246611"/>
    <w:rsid w:val="00251449"/>
    <w:rsid w:val="00264EBE"/>
    <w:rsid w:val="00266194"/>
    <w:rsid w:val="0028254A"/>
    <w:rsid w:val="002A0003"/>
    <w:rsid w:val="002B0207"/>
    <w:rsid w:val="002B34EF"/>
    <w:rsid w:val="002B3682"/>
    <w:rsid w:val="002C09D4"/>
    <w:rsid w:val="002C3710"/>
    <w:rsid w:val="002C3ED1"/>
    <w:rsid w:val="002D134A"/>
    <w:rsid w:val="002D45F8"/>
    <w:rsid w:val="002D51DC"/>
    <w:rsid w:val="002E23FA"/>
    <w:rsid w:val="002E799D"/>
    <w:rsid w:val="002F00B8"/>
    <w:rsid w:val="002F21E6"/>
    <w:rsid w:val="002F5B97"/>
    <w:rsid w:val="00302712"/>
    <w:rsid w:val="00306A5F"/>
    <w:rsid w:val="00316CCE"/>
    <w:rsid w:val="00350076"/>
    <w:rsid w:val="00366A6A"/>
    <w:rsid w:val="00380481"/>
    <w:rsid w:val="003B7B0C"/>
    <w:rsid w:val="003C2B02"/>
    <w:rsid w:val="003D2277"/>
    <w:rsid w:val="003D3AFA"/>
    <w:rsid w:val="003D5F4D"/>
    <w:rsid w:val="003D6FEB"/>
    <w:rsid w:val="003E36A9"/>
    <w:rsid w:val="003F4410"/>
    <w:rsid w:val="004022A8"/>
    <w:rsid w:val="00404532"/>
    <w:rsid w:val="00404EEF"/>
    <w:rsid w:val="004068A8"/>
    <w:rsid w:val="004139A8"/>
    <w:rsid w:val="004213B7"/>
    <w:rsid w:val="00427134"/>
    <w:rsid w:val="0042722E"/>
    <w:rsid w:val="00434DD5"/>
    <w:rsid w:val="00440809"/>
    <w:rsid w:val="00461D4D"/>
    <w:rsid w:val="00467333"/>
    <w:rsid w:val="00483C3D"/>
    <w:rsid w:val="00493787"/>
    <w:rsid w:val="004954B8"/>
    <w:rsid w:val="004B17CA"/>
    <w:rsid w:val="004B3032"/>
    <w:rsid w:val="004D3396"/>
    <w:rsid w:val="004E4B59"/>
    <w:rsid w:val="004F3D10"/>
    <w:rsid w:val="00501246"/>
    <w:rsid w:val="00502BDC"/>
    <w:rsid w:val="0050417B"/>
    <w:rsid w:val="00520299"/>
    <w:rsid w:val="00520BDE"/>
    <w:rsid w:val="005243F0"/>
    <w:rsid w:val="005253A7"/>
    <w:rsid w:val="00536E04"/>
    <w:rsid w:val="00575E04"/>
    <w:rsid w:val="00577835"/>
    <w:rsid w:val="0058397E"/>
    <w:rsid w:val="005869DB"/>
    <w:rsid w:val="005900B6"/>
    <w:rsid w:val="00590B57"/>
    <w:rsid w:val="005914FA"/>
    <w:rsid w:val="00593765"/>
    <w:rsid w:val="005A2FB6"/>
    <w:rsid w:val="005B19A9"/>
    <w:rsid w:val="005C57BF"/>
    <w:rsid w:val="005D02A0"/>
    <w:rsid w:val="005D499F"/>
    <w:rsid w:val="005E1ACB"/>
    <w:rsid w:val="005F0CBA"/>
    <w:rsid w:val="00601750"/>
    <w:rsid w:val="0060256C"/>
    <w:rsid w:val="00614075"/>
    <w:rsid w:val="00615C65"/>
    <w:rsid w:val="00630FCF"/>
    <w:rsid w:val="006315D8"/>
    <w:rsid w:val="00634CF2"/>
    <w:rsid w:val="00670958"/>
    <w:rsid w:val="006776F9"/>
    <w:rsid w:val="006843EE"/>
    <w:rsid w:val="006928EF"/>
    <w:rsid w:val="00696509"/>
    <w:rsid w:val="006A26B3"/>
    <w:rsid w:val="006A5BFF"/>
    <w:rsid w:val="006B326F"/>
    <w:rsid w:val="006B6ACD"/>
    <w:rsid w:val="006B7F20"/>
    <w:rsid w:val="006D3DD0"/>
    <w:rsid w:val="006D53D3"/>
    <w:rsid w:val="006D729A"/>
    <w:rsid w:val="006E5AAC"/>
    <w:rsid w:val="006E6EA9"/>
    <w:rsid w:val="006F260D"/>
    <w:rsid w:val="007022E3"/>
    <w:rsid w:val="007102D5"/>
    <w:rsid w:val="00710B66"/>
    <w:rsid w:val="0071144A"/>
    <w:rsid w:val="00721DC8"/>
    <w:rsid w:val="00737C39"/>
    <w:rsid w:val="007538A7"/>
    <w:rsid w:val="00755C6B"/>
    <w:rsid w:val="007571E9"/>
    <w:rsid w:val="00765260"/>
    <w:rsid w:val="0077695F"/>
    <w:rsid w:val="00780B49"/>
    <w:rsid w:val="00786D36"/>
    <w:rsid w:val="007A146F"/>
    <w:rsid w:val="007A47B4"/>
    <w:rsid w:val="007A6C25"/>
    <w:rsid w:val="007D2B6F"/>
    <w:rsid w:val="007D7E4F"/>
    <w:rsid w:val="007E153A"/>
    <w:rsid w:val="007E7911"/>
    <w:rsid w:val="007F220A"/>
    <w:rsid w:val="007F2770"/>
    <w:rsid w:val="007F67C8"/>
    <w:rsid w:val="008112B4"/>
    <w:rsid w:val="00827260"/>
    <w:rsid w:val="00841E42"/>
    <w:rsid w:val="0085678A"/>
    <w:rsid w:val="00860EA0"/>
    <w:rsid w:val="0086504F"/>
    <w:rsid w:val="00893359"/>
    <w:rsid w:val="008A7C82"/>
    <w:rsid w:val="008C2DBF"/>
    <w:rsid w:val="008D07DB"/>
    <w:rsid w:val="008D1C59"/>
    <w:rsid w:val="008D6441"/>
    <w:rsid w:val="008E1D14"/>
    <w:rsid w:val="008F08C1"/>
    <w:rsid w:val="00910FE6"/>
    <w:rsid w:val="0091430C"/>
    <w:rsid w:val="00916ECF"/>
    <w:rsid w:val="00923FF6"/>
    <w:rsid w:val="009272B2"/>
    <w:rsid w:val="00927C8F"/>
    <w:rsid w:val="009570C8"/>
    <w:rsid w:val="009632E1"/>
    <w:rsid w:val="0098744B"/>
    <w:rsid w:val="00991760"/>
    <w:rsid w:val="009A5EC4"/>
    <w:rsid w:val="009B3B41"/>
    <w:rsid w:val="009B5B46"/>
    <w:rsid w:val="009B6011"/>
    <w:rsid w:val="009B7947"/>
    <w:rsid w:val="009C0FF3"/>
    <w:rsid w:val="009C7CF7"/>
    <w:rsid w:val="009E3FBF"/>
    <w:rsid w:val="009F1E3D"/>
    <w:rsid w:val="00A002D1"/>
    <w:rsid w:val="00A22259"/>
    <w:rsid w:val="00A274CD"/>
    <w:rsid w:val="00A353E3"/>
    <w:rsid w:val="00A40664"/>
    <w:rsid w:val="00A4779F"/>
    <w:rsid w:val="00A60171"/>
    <w:rsid w:val="00A67C9A"/>
    <w:rsid w:val="00A860C3"/>
    <w:rsid w:val="00A924E4"/>
    <w:rsid w:val="00AA49D4"/>
    <w:rsid w:val="00AB1F60"/>
    <w:rsid w:val="00AB706E"/>
    <w:rsid w:val="00AD08AA"/>
    <w:rsid w:val="00AD6277"/>
    <w:rsid w:val="00AE6855"/>
    <w:rsid w:val="00AE760E"/>
    <w:rsid w:val="00B06627"/>
    <w:rsid w:val="00B0723D"/>
    <w:rsid w:val="00B077A6"/>
    <w:rsid w:val="00B213FE"/>
    <w:rsid w:val="00B425BB"/>
    <w:rsid w:val="00B43F12"/>
    <w:rsid w:val="00B44FC8"/>
    <w:rsid w:val="00B61996"/>
    <w:rsid w:val="00B87EDD"/>
    <w:rsid w:val="00B972D1"/>
    <w:rsid w:val="00BA5ABC"/>
    <w:rsid w:val="00BC588F"/>
    <w:rsid w:val="00BD6C67"/>
    <w:rsid w:val="00BE55A8"/>
    <w:rsid w:val="00BF31B5"/>
    <w:rsid w:val="00C135F2"/>
    <w:rsid w:val="00C3177A"/>
    <w:rsid w:val="00C3758A"/>
    <w:rsid w:val="00C409AF"/>
    <w:rsid w:val="00C420F4"/>
    <w:rsid w:val="00C66DD4"/>
    <w:rsid w:val="00C71CAC"/>
    <w:rsid w:val="00C94DDF"/>
    <w:rsid w:val="00CA183A"/>
    <w:rsid w:val="00CB79E6"/>
    <w:rsid w:val="00CC62C0"/>
    <w:rsid w:val="00CC6809"/>
    <w:rsid w:val="00CD2C24"/>
    <w:rsid w:val="00CD3105"/>
    <w:rsid w:val="00D12141"/>
    <w:rsid w:val="00D27B4D"/>
    <w:rsid w:val="00D36DB6"/>
    <w:rsid w:val="00D6393A"/>
    <w:rsid w:val="00D73FC4"/>
    <w:rsid w:val="00D80B2B"/>
    <w:rsid w:val="00D82BD4"/>
    <w:rsid w:val="00DA113C"/>
    <w:rsid w:val="00DA1CCE"/>
    <w:rsid w:val="00DA2297"/>
    <w:rsid w:val="00DA5621"/>
    <w:rsid w:val="00DA6566"/>
    <w:rsid w:val="00DB6FC4"/>
    <w:rsid w:val="00DC2590"/>
    <w:rsid w:val="00DE48B9"/>
    <w:rsid w:val="00DE691A"/>
    <w:rsid w:val="00DF6CDD"/>
    <w:rsid w:val="00E00B99"/>
    <w:rsid w:val="00E01B4B"/>
    <w:rsid w:val="00E03905"/>
    <w:rsid w:val="00E12BDE"/>
    <w:rsid w:val="00E14476"/>
    <w:rsid w:val="00E15215"/>
    <w:rsid w:val="00E3476F"/>
    <w:rsid w:val="00E37789"/>
    <w:rsid w:val="00E43AB5"/>
    <w:rsid w:val="00E54509"/>
    <w:rsid w:val="00E75F6D"/>
    <w:rsid w:val="00E90BC1"/>
    <w:rsid w:val="00E96FB4"/>
    <w:rsid w:val="00E97D21"/>
    <w:rsid w:val="00EA4AED"/>
    <w:rsid w:val="00EC50FC"/>
    <w:rsid w:val="00ED1B65"/>
    <w:rsid w:val="00ED406F"/>
    <w:rsid w:val="00EE1133"/>
    <w:rsid w:val="00EE3E60"/>
    <w:rsid w:val="00EF3912"/>
    <w:rsid w:val="00EF590D"/>
    <w:rsid w:val="00EF6063"/>
    <w:rsid w:val="00F11C58"/>
    <w:rsid w:val="00F20729"/>
    <w:rsid w:val="00F258DA"/>
    <w:rsid w:val="00F40569"/>
    <w:rsid w:val="00F513B2"/>
    <w:rsid w:val="00F5220A"/>
    <w:rsid w:val="00F658B0"/>
    <w:rsid w:val="00F740E3"/>
    <w:rsid w:val="00F75D42"/>
    <w:rsid w:val="00F800F0"/>
    <w:rsid w:val="00F80A65"/>
    <w:rsid w:val="00F83160"/>
    <w:rsid w:val="00F87428"/>
    <w:rsid w:val="00F94D34"/>
    <w:rsid w:val="00FB4697"/>
    <w:rsid w:val="00FC1364"/>
    <w:rsid w:val="00FC54DB"/>
    <w:rsid w:val="00FD0A91"/>
    <w:rsid w:val="00FE3DDE"/>
    <w:rsid w:val="00FE3FD1"/>
    <w:rsid w:val="00FE4686"/>
    <w:rsid w:val="00FE7B44"/>
    <w:rsid w:val="00FF268B"/>
    <w:rsid w:val="00FF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</w:rPr>
  </w:style>
  <w:style w:type="paragraph" w:styleId="a5">
    <w:name w:val="Title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928EF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  <w:style w:type="paragraph" w:styleId="af1">
    <w:name w:val="Normal (Web)"/>
    <w:basedOn w:val="a"/>
    <w:uiPriority w:val="99"/>
    <w:rsid w:val="007E15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ocs.cntd.ru/document/499103895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99103895" TargetMode="External"/><Relationship Id="rId17" Type="http://schemas.openxmlformats.org/officeDocument/2006/relationships/hyperlink" Target="https://docs.cntd.ru/document/9017488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3970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499103895" TargetMode="External"/><Relationship Id="rId10" Type="http://schemas.openxmlformats.org/officeDocument/2006/relationships/hyperlink" Target="https://docs.cntd.ru/document/90239702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Relationship Id="rId14" Type="http://schemas.openxmlformats.org/officeDocument/2006/relationships/hyperlink" Target="https://docs.cntd.ru/document/901748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CD74-46CA-46A3-91EF-286A5E7F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6218</Words>
  <Characters>35449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41584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User</cp:lastModifiedBy>
  <cp:revision>7</cp:revision>
  <cp:lastPrinted>2023-07-05T02:10:00Z</cp:lastPrinted>
  <dcterms:created xsi:type="dcterms:W3CDTF">2023-07-04T04:01:00Z</dcterms:created>
  <dcterms:modified xsi:type="dcterms:W3CDTF">2023-08-10T04:25:00Z</dcterms:modified>
</cp:coreProperties>
</file>