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0E" w:rsidRDefault="0020140E" w:rsidP="004C5603">
      <w:pPr>
        <w:pStyle w:val="a3"/>
        <w:jc w:val="center"/>
        <w:rPr>
          <w:rFonts w:ascii="Times New Roman" w:hAnsi="Times New Roman"/>
          <w:b/>
          <w:spacing w:val="20"/>
          <w:sz w:val="28"/>
        </w:rPr>
      </w:pPr>
    </w:p>
    <w:p w:rsidR="0020140E" w:rsidRDefault="0020140E" w:rsidP="004C5603">
      <w:pPr>
        <w:pStyle w:val="a3"/>
        <w:jc w:val="center"/>
        <w:rPr>
          <w:rFonts w:ascii="Times New Roman" w:hAnsi="Times New Roman"/>
          <w:b/>
          <w:spacing w:val="20"/>
          <w:sz w:val="28"/>
        </w:rPr>
      </w:pPr>
    </w:p>
    <w:p w:rsidR="004C5603" w:rsidRDefault="004C5603" w:rsidP="004C5603">
      <w:pPr>
        <w:pStyle w:val="a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АДМИНИСТРАЦИЯ </w:t>
      </w:r>
      <w:r w:rsidR="00A54DE3">
        <w:rPr>
          <w:rFonts w:ascii="Times New Roman" w:hAnsi="Times New Roman"/>
          <w:b/>
          <w:spacing w:val="20"/>
          <w:sz w:val="28"/>
        </w:rPr>
        <w:t>ТРЕТЬЯКОВ</w:t>
      </w:r>
      <w:r>
        <w:rPr>
          <w:rFonts w:ascii="Times New Roman" w:hAnsi="Times New Roman"/>
          <w:b/>
          <w:spacing w:val="20"/>
          <w:sz w:val="28"/>
        </w:rPr>
        <w:t>СКОГО РАЙОНА</w:t>
      </w:r>
    </w:p>
    <w:p w:rsidR="004C5603" w:rsidRDefault="004C5603" w:rsidP="004C5603">
      <w:pPr>
        <w:pStyle w:val="a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АЛТАЙСКОГО КРАЯ</w:t>
      </w:r>
    </w:p>
    <w:p w:rsidR="004C5603" w:rsidRDefault="004C5603" w:rsidP="004C5603">
      <w:pPr>
        <w:jc w:val="center"/>
        <w:rPr>
          <w:b/>
        </w:rPr>
      </w:pPr>
    </w:p>
    <w:p w:rsidR="004C5603" w:rsidRDefault="004C5603" w:rsidP="004C5603">
      <w:pPr>
        <w:jc w:val="center"/>
        <w:rPr>
          <w:b/>
          <w:spacing w:val="84"/>
          <w:sz w:val="36"/>
        </w:rPr>
      </w:pPr>
      <w:r>
        <w:rPr>
          <w:b/>
          <w:spacing w:val="84"/>
          <w:sz w:val="36"/>
        </w:rPr>
        <w:t>ПОСТАНОВЛЕНИЕ</w:t>
      </w:r>
    </w:p>
    <w:p w:rsidR="004C5603" w:rsidRDefault="004C5603" w:rsidP="004C5603"/>
    <w:p w:rsidR="00A54DE3" w:rsidRDefault="00A54DE3" w:rsidP="004C5603">
      <w:pPr>
        <w:jc w:val="both"/>
      </w:pPr>
      <w:r>
        <w:t>_</w:t>
      </w:r>
      <w:r w:rsidR="00CE63B7">
        <w:rPr>
          <w:u w:val="single"/>
        </w:rPr>
        <w:t>26.01.2024</w:t>
      </w:r>
      <w:r w:rsidR="008677B2">
        <w:t>__</w:t>
      </w:r>
      <w:r w:rsidR="004C5603">
        <w:t xml:space="preserve">                                 </w:t>
      </w:r>
      <w:r w:rsidR="0020140E">
        <w:t xml:space="preserve">  </w:t>
      </w:r>
      <w:r w:rsidR="001B2502">
        <w:t xml:space="preserve">                             </w:t>
      </w:r>
      <w:r>
        <w:tab/>
      </w:r>
      <w:r>
        <w:tab/>
      </w:r>
      <w:r>
        <w:tab/>
        <w:t>№ __</w:t>
      </w:r>
      <w:r w:rsidR="00CE63B7">
        <w:rPr>
          <w:u w:val="single"/>
        </w:rPr>
        <w:t>26</w:t>
      </w:r>
      <w:bookmarkStart w:id="0" w:name="_GoBack"/>
      <w:bookmarkEnd w:id="0"/>
      <w:r>
        <w:t>_</w:t>
      </w:r>
      <w:r w:rsidRPr="00A54DE3">
        <w:t xml:space="preserve"> </w:t>
      </w:r>
    </w:p>
    <w:p w:rsidR="004C5603" w:rsidRDefault="00A54DE3" w:rsidP="00E87355">
      <w:pPr>
        <w:ind w:left="2832" w:firstLine="708"/>
        <w:jc w:val="both"/>
        <w:rPr>
          <w:spacing w:val="-6"/>
        </w:rPr>
      </w:pPr>
      <w:r>
        <w:t>с. Староалейское</w:t>
      </w:r>
    </w:p>
    <w:p w:rsidR="004C5603" w:rsidRDefault="004C5603" w:rsidP="004C5603">
      <w:pPr>
        <w:jc w:val="both"/>
      </w:pPr>
    </w:p>
    <w:p w:rsidR="004C5603" w:rsidRDefault="004C5603" w:rsidP="004C5603">
      <w:pPr>
        <w:tabs>
          <w:tab w:val="left" w:pos="7902"/>
        </w:tabs>
      </w:pPr>
    </w:p>
    <w:p w:rsidR="00326507" w:rsidRDefault="008354BC" w:rsidP="00326507">
      <w:pPr>
        <w:tabs>
          <w:tab w:val="left" w:pos="3686"/>
        </w:tabs>
      </w:pPr>
      <w:r>
        <w:t>«</w:t>
      </w:r>
      <w:r w:rsidR="004C5603">
        <w:t>Об итогах подготовки населения</w:t>
      </w:r>
      <w:r w:rsidR="00326507">
        <w:t xml:space="preserve"> </w:t>
      </w:r>
    </w:p>
    <w:p w:rsidR="008354BC" w:rsidRDefault="008354BC" w:rsidP="00326507">
      <w:pPr>
        <w:tabs>
          <w:tab w:val="left" w:pos="3686"/>
        </w:tabs>
      </w:pPr>
      <w:r>
        <w:t>муниципального образования</w:t>
      </w:r>
    </w:p>
    <w:p w:rsidR="008354BC" w:rsidRDefault="00A54DE3" w:rsidP="00326507">
      <w:pPr>
        <w:tabs>
          <w:tab w:val="left" w:pos="3686"/>
        </w:tabs>
      </w:pPr>
      <w:r>
        <w:t>Третьяковск</w:t>
      </w:r>
      <w:r w:rsidR="008354BC">
        <w:t>ий</w:t>
      </w:r>
      <w:r w:rsidR="004C5603">
        <w:t xml:space="preserve"> район</w:t>
      </w:r>
      <w:r w:rsidR="008354BC">
        <w:t xml:space="preserve"> </w:t>
      </w:r>
      <w:r w:rsidR="004C5603">
        <w:t xml:space="preserve">Алтайского края </w:t>
      </w:r>
    </w:p>
    <w:p w:rsidR="004C5603" w:rsidRDefault="004C5603" w:rsidP="00326507">
      <w:pPr>
        <w:tabs>
          <w:tab w:val="left" w:pos="3686"/>
        </w:tabs>
      </w:pPr>
      <w:r>
        <w:t xml:space="preserve">в области гражданской обороны и </w:t>
      </w:r>
    </w:p>
    <w:p w:rsidR="008354BC" w:rsidRDefault="004C5603" w:rsidP="00326507">
      <w:pPr>
        <w:tabs>
          <w:tab w:val="left" w:pos="3686"/>
        </w:tabs>
      </w:pPr>
      <w:r>
        <w:t xml:space="preserve">защиты от чрезвычайных ситуаций  </w:t>
      </w:r>
    </w:p>
    <w:p w:rsidR="004C5603" w:rsidRDefault="004C5603" w:rsidP="00326507">
      <w:pPr>
        <w:tabs>
          <w:tab w:val="left" w:pos="3686"/>
        </w:tabs>
      </w:pPr>
      <w:r>
        <w:t>в 202</w:t>
      </w:r>
      <w:r w:rsidR="00326507">
        <w:t>3</w:t>
      </w:r>
      <w:r>
        <w:t xml:space="preserve"> году и задачах на 202</w:t>
      </w:r>
      <w:r w:rsidR="00326507">
        <w:t>4</w:t>
      </w:r>
      <w:r>
        <w:t xml:space="preserve"> учебный год</w:t>
      </w:r>
      <w:r w:rsidR="008354BC">
        <w:t>»</w:t>
      </w:r>
    </w:p>
    <w:p w:rsidR="004C5603" w:rsidRDefault="004C5603" w:rsidP="004C5603"/>
    <w:p w:rsidR="00702C27" w:rsidRDefault="004C5603" w:rsidP="004C5603">
      <w:pPr>
        <w:ind w:firstLine="708"/>
        <w:jc w:val="both"/>
        <w:rPr>
          <w:sz w:val="28"/>
          <w:szCs w:val="28"/>
        </w:rPr>
      </w:pPr>
      <w:r w:rsidRPr="00745F5C">
        <w:rPr>
          <w:sz w:val="28"/>
          <w:szCs w:val="28"/>
        </w:rPr>
        <w:t xml:space="preserve">В целях улучшения качества подготовки должностных лиц, руководителей нештатных формирований гражданской обороны, а также обучения других групп населения </w:t>
      </w:r>
      <w:r w:rsidR="00EA34B3">
        <w:rPr>
          <w:sz w:val="28"/>
          <w:szCs w:val="28"/>
        </w:rPr>
        <w:t>Третьяков</w:t>
      </w:r>
      <w:r w:rsidRPr="00745F5C">
        <w:rPr>
          <w:sz w:val="28"/>
          <w:szCs w:val="28"/>
        </w:rPr>
        <w:t>ского района в области гражданской обороны и защиты от чрезвычайных ситуаций, в соответствии с Федеральными законами от 06.10.2003 №</w:t>
      </w:r>
      <w:r w:rsidR="005B557A">
        <w:rPr>
          <w:sz w:val="28"/>
          <w:szCs w:val="28"/>
        </w:rPr>
        <w:t xml:space="preserve"> </w:t>
      </w:r>
      <w:r w:rsidRPr="00745F5C">
        <w:rPr>
          <w:sz w:val="28"/>
          <w:szCs w:val="28"/>
        </w:rPr>
        <w:t>131-Ф3 «Об об</w:t>
      </w:r>
      <w:r w:rsidRPr="00745F5C">
        <w:rPr>
          <w:rStyle w:val="1"/>
          <w:szCs w:val="28"/>
        </w:rPr>
        <w:t>щи</w:t>
      </w:r>
      <w:r w:rsidRPr="00745F5C">
        <w:rPr>
          <w:sz w:val="28"/>
          <w:szCs w:val="28"/>
        </w:rPr>
        <w:t>х принципах организации местного самоуправления в Российской Федерации», от 21.12.94 №</w:t>
      </w:r>
      <w:r w:rsidR="000E27F9">
        <w:rPr>
          <w:sz w:val="28"/>
          <w:szCs w:val="28"/>
        </w:rPr>
        <w:t xml:space="preserve"> </w:t>
      </w:r>
      <w:r w:rsidRPr="00745F5C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12.02.1998 №</w:t>
      </w:r>
      <w:r w:rsidR="005B557A">
        <w:rPr>
          <w:sz w:val="28"/>
          <w:szCs w:val="28"/>
        </w:rPr>
        <w:t xml:space="preserve"> </w:t>
      </w:r>
      <w:r w:rsidRPr="00745F5C">
        <w:rPr>
          <w:sz w:val="28"/>
          <w:szCs w:val="28"/>
        </w:rPr>
        <w:t>28-ФЗ «О гражданской обороне», постановлениями Правительства Российской Федерации от 02.11.2000 года №</w:t>
      </w:r>
      <w:r w:rsidR="000E27F9">
        <w:rPr>
          <w:sz w:val="28"/>
          <w:szCs w:val="28"/>
        </w:rPr>
        <w:t xml:space="preserve"> </w:t>
      </w:r>
      <w:r w:rsidRPr="00745F5C">
        <w:rPr>
          <w:sz w:val="28"/>
          <w:szCs w:val="28"/>
        </w:rPr>
        <w:t>841 «Об утверждении Положения об организации обучения населения в области гражданской обороны», от 18.09.2020 года №</w:t>
      </w:r>
      <w:r w:rsidR="00E103D4">
        <w:rPr>
          <w:sz w:val="28"/>
          <w:szCs w:val="28"/>
        </w:rPr>
        <w:t xml:space="preserve"> </w:t>
      </w:r>
      <w:r w:rsidRPr="00745F5C">
        <w:rPr>
          <w:sz w:val="28"/>
          <w:szCs w:val="28"/>
        </w:rPr>
        <w:t xml:space="preserve"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распоряжения Правительства Алтайского края от 03.12.2019 № 424-р (в ред. распоряжения Правительства Алтайского края от 20.02.2021 № 55) </w:t>
      </w:r>
    </w:p>
    <w:p w:rsidR="004C5603" w:rsidRPr="00745F5C" w:rsidRDefault="004C5603" w:rsidP="004C5603">
      <w:pPr>
        <w:ind w:firstLine="708"/>
        <w:jc w:val="both"/>
        <w:rPr>
          <w:sz w:val="28"/>
          <w:szCs w:val="28"/>
        </w:rPr>
      </w:pPr>
      <w:r w:rsidRPr="00745F5C">
        <w:rPr>
          <w:sz w:val="28"/>
          <w:szCs w:val="28"/>
        </w:rPr>
        <w:t>ПОСТАНОВЛЯЮ:</w:t>
      </w:r>
    </w:p>
    <w:p w:rsidR="004C5603" w:rsidRPr="00745F5C" w:rsidRDefault="004C5603" w:rsidP="004C5603">
      <w:pPr>
        <w:widowControl w:val="0"/>
        <w:numPr>
          <w:ilvl w:val="0"/>
          <w:numId w:val="1"/>
        </w:num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45F5C">
        <w:rPr>
          <w:sz w:val="28"/>
          <w:szCs w:val="28"/>
        </w:rPr>
        <w:t xml:space="preserve">Утвердить </w:t>
      </w:r>
      <w:r w:rsidR="00050C31">
        <w:rPr>
          <w:sz w:val="28"/>
          <w:szCs w:val="28"/>
        </w:rPr>
        <w:t>и</w:t>
      </w:r>
      <w:r w:rsidRPr="00745F5C">
        <w:rPr>
          <w:sz w:val="28"/>
          <w:szCs w:val="28"/>
        </w:rPr>
        <w:t xml:space="preserve">тоги подготовки населения, руководителей, должностных лиц и специалистов гражданской обороны и уполномоченных работников объектовых звеньев муниципального звена </w:t>
      </w:r>
      <w:r w:rsidR="00EA34B3">
        <w:rPr>
          <w:sz w:val="28"/>
          <w:szCs w:val="28"/>
        </w:rPr>
        <w:t>Третьяков</w:t>
      </w:r>
      <w:r w:rsidR="00EA34B3" w:rsidRPr="00745F5C">
        <w:rPr>
          <w:sz w:val="28"/>
          <w:szCs w:val="28"/>
        </w:rPr>
        <w:t>ского</w:t>
      </w:r>
      <w:r w:rsidRPr="00745F5C">
        <w:rPr>
          <w:sz w:val="28"/>
          <w:szCs w:val="28"/>
        </w:rPr>
        <w:t xml:space="preserve"> района единой государственной системы предупреждения и ликвидации чрезвычайны</w:t>
      </w:r>
      <w:r w:rsidR="00D31102">
        <w:rPr>
          <w:sz w:val="28"/>
          <w:szCs w:val="28"/>
        </w:rPr>
        <w:t>х ситуаций (далее - РСЧС) в 202</w:t>
      </w:r>
      <w:r w:rsidR="00326507">
        <w:rPr>
          <w:sz w:val="28"/>
          <w:szCs w:val="28"/>
        </w:rPr>
        <w:t>3</w:t>
      </w:r>
      <w:r w:rsidRPr="00745F5C">
        <w:rPr>
          <w:sz w:val="28"/>
          <w:szCs w:val="28"/>
        </w:rPr>
        <w:t xml:space="preserve"> </w:t>
      </w:r>
      <w:r w:rsidR="00D31102">
        <w:rPr>
          <w:sz w:val="28"/>
          <w:szCs w:val="28"/>
        </w:rPr>
        <w:t>году и определение задач на 202</w:t>
      </w:r>
      <w:r w:rsidR="00326507">
        <w:rPr>
          <w:sz w:val="28"/>
          <w:szCs w:val="28"/>
        </w:rPr>
        <w:t>4</w:t>
      </w:r>
      <w:r w:rsidRPr="00745F5C">
        <w:rPr>
          <w:sz w:val="28"/>
          <w:szCs w:val="28"/>
        </w:rPr>
        <w:t xml:space="preserve"> </w:t>
      </w:r>
      <w:r w:rsidR="00D31102">
        <w:rPr>
          <w:sz w:val="28"/>
          <w:szCs w:val="28"/>
        </w:rPr>
        <w:t>год (приложение № 1</w:t>
      </w:r>
      <w:r w:rsidRPr="00745F5C">
        <w:rPr>
          <w:sz w:val="28"/>
          <w:szCs w:val="28"/>
        </w:rPr>
        <w:t>).</w:t>
      </w:r>
    </w:p>
    <w:p w:rsidR="004C5603" w:rsidRPr="00745F5C" w:rsidRDefault="004C5603" w:rsidP="004C5603">
      <w:pPr>
        <w:widowControl w:val="0"/>
        <w:numPr>
          <w:ilvl w:val="0"/>
          <w:numId w:val="1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45F5C">
        <w:rPr>
          <w:sz w:val="28"/>
          <w:szCs w:val="28"/>
        </w:rPr>
        <w:t xml:space="preserve">Рекомендовать руководителям учреждений, предприятий и организаций, осуществляющим свою деятельность на территории </w:t>
      </w:r>
      <w:r w:rsidR="00EA34B3">
        <w:rPr>
          <w:sz w:val="28"/>
          <w:szCs w:val="28"/>
        </w:rPr>
        <w:t>Третьяков</w:t>
      </w:r>
      <w:r w:rsidR="00EA34B3" w:rsidRPr="00745F5C">
        <w:rPr>
          <w:sz w:val="28"/>
          <w:szCs w:val="28"/>
        </w:rPr>
        <w:t>ского</w:t>
      </w:r>
      <w:r w:rsidRPr="00745F5C">
        <w:rPr>
          <w:color w:val="000000"/>
          <w:sz w:val="28"/>
          <w:szCs w:val="28"/>
        </w:rPr>
        <w:t xml:space="preserve"> района независимо от их организационно-правовых форм и форм собственности (далее - организации):</w:t>
      </w:r>
    </w:p>
    <w:p w:rsidR="004C5603" w:rsidRPr="00745F5C" w:rsidRDefault="004C5603" w:rsidP="004C5603">
      <w:pPr>
        <w:widowControl w:val="0"/>
        <w:tabs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745F5C">
        <w:rPr>
          <w:color w:val="000000"/>
          <w:spacing w:val="2"/>
          <w:sz w:val="28"/>
          <w:szCs w:val="28"/>
        </w:rPr>
        <w:t>- проанализировать состояние работы по проведению подготовки работников в области гражданской обороны и защиты</w:t>
      </w:r>
      <w:r w:rsidR="00D31102">
        <w:rPr>
          <w:color w:val="000000"/>
          <w:spacing w:val="2"/>
          <w:sz w:val="28"/>
          <w:szCs w:val="28"/>
        </w:rPr>
        <w:t xml:space="preserve"> от чрезвычайных ситуаций в 202</w:t>
      </w:r>
      <w:r w:rsidR="00326507">
        <w:rPr>
          <w:color w:val="000000"/>
          <w:spacing w:val="2"/>
          <w:sz w:val="28"/>
          <w:szCs w:val="28"/>
        </w:rPr>
        <w:t>3</w:t>
      </w:r>
      <w:r w:rsidRPr="00745F5C">
        <w:rPr>
          <w:color w:val="000000"/>
          <w:spacing w:val="2"/>
          <w:sz w:val="28"/>
          <w:szCs w:val="28"/>
        </w:rPr>
        <w:t xml:space="preserve"> </w:t>
      </w:r>
      <w:r w:rsidR="00D31102">
        <w:rPr>
          <w:color w:val="000000"/>
          <w:spacing w:val="2"/>
          <w:sz w:val="28"/>
          <w:szCs w:val="28"/>
        </w:rPr>
        <w:t>году и определить задачи на 202</w:t>
      </w:r>
      <w:r w:rsidR="00326507">
        <w:rPr>
          <w:color w:val="000000"/>
          <w:spacing w:val="2"/>
          <w:sz w:val="28"/>
          <w:szCs w:val="28"/>
        </w:rPr>
        <w:t>4</w:t>
      </w:r>
      <w:r w:rsidRPr="00745F5C">
        <w:rPr>
          <w:color w:val="000000"/>
          <w:spacing w:val="2"/>
          <w:sz w:val="28"/>
          <w:szCs w:val="28"/>
        </w:rPr>
        <w:t xml:space="preserve"> год;</w:t>
      </w:r>
    </w:p>
    <w:p w:rsidR="004C5603" w:rsidRPr="00745F5C" w:rsidRDefault="00D31102" w:rsidP="004C5603">
      <w:pPr>
        <w:widowControl w:val="0"/>
        <w:tabs>
          <w:tab w:val="left" w:pos="142"/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организовать в 202</w:t>
      </w:r>
      <w:r w:rsidR="00326507">
        <w:rPr>
          <w:color w:val="000000"/>
          <w:spacing w:val="2"/>
          <w:sz w:val="28"/>
          <w:szCs w:val="28"/>
        </w:rPr>
        <w:t>4</w:t>
      </w:r>
      <w:r w:rsidR="004C5603" w:rsidRPr="00745F5C">
        <w:rPr>
          <w:color w:val="000000"/>
          <w:spacing w:val="2"/>
          <w:sz w:val="28"/>
          <w:szCs w:val="28"/>
        </w:rPr>
        <w:t xml:space="preserve"> году подготовку работников в области гражданской обороны и защиты от чрезвычайных ситуаций, в том числе путем проведения учений и тренировок. План мероприятий по обучению работников и план-график проведения тренировок согласовать с отделом по делам ГО</w:t>
      </w:r>
      <w:r w:rsidR="008677B2">
        <w:rPr>
          <w:color w:val="000000"/>
          <w:spacing w:val="2"/>
          <w:sz w:val="28"/>
          <w:szCs w:val="28"/>
        </w:rPr>
        <w:t xml:space="preserve"> и </w:t>
      </w:r>
      <w:r w:rsidR="004C5603" w:rsidRPr="00745F5C">
        <w:rPr>
          <w:color w:val="000000"/>
          <w:spacing w:val="2"/>
          <w:sz w:val="28"/>
          <w:szCs w:val="28"/>
        </w:rPr>
        <w:t>ЧС</w:t>
      </w:r>
      <w:r w:rsidR="008354BC">
        <w:rPr>
          <w:color w:val="000000"/>
          <w:spacing w:val="2"/>
          <w:sz w:val="28"/>
          <w:szCs w:val="28"/>
        </w:rPr>
        <w:t xml:space="preserve"> </w:t>
      </w:r>
      <w:r w:rsidR="008677B2">
        <w:rPr>
          <w:color w:val="000000"/>
          <w:spacing w:val="2"/>
          <w:sz w:val="28"/>
          <w:szCs w:val="28"/>
        </w:rPr>
        <w:t>а</w:t>
      </w:r>
      <w:r w:rsidR="004C5603" w:rsidRPr="00745F5C">
        <w:rPr>
          <w:color w:val="000000"/>
          <w:spacing w:val="2"/>
          <w:sz w:val="28"/>
          <w:szCs w:val="28"/>
        </w:rPr>
        <w:t>дми</w:t>
      </w:r>
      <w:r w:rsidR="004C5603" w:rsidRPr="00745F5C">
        <w:rPr>
          <w:color w:val="000000"/>
          <w:spacing w:val="2"/>
          <w:sz w:val="28"/>
          <w:szCs w:val="28"/>
        </w:rPr>
        <w:lastRenderedPageBreak/>
        <w:t>нистрации района.</w:t>
      </w:r>
    </w:p>
    <w:p w:rsidR="004C5603" w:rsidRPr="00745F5C" w:rsidRDefault="004C5603" w:rsidP="004C5603">
      <w:pPr>
        <w:widowControl w:val="0"/>
        <w:numPr>
          <w:ilvl w:val="0"/>
          <w:numId w:val="1"/>
        </w:numPr>
        <w:tabs>
          <w:tab w:val="left" w:pos="284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745F5C">
        <w:rPr>
          <w:color w:val="000000"/>
          <w:spacing w:val="2"/>
          <w:sz w:val="28"/>
          <w:szCs w:val="28"/>
        </w:rPr>
        <w:t>Рекомендов</w:t>
      </w:r>
      <w:r w:rsidR="00D31102">
        <w:rPr>
          <w:color w:val="000000"/>
          <w:spacing w:val="2"/>
          <w:sz w:val="28"/>
          <w:szCs w:val="28"/>
        </w:rPr>
        <w:t>ать главам администраций</w:t>
      </w:r>
      <w:r w:rsidRPr="00745F5C">
        <w:rPr>
          <w:color w:val="000000"/>
          <w:spacing w:val="2"/>
          <w:sz w:val="28"/>
          <w:szCs w:val="28"/>
        </w:rPr>
        <w:t xml:space="preserve"> сельсоветов </w:t>
      </w:r>
      <w:r w:rsidR="00EA34B3">
        <w:rPr>
          <w:sz w:val="28"/>
          <w:szCs w:val="28"/>
        </w:rPr>
        <w:t>Третьяков</w:t>
      </w:r>
      <w:r w:rsidR="00EA34B3" w:rsidRPr="00745F5C">
        <w:rPr>
          <w:sz w:val="28"/>
          <w:szCs w:val="28"/>
        </w:rPr>
        <w:t>ского</w:t>
      </w:r>
      <w:r w:rsidRPr="00745F5C">
        <w:rPr>
          <w:color w:val="000000"/>
          <w:spacing w:val="2"/>
          <w:sz w:val="28"/>
          <w:szCs w:val="28"/>
        </w:rPr>
        <w:t xml:space="preserve"> района:</w:t>
      </w:r>
    </w:p>
    <w:p w:rsidR="0020140E" w:rsidRPr="0020140E" w:rsidRDefault="004C5603" w:rsidP="00463A9F">
      <w:pPr>
        <w:widowControl w:val="0"/>
        <w:tabs>
          <w:tab w:val="left" w:pos="567"/>
        </w:tabs>
        <w:ind w:firstLine="709"/>
        <w:jc w:val="both"/>
        <w:rPr>
          <w:color w:val="000000"/>
          <w:spacing w:val="2"/>
          <w:sz w:val="16"/>
          <w:szCs w:val="16"/>
        </w:rPr>
      </w:pPr>
      <w:r w:rsidRPr="00745F5C">
        <w:rPr>
          <w:color w:val="000000"/>
          <w:spacing w:val="2"/>
          <w:sz w:val="28"/>
          <w:szCs w:val="28"/>
        </w:rPr>
        <w:t xml:space="preserve">- совместно с учреждениями образования проанализировать возможность </w:t>
      </w:r>
    </w:p>
    <w:p w:rsidR="004C5603" w:rsidRPr="00745F5C" w:rsidRDefault="004C5603" w:rsidP="004C5603">
      <w:pPr>
        <w:widowControl w:val="0"/>
        <w:tabs>
          <w:tab w:val="left" w:pos="567"/>
        </w:tabs>
        <w:jc w:val="both"/>
        <w:rPr>
          <w:color w:val="000000"/>
          <w:spacing w:val="2"/>
          <w:sz w:val="28"/>
          <w:szCs w:val="28"/>
        </w:rPr>
      </w:pPr>
      <w:r w:rsidRPr="00745F5C">
        <w:rPr>
          <w:color w:val="000000"/>
          <w:spacing w:val="2"/>
          <w:sz w:val="28"/>
          <w:szCs w:val="28"/>
        </w:rPr>
        <w:t>создания учебно-консультационных пунктов по гражданской обороне и чрезвычайным ситуациям - специально оборудованных помещений для проведения мероприятий по подготовке неработающего населения по вопросам действий при угрозе и возникновении ЧС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ситуаций;</w:t>
      </w:r>
    </w:p>
    <w:p w:rsidR="004C5603" w:rsidRPr="00745F5C" w:rsidRDefault="004C5603" w:rsidP="004C5603">
      <w:pPr>
        <w:widowControl w:val="0"/>
        <w:tabs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745F5C">
        <w:rPr>
          <w:color w:val="000000"/>
          <w:spacing w:val="2"/>
          <w:sz w:val="28"/>
          <w:szCs w:val="28"/>
        </w:rPr>
        <w:t>- в целях обучения населения поселений оборудовать в служебных помещениях или на информационных стендах Уголки по гражданской обороне и чрезвычайным ситуациям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ЧС, а также о порядке правильных действий населения по сигналу гражданской обороны «Внимание всем!».</w:t>
      </w:r>
    </w:p>
    <w:p w:rsidR="004C5603" w:rsidRPr="00745F5C" w:rsidRDefault="00326507" w:rsidP="004C5603">
      <w:pPr>
        <w:widowControl w:val="0"/>
        <w:numPr>
          <w:ilvl w:val="0"/>
          <w:numId w:val="1"/>
        </w:numPr>
        <w:tabs>
          <w:tab w:val="left" w:pos="284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</w:t>
      </w:r>
      <w:r w:rsidR="00E81A26">
        <w:rPr>
          <w:color w:val="000000"/>
          <w:spacing w:val="2"/>
          <w:sz w:val="28"/>
          <w:szCs w:val="28"/>
        </w:rPr>
        <w:t>ачальник</w:t>
      </w:r>
      <w:r>
        <w:rPr>
          <w:color w:val="000000"/>
          <w:spacing w:val="2"/>
          <w:sz w:val="28"/>
          <w:szCs w:val="28"/>
        </w:rPr>
        <w:t>у</w:t>
      </w:r>
      <w:r w:rsidR="00E81A26">
        <w:rPr>
          <w:color w:val="000000"/>
          <w:spacing w:val="2"/>
          <w:sz w:val="28"/>
          <w:szCs w:val="28"/>
        </w:rPr>
        <w:t xml:space="preserve"> </w:t>
      </w:r>
      <w:r w:rsidR="004C5603" w:rsidRPr="00745F5C">
        <w:rPr>
          <w:color w:val="000000"/>
          <w:spacing w:val="2"/>
          <w:sz w:val="28"/>
          <w:szCs w:val="28"/>
        </w:rPr>
        <w:t>отдел</w:t>
      </w:r>
      <w:r w:rsidR="00E81A26">
        <w:rPr>
          <w:color w:val="000000"/>
          <w:spacing w:val="2"/>
          <w:sz w:val="28"/>
          <w:szCs w:val="28"/>
        </w:rPr>
        <w:t>а</w:t>
      </w:r>
      <w:r w:rsidR="004C5603" w:rsidRPr="00745F5C">
        <w:rPr>
          <w:color w:val="000000"/>
          <w:spacing w:val="2"/>
          <w:sz w:val="28"/>
          <w:szCs w:val="28"/>
        </w:rPr>
        <w:t xml:space="preserve"> по делам ГО</w:t>
      </w:r>
      <w:r>
        <w:rPr>
          <w:color w:val="000000"/>
          <w:spacing w:val="2"/>
          <w:sz w:val="28"/>
          <w:szCs w:val="28"/>
        </w:rPr>
        <w:t xml:space="preserve"> и </w:t>
      </w:r>
      <w:r w:rsidR="004C5603" w:rsidRPr="00745F5C">
        <w:rPr>
          <w:color w:val="000000"/>
          <w:spacing w:val="2"/>
          <w:sz w:val="28"/>
          <w:szCs w:val="28"/>
        </w:rPr>
        <w:t>ЧС</w:t>
      </w:r>
      <w:r w:rsidR="00E81A26">
        <w:rPr>
          <w:color w:val="000000"/>
          <w:spacing w:val="2"/>
          <w:sz w:val="28"/>
          <w:szCs w:val="28"/>
        </w:rPr>
        <w:t xml:space="preserve"> </w:t>
      </w:r>
      <w:r w:rsidR="008677B2">
        <w:rPr>
          <w:color w:val="000000"/>
          <w:spacing w:val="2"/>
          <w:sz w:val="28"/>
          <w:szCs w:val="28"/>
        </w:rPr>
        <w:t>а</w:t>
      </w:r>
      <w:r w:rsidR="004C5603" w:rsidRPr="00745F5C">
        <w:rPr>
          <w:color w:val="000000"/>
          <w:spacing w:val="2"/>
          <w:sz w:val="28"/>
          <w:szCs w:val="28"/>
        </w:rPr>
        <w:t>дминистрации района (</w:t>
      </w:r>
      <w:r w:rsidR="00E81A26">
        <w:rPr>
          <w:color w:val="000000"/>
          <w:spacing w:val="2"/>
          <w:sz w:val="28"/>
          <w:szCs w:val="28"/>
        </w:rPr>
        <w:t xml:space="preserve">Островский </w:t>
      </w:r>
      <w:r w:rsidR="004C5603" w:rsidRPr="00745F5C">
        <w:rPr>
          <w:color w:val="000000"/>
          <w:spacing w:val="2"/>
          <w:sz w:val="28"/>
          <w:szCs w:val="28"/>
        </w:rPr>
        <w:t>С.</w:t>
      </w:r>
      <w:r w:rsidR="00E81A26">
        <w:rPr>
          <w:color w:val="000000"/>
          <w:spacing w:val="2"/>
          <w:sz w:val="28"/>
          <w:szCs w:val="28"/>
        </w:rPr>
        <w:t>В</w:t>
      </w:r>
      <w:r w:rsidR="004C5603" w:rsidRPr="00745F5C">
        <w:rPr>
          <w:color w:val="000000"/>
          <w:spacing w:val="2"/>
          <w:sz w:val="28"/>
          <w:szCs w:val="28"/>
        </w:rPr>
        <w:t>.):</w:t>
      </w:r>
    </w:p>
    <w:p w:rsidR="004C5603" w:rsidRPr="00745F5C" w:rsidRDefault="004C5603" w:rsidP="004C5603">
      <w:pPr>
        <w:widowControl w:val="0"/>
        <w:tabs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745F5C">
        <w:rPr>
          <w:color w:val="000000"/>
          <w:spacing w:val="2"/>
          <w:sz w:val="28"/>
          <w:szCs w:val="28"/>
        </w:rPr>
        <w:t>- обеспечить методическое руководство, координацию и контроль за обучением населения в области гражданской обороны, защиты населения и территорий от чрезвычайных ситуаций;</w:t>
      </w:r>
    </w:p>
    <w:p w:rsidR="004C5603" w:rsidRPr="00745F5C" w:rsidRDefault="004C5603" w:rsidP="004C5603">
      <w:pPr>
        <w:widowControl w:val="0"/>
        <w:tabs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745F5C">
        <w:rPr>
          <w:color w:val="000000"/>
          <w:spacing w:val="2"/>
          <w:sz w:val="28"/>
          <w:szCs w:val="28"/>
        </w:rPr>
        <w:t xml:space="preserve">- в целях повышения уровня знаний населения в области гражданской обороны и защиты от чрезвычайных ситуаций, </w:t>
      </w:r>
      <w:r w:rsidR="00D31102">
        <w:rPr>
          <w:color w:val="000000"/>
          <w:spacing w:val="2"/>
          <w:sz w:val="28"/>
          <w:szCs w:val="28"/>
        </w:rPr>
        <w:t>организовать</w:t>
      </w:r>
      <w:r w:rsidRPr="00745F5C">
        <w:rPr>
          <w:color w:val="000000"/>
          <w:spacing w:val="2"/>
          <w:sz w:val="28"/>
          <w:szCs w:val="28"/>
        </w:rPr>
        <w:t xml:space="preserve"> систематическое распространение информационно - справочных печатных пособий, в том числе через районную газету «</w:t>
      </w:r>
      <w:r w:rsidR="00E81A26">
        <w:rPr>
          <w:color w:val="000000"/>
          <w:spacing w:val="2"/>
          <w:sz w:val="28"/>
          <w:szCs w:val="28"/>
        </w:rPr>
        <w:t>Третьяковский вестник</w:t>
      </w:r>
      <w:r w:rsidRPr="00745F5C">
        <w:rPr>
          <w:color w:val="000000"/>
          <w:spacing w:val="2"/>
          <w:sz w:val="28"/>
          <w:szCs w:val="28"/>
        </w:rPr>
        <w:t>».</w:t>
      </w:r>
    </w:p>
    <w:p w:rsidR="00D31102" w:rsidRPr="00D31102" w:rsidRDefault="004C5603" w:rsidP="00D31102">
      <w:pPr>
        <w:ind w:firstLine="709"/>
        <w:jc w:val="both"/>
        <w:rPr>
          <w:sz w:val="28"/>
          <w:szCs w:val="28"/>
        </w:rPr>
      </w:pPr>
      <w:r w:rsidRPr="00745F5C">
        <w:rPr>
          <w:color w:val="000000"/>
          <w:spacing w:val="2"/>
          <w:sz w:val="28"/>
          <w:szCs w:val="28"/>
        </w:rPr>
        <w:t>5.</w:t>
      </w:r>
      <w:r w:rsidR="00D31102">
        <w:rPr>
          <w:color w:val="000000"/>
          <w:spacing w:val="2"/>
          <w:sz w:val="28"/>
          <w:szCs w:val="28"/>
        </w:rPr>
        <w:t xml:space="preserve"> </w:t>
      </w:r>
      <w:r w:rsidR="009B5DF0">
        <w:rPr>
          <w:sz w:val="28"/>
          <w:szCs w:val="28"/>
        </w:rPr>
        <w:t>Разместить настоящее постановление на офиц</w:t>
      </w:r>
      <w:r w:rsidR="008677B2">
        <w:rPr>
          <w:sz w:val="28"/>
          <w:szCs w:val="28"/>
        </w:rPr>
        <w:t>иальном сайте а</w:t>
      </w:r>
      <w:r w:rsidR="009B5DF0">
        <w:rPr>
          <w:sz w:val="28"/>
          <w:szCs w:val="28"/>
        </w:rPr>
        <w:t>дминистрации Третьяков</w:t>
      </w:r>
      <w:r w:rsidR="009B5DF0" w:rsidRPr="00745F5C">
        <w:rPr>
          <w:sz w:val="28"/>
          <w:szCs w:val="28"/>
        </w:rPr>
        <w:t>ского</w:t>
      </w:r>
      <w:r w:rsidR="009B5DF0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B5DF0" w:rsidRPr="00745F5C" w:rsidRDefault="00D31102" w:rsidP="009B5DF0">
      <w:pPr>
        <w:widowControl w:val="0"/>
        <w:tabs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</w:t>
      </w:r>
      <w:r w:rsidR="004C5603" w:rsidRPr="00745F5C">
        <w:rPr>
          <w:color w:val="000000"/>
          <w:spacing w:val="2"/>
          <w:sz w:val="28"/>
          <w:szCs w:val="28"/>
        </w:rPr>
        <w:t xml:space="preserve"> </w:t>
      </w:r>
      <w:r w:rsidR="009B5DF0" w:rsidRPr="00745F5C">
        <w:rPr>
          <w:color w:val="000000"/>
          <w:spacing w:val="2"/>
          <w:sz w:val="28"/>
          <w:szCs w:val="28"/>
        </w:rPr>
        <w:t xml:space="preserve">Контроль </w:t>
      </w:r>
      <w:r w:rsidR="009B5DF0">
        <w:rPr>
          <w:color w:val="000000"/>
          <w:spacing w:val="2"/>
          <w:sz w:val="28"/>
          <w:szCs w:val="28"/>
        </w:rPr>
        <w:t>за исполнением</w:t>
      </w:r>
      <w:r w:rsidR="009B5DF0" w:rsidRPr="00745F5C">
        <w:rPr>
          <w:color w:val="000000"/>
          <w:spacing w:val="2"/>
          <w:sz w:val="28"/>
          <w:szCs w:val="28"/>
        </w:rPr>
        <w:t xml:space="preserve"> настоящего постановления возложить на заместителя главы Администрации района </w:t>
      </w:r>
      <w:r w:rsidR="009B5DF0">
        <w:rPr>
          <w:color w:val="000000"/>
          <w:spacing w:val="2"/>
          <w:sz w:val="28"/>
          <w:szCs w:val="28"/>
        </w:rPr>
        <w:t>Жданова А.В.</w:t>
      </w:r>
    </w:p>
    <w:p w:rsidR="009B5DF0" w:rsidRPr="00745F5C" w:rsidRDefault="009B5DF0" w:rsidP="009B5DF0">
      <w:pPr>
        <w:widowControl w:val="0"/>
        <w:tabs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</w:p>
    <w:p w:rsidR="00D31102" w:rsidRDefault="00D31102" w:rsidP="004C5603">
      <w:pPr>
        <w:widowControl w:val="0"/>
        <w:tabs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</w:p>
    <w:p w:rsidR="004C5603" w:rsidRPr="00745F5C" w:rsidRDefault="004C5603" w:rsidP="004C5603">
      <w:pPr>
        <w:rPr>
          <w:sz w:val="28"/>
          <w:szCs w:val="28"/>
        </w:rPr>
      </w:pPr>
    </w:p>
    <w:p w:rsidR="004C5603" w:rsidRPr="00745F5C" w:rsidRDefault="004C5603" w:rsidP="004C5603">
      <w:pPr>
        <w:rPr>
          <w:sz w:val="28"/>
          <w:szCs w:val="28"/>
        </w:rPr>
      </w:pPr>
      <w:r w:rsidRPr="00745F5C">
        <w:rPr>
          <w:sz w:val="28"/>
          <w:szCs w:val="28"/>
        </w:rPr>
        <w:t xml:space="preserve">Глава района                      </w:t>
      </w:r>
      <w:r>
        <w:rPr>
          <w:sz w:val="28"/>
          <w:szCs w:val="28"/>
        </w:rPr>
        <w:t xml:space="preserve">         </w:t>
      </w:r>
      <w:r w:rsidRPr="00745F5C">
        <w:rPr>
          <w:sz w:val="28"/>
          <w:szCs w:val="28"/>
        </w:rPr>
        <w:t xml:space="preserve">                                    </w:t>
      </w:r>
      <w:r w:rsidR="00E81A26">
        <w:rPr>
          <w:sz w:val="28"/>
          <w:szCs w:val="28"/>
        </w:rPr>
        <w:t xml:space="preserve">                              Е</w:t>
      </w:r>
      <w:r w:rsidRPr="00745F5C">
        <w:rPr>
          <w:sz w:val="28"/>
          <w:szCs w:val="28"/>
        </w:rPr>
        <w:t>.</w:t>
      </w:r>
      <w:r w:rsidR="00E81A26">
        <w:rPr>
          <w:sz w:val="28"/>
          <w:szCs w:val="28"/>
        </w:rPr>
        <w:t>Э</w:t>
      </w:r>
      <w:r w:rsidRPr="00745F5C">
        <w:rPr>
          <w:sz w:val="28"/>
          <w:szCs w:val="28"/>
        </w:rPr>
        <w:t xml:space="preserve">. </w:t>
      </w:r>
      <w:r w:rsidR="00E81A26">
        <w:rPr>
          <w:sz w:val="28"/>
          <w:szCs w:val="28"/>
        </w:rPr>
        <w:t>Герман</w:t>
      </w:r>
    </w:p>
    <w:p w:rsidR="004C5603" w:rsidRDefault="004C5603" w:rsidP="004C5603">
      <w:pPr>
        <w:rPr>
          <w:rFonts w:ascii="Calibri" w:hAnsi="Calibri"/>
        </w:rPr>
      </w:pPr>
    </w:p>
    <w:p w:rsidR="004C5603" w:rsidRPr="00025FCB" w:rsidRDefault="004C5603" w:rsidP="004C5603">
      <w:pPr>
        <w:rPr>
          <w:rFonts w:ascii="Calibri" w:hAnsi="Calibri"/>
        </w:rPr>
      </w:pPr>
    </w:p>
    <w:p w:rsidR="004C5603" w:rsidRPr="00025FCB" w:rsidRDefault="004C5603" w:rsidP="004C5603">
      <w:pPr>
        <w:rPr>
          <w:rFonts w:ascii="Calibri" w:hAnsi="Calibri"/>
        </w:rPr>
      </w:pPr>
    </w:p>
    <w:p w:rsidR="004C5603" w:rsidRPr="00025FCB" w:rsidRDefault="004C5603" w:rsidP="004C5603">
      <w:pPr>
        <w:rPr>
          <w:rFonts w:ascii="Calibri" w:hAnsi="Calibri"/>
        </w:rPr>
      </w:pPr>
    </w:p>
    <w:p w:rsidR="004C5603" w:rsidRPr="00025FCB" w:rsidRDefault="004C5603" w:rsidP="004C5603">
      <w:pPr>
        <w:rPr>
          <w:rFonts w:ascii="Calibri" w:hAnsi="Calibri"/>
        </w:rPr>
      </w:pPr>
    </w:p>
    <w:p w:rsidR="004C5603" w:rsidRPr="00025FCB" w:rsidRDefault="004C5603" w:rsidP="004C5603">
      <w:pPr>
        <w:rPr>
          <w:rFonts w:ascii="Calibri" w:hAnsi="Calibri"/>
        </w:rPr>
      </w:pPr>
    </w:p>
    <w:p w:rsidR="00FD5438" w:rsidRPr="00CF5DF0" w:rsidRDefault="00FD5438" w:rsidP="00FD5438">
      <w:pPr>
        <w:ind w:left="709"/>
        <w:jc w:val="both"/>
        <w:rPr>
          <w:b/>
          <w:sz w:val="20"/>
          <w:szCs w:val="20"/>
        </w:rPr>
      </w:pPr>
      <w:r w:rsidRPr="00CF5DF0">
        <w:rPr>
          <w:b/>
          <w:sz w:val="20"/>
          <w:szCs w:val="20"/>
        </w:rPr>
        <w:t>СОГЛАСОВАНО:</w:t>
      </w:r>
    </w:p>
    <w:p w:rsidR="00FD5438" w:rsidRPr="00CF5DF0" w:rsidRDefault="00FD5438" w:rsidP="00FD5438">
      <w:pPr>
        <w:jc w:val="both"/>
        <w:rPr>
          <w:sz w:val="20"/>
          <w:szCs w:val="20"/>
        </w:rPr>
      </w:pPr>
      <w:proofErr w:type="spellStart"/>
      <w:r w:rsidRPr="00CF5DF0">
        <w:rPr>
          <w:sz w:val="20"/>
          <w:szCs w:val="20"/>
        </w:rPr>
        <w:t>И.о</w:t>
      </w:r>
      <w:proofErr w:type="spellEnd"/>
      <w:r w:rsidRPr="00CF5DF0">
        <w:rPr>
          <w:sz w:val="20"/>
          <w:szCs w:val="20"/>
        </w:rPr>
        <w:t>. начальника юридического отдела</w:t>
      </w:r>
    </w:p>
    <w:p w:rsidR="00FD5438" w:rsidRPr="00CF5DF0" w:rsidRDefault="00FD5438" w:rsidP="00FD5438">
      <w:pPr>
        <w:jc w:val="both"/>
        <w:rPr>
          <w:sz w:val="20"/>
          <w:szCs w:val="20"/>
        </w:rPr>
      </w:pPr>
      <w:r w:rsidRPr="00CF5DF0">
        <w:rPr>
          <w:sz w:val="20"/>
          <w:szCs w:val="20"/>
        </w:rPr>
        <w:tab/>
      </w:r>
      <w:r w:rsidRPr="00CF5DF0">
        <w:rPr>
          <w:sz w:val="20"/>
          <w:szCs w:val="20"/>
        </w:rPr>
        <w:tab/>
      </w:r>
      <w:r w:rsidRPr="00CF5DF0">
        <w:rPr>
          <w:sz w:val="20"/>
          <w:szCs w:val="20"/>
        </w:rPr>
        <w:tab/>
        <w:t>П.А. Свизева</w:t>
      </w:r>
    </w:p>
    <w:p w:rsidR="00FD5438" w:rsidRDefault="00FD5438" w:rsidP="00FD5438">
      <w:pPr>
        <w:jc w:val="both"/>
        <w:rPr>
          <w:sz w:val="20"/>
          <w:szCs w:val="20"/>
        </w:rPr>
      </w:pPr>
    </w:p>
    <w:p w:rsidR="00050C31" w:rsidRPr="00CF5DF0" w:rsidRDefault="00050C31" w:rsidP="00FD5438">
      <w:pPr>
        <w:jc w:val="both"/>
        <w:rPr>
          <w:sz w:val="20"/>
          <w:szCs w:val="20"/>
        </w:rPr>
      </w:pPr>
    </w:p>
    <w:p w:rsidR="00FD5438" w:rsidRPr="00CF5DF0" w:rsidRDefault="00FD5438" w:rsidP="00FD5438">
      <w:pPr>
        <w:jc w:val="both"/>
        <w:rPr>
          <w:sz w:val="20"/>
          <w:szCs w:val="20"/>
        </w:rPr>
      </w:pPr>
      <w:r w:rsidRPr="00CF5DF0">
        <w:rPr>
          <w:sz w:val="20"/>
          <w:szCs w:val="20"/>
        </w:rPr>
        <w:t>Исп. Островский С</w:t>
      </w:r>
      <w:r w:rsidR="008677B2">
        <w:rPr>
          <w:sz w:val="20"/>
          <w:szCs w:val="20"/>
        </w:rPr>
        <w:t>.</w:t>
      </w:r>
      <w:r w:rsidRPr="00CF5DF0">
        <w:rPr>
          <w:sz w:val="20"/>
          <w:szCs w:val="20"/>
        </w:rPr>
        <w:t>В</w:t>
      </w:r>
      <w:r w:rsidR="008677B2">
        <w:rPr>
          <w:sz w:val="20"/>
          <w:szCs w:val="20"/>
        </w:rPr>
        <w:t>.</w:t>
      </w:r>
    </w:p>
    <w:p w:rsidR="00FD5438" w:rsidRPr="00CF5DF0" w:rsidRDefault="00FD5438" w:rsidP="00FD5438">
      <w:pPr>
        <w:jc w:val="both"/>
        <w:rPr>
          <w:sz w:val="20"/>
          <w:szCs w:val="20"/>
        </w:rPr>
      </w:pPr>
      <w:r w:rsidRPr="00CF5DF0">
        <w:rPr>
          <w:sz w:val="20"/>
          <w:szCs w:val="20"/>
        </w:rPr>
        <w:t>8(38559)21-7-21</w:t>
      </w:r>
    </w:p>
    <w:p w:rsidR="004C5603" w:rsidRPr="00025FCB" w:rsidRDefault="004C5603" w:rsidP="004C5603">
      <w:pPr>
        <w:rPr>
          <w:rFonts w:ascii="Calibri" w:hAnsi="Calibri"/>
        </w:rPr>
      </w:pPr>
    </w:p>
    <w:p w:rsidR="004C5603" w:rsidRPr="00025FCB" w:rsidRDefault="004C5603" w:rsidP="004C5603">
      <w:pPr>
        <w:rPr>
          <w:rFonts w:ascii="Calibri" w:hAnsi="Calibri"/>
        </w:rPr>
      </w:pPr>
    </w:p>
    <w:p w:rsidR="003200FD" w:rsidRDefault="004C5603" w:rsidP="004C5603">
      <w:pPr>
        <w:widowControl w:val="0"/>
        <w:ind w:left="5664" w:firstLine="708"/>
        <w:rPr>
          <w:color w:val="000000"/>
          <w:spacing w:val="3"/>
        </w:rPr>
      </w:pPr>
      <w:r>
        <w:rPr>
          <w:color w:val="000000"/>
          <w:spacing w:val="3"/>
        </w:rPr>
        <w:t xml:space="preserve">   </w:t>
      </w:r>
    </w:p>
    <w:p w:rsidR="003200FD" w:rsidRDefault="003200FD" w:rsidP="004C5603">
      <w:pPr>
        <w:widowControl w:val="0"/>
        <w:ind w:left="5664" w:firstLine="708"/>
        <w:rPr>
          <w:color w:val="000000"/>
          <w:spacing w:val="3"/>
        </w:rPr>
      </w:pPr>
    </w:p>
    <w:p w:rsidR="004C5603" w:rsidRDefault="004C5603" w:rsidP="004C5603">
      <w:pPr>
        <w:widowControl w:val="0"/>
        <w:ind w:left="5664" w:firstLine="708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 xml:space="preserve">  Приложение</w:t>
      </w:r>
      <w:r w:rsidR="00D31102">
        <w:rPr>
          <w:color w:val="000000"/>
          <w:spacing w:val="3"/>
        </w:rPr>
        <w:t xml:space="preserve"> № 1</w:t>
      </w:r>
    </w:p>
    <w:p w:rsidR="004C5603" w:rsidRDefault="004C5603" w:rsidP="004C5603">
      <w:pPr>
        <w:widowControl w:val="0"/>
        <w:jc w:val="right"/>
        <w:rPr>
          <w:color w:val="000000"/>
          <w:spacing w:val="3"/>
        </w:rPr>
      </w:pPr>
      <w:r>
        <w:rPr>
          <w:color w:val="000000"/>
          <w:spacing w:val="3"/>
        </w:rPr>
        <w:t xml:space="preserve">утверждено постановлением Администрации </w:t>
      </w:r>
    </w:p>
    <w:p w:rsidR="004C5603" w:rsidRPr="00BF5CF0" w:rsidRDefault="004C5603" w:rsidP="004C5603">
      <w:pPr>
        <w:widowControl w:val="0"/>
        <w:jc w:val="center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                                                                     </w:t>
      </w:r>
      <w:r w:rsidR="00FD5438">
        <w:rPr>
          <w:color w:val="000000"/>
          <w:spacing w:val="3"/>
        </w:rPr>
        <w:t>Третьяков</w:t>
      </w:r>
      <w:r>
        <w:rPr>
          <w:color w:val="000000"/>
          <w:spacing w:val="3"/>
        </w:rPr>
        <w:t>ского района</w:t>
      </w:r>
    </w:p>
    <w:p w:rsidR="004C5603" w:rsidRDefault="001B2502" w:rsidP="004C5603">
      <w:pPr>
        <w:widowControl w:val="0"/>
        <w:ind w:left="3540" w:firstLine="708"/>
        <w:jc w:val="center"/>
        <w:rPr>
          <w:color w:val="000000"/>
          <w:spacing w:val="3"/>
        </w:rPr>
      </w:pPr>
      <w:r>
        <w:rPr>
          <w:color w:val="000000"/>
          <w:spacing w:val="3"/>
        </w:rPr>
        <w:t>от «</w:t>
      </w:r>
      <w:r w:rsidR="00FD5438">
        <w:rPr>
          <w:color w:val="000000"/>
          <w:spacing w:val="3"/>
        </w:rPr>
        <w:t>_</w:t>
      </w:r>
      <w:r w:rsidR="0021576C">
        <w:rPr>
          <w:color w:val="000000"/>
          <w:spacing w:val="3"/>
          <w:u w:val="single"/>
        </w:rPr>
        <w:t>26</w:t>
      </w:r>
      <w:r w:rsidR="00FD5438">
        <w:rPr>
          <w:color w:val="000000"/>
          <w:spacing w:val="3"/>
        </w:rPr>
        <w:t>_</w:t>
      </w:r>
      <w:r>
        <w:rPr>
          <w:color w:val="000000"/>
          <w:spacing w:val="3"/>
        </w:rPr>
        <w:t xml:space="preserve">» </w:t>
      </w:r>
      <w:r w:rsidR="00FD5438">
        <w:rPr>
          <w:color w:val="000000"/>
          <w:spacing w:val="3"/>
        </w:rPr>
        <w:t>__</w:t>
      </w:r>
      <w:r w:rsidR="0021576C">
        <w:rPr>
          <w:color w:val="000000"/>
          <w:spacing w:val="3"/>
          <w:u w:val="single"/>
        </w:rPr>
        <w:t>01</w:t>
      </w:r>
      <w:r w:rsidR="00FD5438">
        <w:rPr>
          <w:color w:val="000000"/>
          <w:spacing w:val="3"/>
        </w:rPr>
        <w:t>_</w:t>
      </w:r>
      <w:r>
        <w:rPr>
          <w:color w:val="000000"/>
          <w:spacing w:val="3"/>
        </w:rPr>
        <w:t xml:space="preserve"> 202</w:t>
      </w:r>
      <w:r w:rsidR="008677B2">
        <w:rPr>
          <w:color w:val="000000"/>
          <w:spacing w:val="3"/>
        </w:rPr>
        <w:t>4</w:t>
      </w:r>
      <w:r>
        <w:rPr>
          <w:color w:val="000000"/>
          <w:spacing w:val="3"/>
        </w:rPr>
        <w:t xml:space="preserve"> г.  № </w:t>
      </w:r>
      <w:r w:rsidR="00FD5438">
        <w:rPr>
          <w:color w:val="000000"/>
          <w:spacing w:val="3"/>
        </w:rPr>
        <w:t>_</w:t>
      </w:r>
      <w:r w:rsidR="008677B2">
        <w:rPr>
          <w:color w:val="000000"/>
          <w:spacing w:val="3"/>
        </w:rPr>
        <w:t>_</w:t>
      </w:r>
      <w:r w:rsidR="0021576C">
        <w:rPr>
          <w:color w:val="000000"/>
          <w:spacing w:val="3"/>
          <w:u w:val="single"/>
        </w:rPr>
        <w:t>26</w:t>
      </w:r>
      <w:r w:rsidR="00FD5438">
        <w:rPr>
          <w:color w:val="000000"/>
          <w:spacing w:val="3"/>
        </w:rPr>
        <w:t>__</w:t>
      </w:r>
    </w:p>
    <w:p w:rsidR="004C5603" w:rsidRDefault="004C5603" w:rsidP="004C5603">
      <w:pPr>
        <w:widowControl w:val="0"/>
        <w:jc w:val="center"/>
        <w:rPr>
          <w:color w:val="000000"/>
          <w:spacing w:val="2"/>
        </w:rPr>
      </w:pPr>
    </w:p>
    <w:p w:rsidR="004C5603" w:rsidRDefault="004C5603" w:rsidP="004C5603">
      <w:pPr>
        <w:widowControl w:val="0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Итоги подготовки населения, руководителей, должностных лиц и специалистов </w:t>
      </w:r>
    </w:p>
    <w:p w:rsidR="004C5603" w:rsidRDefault="004C5603" w:rsidP="004C5603">
      <w:pPr>
        <w:widowControl w:val="0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гражданской обороны и уполномоченных работников объектовых звеньев</w:t>
      </w:r>
    </w:p>
    <w:p w:rsidR="004C5603" w:rsidRDefault="004C5603" w:rsidP="004C5603">
      <w:pPr>
        <w:widowControl w:val="0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 w:rsidR="005C4739">
        <w:rPr>
          <w:color w:val="000000"/>
          <w:spacing w:val="2"/>
        </w:rPr>
        <w:t>Третьяковского</w:t>
      </w:r>
      <w:r>
        <w:rPr>
          <w:color w:val="000000"/>
          <w:spacing w:val="2"/>
        </w:rPr>
        <w:t xml:space="preserve"> звена территориальной подсистемы РСЧС Алтайского края </w:t>
      </w:r>
    </w:p>
    <w:p w:rsidR="004C5603" w:rsidRDefault="00D31102" w:rsidP="004C5603">
      <w:pPr>
        <w:widowControl w:val="0"/>
        <w:jc w:val="center"/>
        <w:rPr>
          <w:color w:val="000000"/>
          <w:spacing w:val="2"/>
        </w:rPr>
      </w:pPr>
      <w:r>
        <w:rPr>
          <w:color w:val="000000"/>
          <w:spacing w:val="2"/>
        </w:rPr>
        <w:t>в 202</w:t>
      </w:r>
      <w:r w:rsidR="009971BA">
        <w:rPr>
          <w:color w:val="000000"/>
          <w:spacing w:val="2"/>
        </w:rPr>
        <w:t>3</w:t>
      </w:r>
      <w:r w:rsidR="004C5603">
        <w:rPr>
          <w:color w:val="000000"/>
          <w:spacing w:val="2"/>
        </w:rPr>
        <w:t xml:space="preserve"> году и</w:t>
      </w:r>
      <w:r w:rsidR="00904828">
        <w:rPr>
          <w:color w:val="000000"/>
          <w:spacing w:val="2"/>
        </w:rPr>
        <w:t xml:space="preserve"> определение задач на 202</w:t>
      </w:r>
      <w:r w:rsidR="009971BA">
        <w:rPr>
          <w:color w:val="000000"/>
          <w:spacing w:val="2"/>
        </w:rPr>
        <w:t>4</w:t>
      </w:r>
      <w:r w:rsidR="004C5603">
        <w:rPr>
          <w:color w:val="000000"/>
          <w:spacing w:val="2"/>
        </w:rPr>
        <w:t xml:space="preserve"> год</w:t>
      </w:r>
    </w:p>
    <w:p w:rsidR="004C5603" w:rsidRDefault="004C5603" w:rsidP="004C5603">
      <w:pPr>
        <w:widowControl w:val="0"/>
        <w:jc w:val="center"/>
        <w:rPr>
          <w:color w:val="000000"/>
          <w:spacing w:val="2"/>
        </w:rPr>
      </w:pPr>
    </w:p>
    <w:p w:rsidR="004C5603" w:rsidRPr="009A29F3" w:rsidRDefault="004C5603" w:rsidP="004C5603">
      <w:pPr>
        <w:keepNext/>
        <w:keepLines/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2"/>
        </w:rPr>
        <w:t xml:space="preserve">Подготовка руководителей, должностных лиц и специалистов гражданской обороны (далее - ГО), и уполномоченных работников объектовых звеньев муниципального звена </w:t>
      </w:r>
      <w:r w:rsidR="005C4739">
        <w:rPr>
          <w:color w:val="000000"/>
          <w:spacing w:val="2"/>
        </w:rPr>
        <w:t>Третьяковского</w:t>
      </w:r>
      <w:r>
        <w:rPr>
          <w:color w:val="000000"/>
          <w:spacing w:val="2"/>
        </w:rPr>
        <w:t xml:space="preserve"> района РСЧС планировалась и проводилась в соответствии с требованиями федерального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ЧС), обеспечения пожарной безопасности и безопасности людей</w:t>
      </w:r>
      <w:r w:rsidR="00904828">
        <w:rPr>
          <w:color w:val="000000"/>
          <w:spacing w:val="2"/>
        </w:rPr>
        <w:t xml:space="preserve"> на водных объектах на 202</w:t>
      </w:r>
      <w:r w:rsidR="009971BA">
        <w:rPr>
          <w:color w:val="000000"/>
          <w:spacing w:val="2"/>
        </w:rPr>
        <w:t>3</w:t>
      </w:r>
      <w:r>
        <w:rPr>
          <w:color w:val="000000"/>
          <w:spacing w:val="2"/>
        </w:rPr>
        <w:t xml:space="preserve"> год,</w:t>
      </w:r>
      <w:r w:rsidR="003200FD">
        <w:rPr>
          <w:color w:val="000000"/>
          <w:spacing w:val="2"/>
        </w:rPr>
        <w:t xml:space="preserve"> осуществляется на основании</w:t>
      </w:r>
      <w:r>
        <w:rPr>
          <w:color w:val="000000"/>
          <w:spacing w:val="2"/>
        </w:rPr>
        <w:t xml:space="preserve"> </w:t>
      </w:r>
      <w:r w:rsidRPr="007A629A">
        <w:rPr>
          <w:color w:val="000000"/>
          <w:spacing w:val="2"/>
        </w:rPr>
        <w:t xml:space="preserve">постановлений Администрации района </w:t>
      </w:r>
      <w:r w:rsidRPr="00904F51">
        <w:t xml:space="preserve">от </w:t>
      </w:r>
      <w:r w:rsidR="0087461C" w:rsidRPr="00904F51">
        <w:t>2</w:t>
      </w:r>
      <w:r w:rsidR="00173230" w:rsidRPr="00904F51">
        <w:t>7</w:t>
      </w:r>
      <w:r w:rsidRPr="00904F51">
        <w:t>.0</w:t>
      </w:r>
      <w:r w:rsidR="0087461C" w:rsidRPr="00904F51">
        <w:t>6</w:t>
      </w:r>
      <w:r w:rsidRPr="00904F51">
        <w:t>.202</w:t>
      </w:r>
      <w:r w:rsidR="0087461C" w:rsidRPr="00904F51">
        <w:t>3</w:t>
      </w:r>
      <w:r w:rsidR="00173230" w:rsidRPr="00904F51">
        <w:t xml:space="preserve"> года</w:t>
      </w:r>
      <w:r w:rsidR="00173230" w:rsidRPr="007A629A">
        <w:t xml:space="preserve"> № </w:t>
      </w:r>
      <w:r w:rsidRPr="007A629A">
        <w:t>2</w:t>
      </w:r>
      <w:r w:rsidR="00173230" w:rsidRPr="007A629A">
        <w:t>47</w:t>
      </w:r>
      <w:r w:rsidRPr="007A629A">
        <w:t xml:space="preserve"> «Об утверждении </w:t>
      </w:r>
      <w:r w:rsidR="0087461C" w:rsidRPr="007A629A">
        <w:t>П</w:t>
      </w:r>
      <w:r w:rsidRPr="007A629A">
        <w:t xml:space="preserve">оложения о </w:t>
      </w:r>
      <w:r w:rsidR="0087461C" w:rsidRPr="007A629A">
        <w:t xml:space="preserve">порядке </w:t>
      </w:r>
      <w:r w:rsidRPr="007A629A">
        <w:t xml:space="preserve">подготовки населения </w:t>
      </w:r>
      <w:r w:rsidR="0087461C" w:rsidRPr="007A629A">
        <w:t xml:space="preserve">муниципального образования </w:t>
      </w:r>
      <w:r w:rsidR="005C4739" w:rsidRPr="007A629A">
        <w:rPr>
          <w:color w:val="000000"/>
          <w:spacing w:val="2"/>
        </w:rPr>
        <w:t>Третьяковск</w:t>
      </w:r>
      <w:r w:rsidR="0087461C" w:rsidRPr="007A629A">
        <w:rPr>
          <w:color w:val="000000"/>
          <w:spacing w:val="2"/>
        </w:rPr>
        <w:t>ий</w:t>
      </w:r>
      <w:r w:rsidRPr="007A629A">
        <w:t xml:space="preserve">  район  Алтайского края  в  области   защиты  от чрезвычайных ситуаций», </w:t>
      </w:r>
      <w:r w:rsidRPr="00904F51">
        <w:t xml:space="preserve">от </w:t>
      </w:r>
      <w:r w:rsidR="00904F51" w:rsidRPr="00904F51">
        <w:t>30</w:t>
      </w:r>
      <w:r w:rsidRPr="00904F51">
        <w:t>.</w:t>
      </w:r>
      <w:r w:rsidR="00904F51" w:rsidRPr="00904F51">
        <w:t>11</w:t>
      </w:r>
      <w:r w:rsidRPr="00904F51">
        <w:t>.202</w:t>
      </w:r>
      <w:r w:rsidR="0087461C" w:rsidRPr="00904F51">
        <w:t>3</w:t>
      </w:r>
      <w:r w:rsidR="00904F51" w:rsidRPr="00904F51">
        <w:t xml:space="preserve"> года № 4</w:t>
      </w:r>
      <w:r w:rsidR="00173230" w:rsidRPr="00904F51">
        <w:t>4</w:t>
      </w:r>
      <w:r w:rsidR="00904F51" w:rsidRPr="00904F51">
        <w:t>7</w:t>
      </w:r>
      <w:r w:rsidRPr="007A629A">
        <w:t xml:space="preserve"> «</w:t>
      </w:r>
      <w:r w:rsidRPr="007A629A">
        <w:rPr>
          <w:bCs/>
        </w:rPr>
        <w:t xml:space="preserve">Об    утверждении   Положения  о подготовке населения </w:t>
      </w:r>
      <w:r w:rsidR="0087461C" w:rsidRPr="007A629A">
        <w:rPr>
          <w:bCs/>
        </w:rPr>
        <w:t xml:space="preserve">муниципального образования </w:t>
      </w:r>
      <w:r w:rsidR="008C4549" w:rsidRPr="007A629A">
        <w:rPr>
          <w:color w:val="000000"/>
          <w:spacing w:val="2"/>
        </w:rPr>
        <w:t>Третьяковского</w:t>
      </w:r>
      <w:r w:rsidRPr="007A629A">
        <w:rPr>
          <w:bCs/>
        </w:rPr>
        <w:t xml:space="preserve">  района в области гражданской обороны» </w:t>
      </w:r>
      <w:r w:rsidRPr="007A629A">
        <w:rPr>
          <w:color w:val="000000"/>
          <w:spacing w:val="2"/>
        </w:rPr>
        <w:t xml:space="preserve">и иных организационно-планирующих документов </w:t>
      </w:r>
      <w:r w:rsidR="008C4549" w:rsidRPr="007A629A">
        <w:rPr>
          <w:color w:val="000000"/>
          <w:spacing w:val="2"/>
        </w:rPr>
        <w:t>Третьяковского</w:t>
      </w:r>
      <w:r w:rsidRPr="007A629A">
        <w:rPr>
          <w:color w:val="000000"/>
          <w:spacing w:val="2"/>
        </w:rPr>
        <w:t xml:space="preserve"> района.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результате реализации Плана основных мероприятий</w:t>
      </w:r>
      <w:r w:rsidR="008C4549" w:rsidRPr="008C4549">
        <w:rPr>
          <w:color w:val="000000"/>
          <w:spacing w:val="2"/>
        </w:rPr>
        <w:t xml:space="preserve"> </w:t>
      </w:r>
      <w:r w:rsidR="008C4549">
        <w:rPr>
          <w:color w:val="000000"/>
          <w:spacing w:val="2"/>
        </w:rPr>
        <w:t xml:space="preserve">Третьяковского </w:t>
      </w:r>
      <w:r>
        <w:rPr>
          <w:color w:val="000000"/>
          <w:spacing w:val="2"/>
        </w:rPr>
        <w:t xml:space="preserve">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904828">
        <w:rPr>
          <w:color w:val="000000"/>
          <w:spacing w:val="2"/>
        </w:rPr>
        <w:t>людей на водных объектах на 202</w:t>
      </w:r>
      <w:r w:rsidR="009971BA">
        <w:rPr>
          <w:color w:val="000000"/>
          <w:spacing w:val="2"/>
        </w:rPr>
        <w:t>3</w:t>
      </w:r>
      <w:r>
        <w:rPr>
          <w:color w:val="000000"/>
          <w:spacing w:val="2"/>
        </w:rPr>
        <w:t xml:space="preserve"> год, запланированные мероприятия, в условиях </w:t>
      </w:r>
      <w:r w:rsidR="00904828">
        <w:rPr>
          <w:color w:val="000000"/>
          <w:spacing w:val="2"/>
        </w:rPr>
        <w:t>проведения специальной военной операции</w:t>
      </w:r>
      <w:r>
        <w:rPr>
          <w:color w:val="000000"/>
          <w:spacing w:val="2"/>
        </w:rPr>
        <w:t xml:space="preserve">, выполнены не в полном объеме. 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Рассмотрение вопросов совершенствования подготовки населения осуществлялось на заседаниях комиссии по предупреждению и ликвидации чрезвычайных ситуаций и обеспечению пожарной безопасности района (далее</w:t>
      </w:r>
      <w:r w:rsidR="0090482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-КЧС и ОПБ) в соответствии с планом работы комиссии и на совещаниях с сотрудниками, уполномоченными на решение задач в области ГО и ЧС учреждений, предприятий и организаций, осуществляющих свою деятельность на территории </w:t>
      </w:r>
      <w:r w:rsidR="008C4549">
        <w:rPr>
          <w:color w:val="000000"/>
          <w:spacing w:val="2"/>
        </w:rPr>
        <w:t>Третьяковского</w:t>
      </w:r>
      <w:r>
        <w:rPr>
          <w:color w:val="000000"/>
          <w:spacing w:val="2"/>
        </w:rPr>
        <w:t xml:space="preserve"> района независимо от их организационно-правовых форм (далее - организации). </w:t>
      </w:r>
    </w:p>
    <w:p w:rsidR="004C5603" w:rsidRPr="00260936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Контроль за подготовкой населения проводился с периодичностью установленной </w:t>
      </w:r>
      <w:r w:rsidR="00152726">
        <w:rPr>
          <w:color w:val="000000"/>
          <w:spacing w:val="2"/>
        </w:rPr>
        <w:t>начальником</w:t>
      </w:r>
      <w:r>
        <w:rPr>
          <w:color w:val="000000"/>
          <w:spacing w:val="2"/>
        </w:rPr>
        <w:t xml:space="preserve"> отдел</w:t>
      </w:r>
      <w:r w:rsidR="00152726">
        <w:rPr>
          <w:color w:val="000000"/>
          <w:spacing w:val="2"/>
        </w:rPr>
        <w:t>а</w:t>
      </w:r>
      <w:r>
        <w:rPr>
          <w:color w:val="000000"/>
          <w:spacing w:val="2"/>
        </w:rPr>
        <w:t xml:space="preserve"> по делам ГОЧС Администрации района (далее - отдел ГОЧС района) с проведением детального анализа и представлением донесений по установленной форме в ГУ МЧС России по Алтайскому краю.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Тесное взаимодействие отдела ГОЧС района с комитетом по образования района, руководителями учебных заведений позволило в условиях, связанных с пандемией, создать и обеспечить комплексную и слаженную систему обучения учащихся общеобразовательных организаций района в области безопасности жизнедеятельности. 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Органы управления муниципального звена </w:t>
      </w:r>
      <w:r w:rsidR="00DA5639">
        <w:rPr>
          <w:color w:val="000000"/>
          <w:spacing w:val="2"/>
        </w:rPr>
        <w:t>Третьяковс</w:t>
      </w:r>
      <w:r>
        <w:rPr>
          <w:color w:val="000000"/>
          <w:spacing w:val="2"/>
        </w:rPr>
        <w:t>кого района РСЧС принимали активное участие в подготовке и проведении мероприятий в рамках месячников безопасности и гражданской обороны, соревнований, всероссийских открытых уроках по основам «ОБЖ» и других совместных мероприятиях.</w:t>
      </w:r>
    </w:p>
    <w:p w:rsidR="004C5603" w:rsidRDefault="0082657C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Начальником</w:t>
      </w:r>
      <w:r w:rsidR="004C5603">
        <w:rPr>
          <w:color w:val="000000"/>
          <w:spacing w:val="2"/>
        </w:rPr>
        <w:t xml:space="preserve"> отдел</w:t>
      </w:r>
      <w:r>
        <w:rPr>
          <w:color w:val="000000"/>
          <w:spacing w:val="2"/>
        </w:rPr>
        <w:t>а по делам</w:t>
      </w:r>
      <w:r w:rsidR="004C5603">
        <w:rPr>
          <w:color w:val="000000"/>
          <w:spacing w:val="2"/>
        </w:rPr>
        <w:t xml:space="preserve"> ГО</w:t>
      </w:r>
      <w:r w:rsidR="009971BA">
        <w:rPr>
          <w:color w:val="000000"/>
          <w:spacing w:val="2"/>
        </w:rPr>
        <w:t xml:space="preserve"> и </w:t>
      </w:r>
      <w:r w:rsidR="004C5603">
        <w:rPr>
          <w:color w:val="000000"/>
          <w:spacing w:val="2"/>
        </w:rPr>
        <w:t xml:space="preserve">ЧС района проведено </w:t>
      </w:r>
      <w:r w:rsidR="00E104DC">
        <w:rPr>
          <w:color w:val="000000"/>
          <w:spacing w:val="2"/>
        </w:rPr>
        <w:t>12</w:t>
      </w:r>
      <w:r w:rsidR="004C5603">
        <w:rPr>
          <w:color w:val="000000"/>
          <w:spacing w:val="2"/>
        </w:rPr>
        <w:t xml:space="preserve"> встреч по тематике ГО и предупреждения ЧС</w:t>
      </w:r>
      <w:r>
        <w:rPr>
          <w:color w:val="000000"/>
          <w:spacing w:val="2"/>
        </w:rPr>
        <w:t>,</w:t>
      </w:r>
      <w:r w:rsidR="004C5603">
        <w:rPr>
          <w:color w:val="000000"/>
          <w:spacing w:val="2"/>
        </w:rPr>
        <w:t xml:space="preserve"> с представителями организаций и предприятий района.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целях патриотического воспитания подрастающего поколения в обще</w:t>
      </w:r>
      <w:r>
        <w:rPr>
          <w:color w:val="000000"/>
          <w:spacing w:val="2"/>
        </w:rPr>
        <w:softHyphen/>
        <w:t>образовательных учреждениях района были проведены открытые уроки и дополнительные занятия по основам безопасности</w:t>
      </w:r>
      <w:r w:rsidR="008866BD">
        <w:rPr>
          <w:color w:val="000000"/>
          <w:spacing w:val="2"/>
        </w:rPr>
        <w:t xml:space="preserve"> и</w:t>
      </w:r>
      <w:r>
        <w:rPr>
          <w:color w:val="000000"/>
          <w:spacing w:val="2"/>
        </w:rPr>
        <w:t xml:space="preserve"> жизнедеятельности</w:t>
      </w:r>
      <w:r w:rsidR="00E104DC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приуроченные к празднованию Всемирного дня ГО (март), дню пожарной охраны (апрель), началу нового учебного года «День знаний» (сентябрь), «Месячнику ГО» (октябрь).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подготовке различных групп населения систематически принимал участие руководящий состав территориальных органов МЧС России.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Учет подготовки должностных лиц и специалистов РСЧС и ГО, а также отчетных документов по мероприятиям подготовки различных групп населения был организован и осу</w:t>
      </w:r>
      <w:r>
        <w:rPr>
          <w:color w:val="000000"/>
          <w:spacing w:val="2"/>
        </w:rPr>
        <w:lastRenderedPageBreak/>
        <w:t>ществлялся сотрудниками Администрации района установленным порядком.</w:t>
      </w:r>
    </w:p>
    <w:p w:rsidR="004C5603" w:rsidRPr="003C2169" w:rsidRDefault="00BD1E76" w:rsidP="004C5603">
      <w:pPr>
        <w:ind w:firstLine="709"/>
        <w:jc w:val="both"/>
      </w:pPr>
      <w:r>
        <w:rPr>
          <w:color w:val="000000"/>
          <w:spacing w:val="2"/>
        </w:rPr>
        <w:t>Переп</w:t>
      </w:r>
      <w:r w:rsidR="004C5603" w:rsidRPr="00C720CF">
        <w:rPr>
          <w:color w:val="000000"/>
          <w:spacing w:val="2"/>
        </w:rPr>
        <w:t>одготовка руководителей, должностных лиц и специалистов ГО и уполномоченных работнико</w:t>
      </w:r>
      <w:r w:rsidR="00904828" w:rsidRPr="00C720CF">
        <w:rPr>
          <w:color w:val="000000"/>
          <w:spacing w:val="2"/>
        </w:rPr>
        <w:t>в объектовых звеньев РСЧС в 202</w:t>
      </w:r>
      <w:r w:rsidR="007F1453" w:rsidRPr="00C720CF">
        <w:rPr>
          <w:color w:val="000000"/>
          <w:spacing w:val="2"/>
        </w:rPr>
        <w:t>3</w:t>
      </w:r>
      <w:r w:rsidR="004C5603" w:rsidRPr="00C720CF">
        <w:rPr>
          <w:color w:val="000000"/>
          <w:spacing w:val="2"/>
        </w:rPr>
        <w:t xml:space="preserve"> году</w:t>
      </w:r>
      <w:r w:rsidR="00C720CF" w:rsidRPr="00C720CF">
        <w:rPr>
          <w:color w:val="000000"/>
          <w:spacing w:val="2"/>
        </w:rPr>
        <w:t xml:space="preserve"> не </w:t>
      </w:r>
      <w:r w:rsidR="004C5603" w:rsidRPr="00C720CF">
        <w:rPr>
          <w:color w:val="000000"/>
          <w:spacing w:val="2"/>
        </w:rPr>
        <w:t>проводилось</w:t>
      </w:r>
      <w:r w:rsidR="00C720CF" w:rsidRPr="00C720CF">
        <w:rPr>
          <w:color w:val="000000"/>
          <w:spacing w:val="2"/>
        </w:rPr>
        <w:t>, т.к. в 2022 года. с 03 по 07 октября</w:t>
      </w:r>
      <w:r w:rsidR="00E96187" w:rsidRPr="00C720CF">
        <w:rPr>
          <w:color w:val="000000"/>
          <w:spacing w:val="2"/>
        </w:rPr>
        <w:t xml:space="preserve"> на выездных занятиях в г. Змеиногорске </w:t>
      </w:r>
      <w:r w:rsidR="00C720CF" w:rsidRPr="00C720CF">
        <w:rPr>
          <w:color w:val="000000"/>
          <w:spacing w:val="2"/>
        </w:rPr>
        <w:t>п</w:t>
      </w:r>
      <w:r w:rsidR="00E96187" w:rsidRPr="00C720CF">
        <w:rPr>
          <w:color w:val="000000"/>
          <w:spacing w:val="2"/>
        </w:rPr>
        <w:t>рошли переподготовку 3</w:t>
      </w:r>
      <w:r w:rsidR="00667A85" w:rsidRPr="00C720CF">
        <w:rPr>
          <w:color w:val="000000"/>
          <w:spacing w:val="2"/>
        </w:rPr>
        <w:t>2</w:t>
      </w:r>
      <w:r w:rsidR="00E96187" w:rsidRPr="00C720CF">
        <w:rPr>
          <w:color w:val="000000"/>
          <w:spacing w:val="2"/>
        </w:rPr>
        <w:t xml:space="preserve"> должностных лица.</w:t>
      </w:r>
      <w:r w:rsidR="004C5603" w:rsidRPr="00C720CF">
        <w:rPr>
          <w:color w:val="000000"/>
          <w:spacing w:val="2"/>
        </w:rPr>
        <w:t xml:space="preserve"> </w:t>
      </w:r>
      <w:r w:rsidR="00E96187" w:rsidRPr="00C720CF">
        <w:rPr>
          <w:color w:val="000000"/>
          <w:spacing w:val="2"/>
        </w:rPr>
        <w:t>П</w:t>
      </w:r>
      <w:r w:rsidR="00E96187" w:rsidRPr="00C720CF">
        <w:t xml:space="preserve">рошли обучение преподаватели ОБЖ в </w:t>
      </w:r>
      <w:r w:rsidR="004C5603" w:rsidRPr="00C720CF">
        <w:t>УМЦ ККУ «УГОЧС и ПБ в Алтайском крае».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Подготовка руководителей района и организаций планировалась и проводилась в ходе учений, тренировок и на других плановых мероприятиях по ГО, предупреждению и ликвидации </w:t>
      </w:r>
      <w:proofErr w:type="gramStart"/>
      <w:r>
        <w:rPr>
          <w:color w:val="000000"/>
          <w:spacing w:val="2"/>
        </w:rPr>
        <w:t>ЧС</w:t>
      </w:r>
      <w:proofErr w:type="gramEnd"/>
      <w:r>
        <w:rPr>
          <w:color w:val="000000"/>
          <w:spacing w:val="2"/>
        </w:rPr>
        <w:t xml:space="preserve"> проводимых на территории района.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плановых мероприятиях, а также путем самостоятельного изучения способов защиты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Подготовка личного состава нештатных формирований включала получение личным составом НФГО знаний в ходе ежегодного усвоения программ курсового обучения работающего населения в области ГО и защиты от ЧС и личного состава нештатных формирований, а также участия в учениях и тренировках по ГО и защите от ЧС.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Подготовка учащихся и студентов учреждений общего и среднего профессионального образования проводилась по курсу «Основы безопасности жизнедеятельности» и дисциплине «Безопасность жизнедеятельности», а также в ходе других мероприятий в области безопасности жизнедеятельности и тренировок в образовательных учреждениях.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Подготовка неработающего населения проводилась по месту жительства путем посещения мероприятий по тематике ГО (беседы, лекции, консультации, просмотра учебных фильмов на общероссийских каналах телерадиовещания, изучения памяток, листовок и учебных пособий, распространенных среди населения и имеющихся в учебно-консультационных пунктах и уголках ГО на территории </w:t>
      </w:r>
      <w:r w:rsidR="0082657C">
        <w:rPr>
          <w:color w:val="000000"/>
          <w:spacing w:val="2"/>
        </w:rPr>
        <w:t>Третьяковского</w:t>
      </w:r>
      <w:r>
        <w:rPr>
          <w:color w:val="000000"/>
          <w:spacing w:val="2"/>
        </w:rPr>
        <w:t xml:space="preserve"> района, а также участии в плановых учениях и тренировках по ГО и защите от ЧС.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 w:rsidRPr="00C720CF">
        <w:rPr>
          <w:color w:val="000000"/>
          <w:spacing w:val="2"/>
        </w:rPr>
        <w:t>В 202</w:t>
      </w:r>
      <w:r w:rsidR="007F1453" w:rsidRPr="00C720CF">
        <w:rPr>
          <w:color w:val="000000"/>
          <w:spacing w:val="2"/>
        </w:rPr>
        <w:t>3</w:t>
      </w:r>
      <w:r w:rsidRPr="00C720CF">
        <w:rPr>
          <w:color w:val="000000"/>
          <w:spacing w:val="2"/>
        </w:rPr>
        <w:t xml:space="preserve"> году в </w:t>
      </w:r>
      <w:r w:rsidR="0082657C" w:rsidRPr="00C720CF">
        <w:rPr>
          <w:color w:val="000000"/>
          <w:spacing w:val="2"/>
        </w:rPr>
        <w:t>Третьяковского</w:t>
      </w:r>
      <w:r w:rsidRPr="00C720CF">
        <w:rPr>
          <w:color w:val="000000"/>
          <w:spacing w:val="2"/>
        </w:rPr>
        <w:t xml:space="preserve"> районе было запланировано и проведено: командно-штабных учений и тренировок </w:t>
      </w:r>
      <w:r w:rsidR="00867AA6" w:rsidRPr="00C720CF">
        <w:rPr>
          <w:color w:val="000000"/>
          <w:spacing w:val="2"/>
        </w:rPr>
        <w:t>–</w:t>
      </w:r>
      <w:r w:rsidRPr="00C720CF">
        <w:rPr>
          <w:color w:val="000000"/>
          <w:spacing w:val="2"/>
        </w:rPr>
        <w:t xml:space="preserve"> </w:t>
      </w:r>
      <w:r w:rsidR="00E96187" w:rsidRPr="00C720CF">
        <w:rPr>
          <w:color w:val="000000"/>
          <w:spacing w:val="2"/>
        </w:rPr>
        <w:t>21</w:t>
      </w:r>
      <w:r w:rsidR="00867AA6" w:rsidRPr="00C720CF">
        <w:rPr>
          <w:color w:val="000000"/>
          <w:spacing w:val="2"/>
        </w:rPr>
        <w:t>, из них -</w:t>
      </w:r>
      <w:r w:rsidRPr="00C720CF">
        <w:rPr>
          <w:color w:val="000000"/>
          <w:spacing w:val="2"/>
        </w:rPr>
        <w:t xml:space="preserve"> штабных тренировок - 5; тактико-специальных учений в организациях - </w:t>
      </w:r>
      <w:r w:rsidR="00867AA6" w:rsidRPr="00C720CF">
        <w:rPr>
          <w:color w:val="000000"/>
          <w:spacing w:val="2"/>
        </w:rPr>
        <w:t>11</w:t>
      </w:r>
      <w:r w:rsidRPr="00C720CF">
        <w:rPr>
          <w:color w:val="000000"/>
          <w:spacing w:val="2"/>
        </w:rPr>
        <w:t xml:space="preserve">; пожарно-тактических учений - 2; объектовых тренировок - </w:t>
      </w:r>
      <w:r w:rsidR="00867AA6" w:rsidRPr="00C720CF">
        <w:rPr>
          <w:color w:val="000000"/>
          <w:spacing w:val="2"/>
        </w:rPr>
        <w:t>4</w:t>
      </w:r>
      <w:r w:rsidRPr="00C720CF">
        <w:rPr>
          <w:color w:val="000000"/>
          <w:spacing w:val="2"/>
        </w:rPr>
        <w:t>.</w:t>
      </w:r>
    </w:p>
    <w:p w:rsidR="004C5603" w:rsidRPr="00BF5CF0" w:rsidRDefault="004C5603" w:rsidP="004C5603">
      <w:pPr>
        <w:widowControl w:val="0"/>
        <w:ind w:firstLine="708"/>
        <w:jc w:val="both"/>
        <w:rPr>
          <w:color w:val="000000"/>
          <w:spacing w:val="-6"/>
        </w:rPr>
      </w:pPr>
      <w:r w:rsidRPr="00E96187">
        <w:rPr>
          <w:color w:val="000000"/>
          <w:spacing w:val="-6"/>
        </w:rPr>
        <w:t xml:space="preserve">Органы управления ГО </w:t>
      </w:r>
      <w:r w:rsidR="0082657C" w:rsidRPr="00E96187">
        <w:rPr>
          <w:color w:val="000000"/>
          <w:spacing w:val="2"/>
        </w:rPr>
        <w:t>Третьяковского</w:t>
      </w:r>
      <w:r w:rsidRPr="00E96187">
        <w:rPr>
          <w:color w:val="000000"/>
          <w:spacing w:val="-6"/>
        </w:rPr>
        <w:t xml:space="preserve"> района и муниципального звена РСЧС в октябре 202</w:t>
      </w:r>
      <w:r w:rsidR="00E103D4">
        <w:rPr>
          <w:color w:val="000000"/>
          <w:spacing w:val="-6"/>
        </w:rPr>
        <w:t>3</w:t>
      </w:r>
      <w:r w:rsidRPr="00E96187">
        <w:rPr>
          <w:color w:val="000000"/>
          <w:spacing w:val="-6"/>
        </w:rPr>
        <w:t xml:space="preserve"> года приняли участие во Всероссийской штабной тренировке по гражданской оборон</w:t>
      </w:r>
      <w:r w:rsidRPr="00867AA6">
        <w:rPr>
          <w:color w:val="000000"/>
          <w:spacing w:val="-6"/>
        </w:rPr>
        <w:t>е.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ходе проведенных учений и тренировок совершенствовались практические навыки дежурных служб, действия руководящего состава, КЧС и ОПБ района по управлению силами и средствами в различных условиях обстановки, знания, умения и навыки нештатных формирований и населения в области ГО, защиты населения и территорий от ЧС природного и техногенного характера. Были практически отработаны мероприятия по: организации управления силами и средствами муниципального звена РСЧС в различных режимах функционирования и выполнения мероприятий ГО; оповещению и сбору руководящего состава Администрации района при возникновении ЧС природного и техногенного характера; действиям нештатных формирований при ликвидации ландшафтных пожаров; эвакуации людей при возникновении пожаров в образовательных учреждениях, на объектах культуры и спорта.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 ЕДДС </w:t>
      </w:r>
      <w:r w:rsidR="00904828">
        <w:rPr>
          <w:color w:val="000000"/>
          <w:spacing w:val="2"/>
        </w:rPr>
        <w:t xml:space="preserve">Администрации </w:t>
      </w:r>
      <w:r>
        <w:rPr>
          <w:color w:val="000000"/>
          <w:spacing w:val="2"/>
        </w:rPr>
        <w:t>района внимание уделялось отработке вопросов взаимодействия ЕДДС со всеми дежурно-диспетчерскими службами организаций, обеспечивающих жизнедеятельность населения и экстренных оперативных служб по вопросам сбора, обработки, обмена информацией о ЧС природного и ЧС.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Дежурные смены ЕДДС принимали участие в тренировках</w:t>
      </w:r>
      <w:r w:rsidR="0082657C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проводившихся по оповещению и информированию руководящего состава и сил ГО района, органов управления и сил муниципального звена РСЧС, а также населения об опасностях мирного и военного времени.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Вывод:</w:t>
      </w:r>
    </w:p>
    <w:p w:rsidR="004C5603" w:rsidRDefault="004C5603" w:rsidP="004C5603">
      <w:pPr>
        <w:widowControl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</w:t>
      </w:r>
      <w:r w:rsidR="00904828">
        <w:rPr>
          <w:color w:val="000000"/>
          <w:spacing w:val="2"/>
        </w:rPr>
        <w:t xml:space="preserve">    Задачи, поставленные на 202</w:t>
      </w:r>
      <w:r w:rsidR="00C720CF">
        <w:rPr>
          <w:color w:val="000000"/>
          <w:spacing w:val="2"/>
        </w:rPr>
        <w:t>3</w:t>
      </w:r>
      <w:r>
        <w:rPr>
          <w:color w:val="000000"/>
          <w:spacing w:val="2"/>
        </w:rPr>
        <w:t xml:space="preserve"> год по подготовке населения </w:t>
      </w:r>
      <w:r w:rsidR="0082657C">
        <w:rPr>
          <w:color w:val="000000"/>
          <w:spacing w:val="2"/>
        </w:rPr>
        <w:t>Третьяковского</w:t>
      </w:r>
      <w:r>
        <w:rPr>
          <w:color w:val="000000"/>
          <w:spacing w:val="2"/>
        </w:rPr>
        <w:t xml:space="preserve"> района в области ГО и защиты от ЧС в целом выполнены. Организация подготовки населения района </w:t>
      </w:r>
    </w:p>
    <w:p w:rsidR="004C5603" w:rsidRDefault="004C5603" w:rsidP="004C5603">
      <w:pPr>
        <w:widowControl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соответствует предъявляемым к ней требованиям.</w:t>
      </w:r>
    </w:p>
    <w:p w:rsidR="004C5603" w:rsidRDefault="004C5603" w:rsidP="004C5603">
      <w:pPr>
        <w:widowControl w:val="0"/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 лучшую сторону по подготовке населения среди организаций отмечаются – КГБ УЗ </w:t>
      </w:r>
      <w:r w:rsidR="0082657C">
        <w:rPr>
          <w:color w:val="000000"/>
          <w:spacing w:val="2"/>
        </w:rPr>
        <w:t>Староалей</w:t>
      </w:r>
      <w:r>
        <w:rPr>
          <w:color w:val="000000"/>
          <w:spacing w:val="2"/>
        </w:rPr>
        <w:t>ская ЦРБ, ГУП ДХ АК «Ю</w:t>
      </w:r>
      <w:r w:rsidR="0082657C">
        <w:rPr>
          <w:color w:val="000000"/>
          <w:spacing w:val="2"/>
        </w:rPr>
        <w:t>го-Западное</w:t>
      </w:r>
      <w:r>
        <w:rPr>
          <w:color w:val="000000"/>
          <w:spacing w:val="2"/>
        </w:rPr>
        <w:t xml:space="preserve"> ДСУ</w:t>
      </w:r>
      <w:r w:rsidR="00867AA6">
        <w:rPr>
          <w:color w:val="000000"/>
          <w:spacing w:val="2"/>
        </w:rPr>
        <w:t xml:space="preserve"> </w:t>
      </w:r>
      <w:r w:rsidR="0082657C">
        <w:rPr>
          <w:color w:val="000000"/>
          <w:spacing w:val="2"/>
        </w:rPr>
        <w:t>Филиал Третьяковский»</w:t>
      </w:r>
      <w:r>
        <w:rPr>
          <w:color w:val="000000"/>
          <w:spacing w:val="2"/>
        </w:rPr>
        <w:t xml:space="preserve">, </w:t>
      </w:r>
      <w:r w:rsidR="0082657C">
        <w:rPr>
          <w:color w:val="000000"/>
          <w:spacing w:val="2"/>
        </w:rPr>
        <w:t>76</w:t>
      </w:r>
      <w:r>
        <w:rPr>
          <w:color w:val="000000"/>
          <w:spacing w:val="2"/>
        </w:rPr>
        <w:t xml:space="preserve"> ПСЧ 16 ПСО ФПС ГПС ГУ МЧС России по Алтайскому краю.</w:t>
      </w:r>
    </w:p>
    <w:p w:rsidR="00867AA6" w:rsidRDefault="00867AA6" w:rsidP="004C5603">
      <w:pPr>
        <w:widowControl w:val="0"/>
        <w:jc w:val="both"/>
        <w:rPr>
          <w:color w:val="000000"/>
          <w:spacing w:val="2"/>
        </w:rPr>
      </w:pPr>
    </w:p>
    <w:p w:rsidR="004C5603" w:rsidRDefault="00904828" w:rsidP="004C5603">
      <w:pPr>
        <w:widowControl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Задачи на 202</w:t>
      </w:r>
      <w:r w:rsidR="00C1777B">
        <w:rPr>
          <w:color w:val="000000"/>
          <w:spacing w:val="2"/>
        </w:rPr>
        <w:t>4</w:t>
      </w:r>
      <w:r w:rsidR="004C5603">
        <w:rPr>
          <w:color w:val="000000"/>
          <w:spacing w:val="2"/>
        </w:rPr>
        <w:t xml:space="preserve"> год:</w:t>
      </w:r>
    </w:p>
    <w:p w:rsidR="004C5603" w:rsidRDefault="004C5603" w:rsidP="004C5603">
      <w:pPr>
        <w:widowControl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  Отделу по делам ГО</w:t>
      </w:r>
      <w:r w:rsidR="00C1777B">
        <w:rPr>
          <w:color w:val="000000"/>
          <w:spacing w:val="2"/>
        </w:rPr>
        <w:t xml:space="preserve"> и </w:t>
      </w:r>
      <w:r>
        <w:rPr>
          <w:color w:val="000000"/>
          <w:spacing w:val="2"/>
        </w:rPr>
        <w:t>ЧС Администрации района (</w:t>
      </w:r>
      <w:r w:rsidR="00394BF4">
        <w:rPr>
          <w:color w:val="000000"/>
          <w:spacing w:val="2"/>
        </w:rPr>
        <w:t>Островский</w:t>
      </w:r>
      <w:r>
        <w:rPr>
          <w:color w:val="000000"/>
          <w:spacing w:val="2"/>
        </w:rPr>
        <w:t xml:space="preserve"> С.</w:t>
      </w:r>
      <w:r w:rsidR="00394BF4">
        <w:rPr>
          <w:color w:val="000000"/>
          <w:spacing w:val="2"/>
        </w:rPr>
        <w:t>В</w:t>
      </w:r>
      <w:r>
        <w:rPr>
          <w:color w:val="000000"/>
          <w:spacing w:val="2"/>
        </w:rPr>
        <w:t>.):</w:t>
      </w:r>
    </w:p>
    <w:p w:rsidR="004C5603" w:rsidRDefault="004C5603" w:rsidP="004C5603">
      <w:pPr>
        <w:widowControl w:val="0"/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Подготовку населения </w:t>
      </w:r>
      <w:r w:rsidR="00394BF4">
        <w:rPr>
          <w:color w:val="000000"/>
          <w:spacing w:val="2"/>
        </w:rPr>
        <w:t>Третьяковского</w:t>
      </w:r>
      <w:r>
        <w:rPr>
          <w:color w:val="000000"/>
          <w:spacing w:val="2"/>
        </w:rPr>
        <w:t xml:space="preserve"> района в области ГО и ЧС организовать в строгом соответствии с требованиями законодательства, руководствуясь положениями Федеральных законов от 12.02.1998 №</w:t>
      </w:r>
      <w:r w:rsidR="00867AA6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28-ФЗ «О гражданской обороне», от 21.12.1994 №</w:t>
      </w:r>
      <w:r w:rsidR="00BF6A96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организационно- методическими указаниями по подготовке населения Алтайского края в области гражданской обороны, защиты от чрезвычайных ситуаций и безопасности людей на водных объектах, муниципальных правовых актов и организационно-планирующих документов </w:t>
      </w:r>
      <w:r w:rsidR="00BF6A96">
        <w:rPr>
          <w:color w:val="000000"/>
          <w:spacing w:val="2"/>
        </w:rPr>
        <w:t>Третьяковского</w:t>
      </w:r>
      <w:r>
        <w:rPr>
          <w:color w:val="000000"/>
          <w:spacing w:val="2"/>
        </w:rPr>
        <w:t xml:space="preserve"> района.</w:t>
      </w:r>
    </w:p>
    <w:p w:rsidR="004C5603" w:rsidRDefault="00904828" w:rsidP="004C5603">
      <w:pPr>
        <w:widowControl w:val="0"/>
        <w:numPr>
          <w:ilvl w:val="0"/>
          <w:numId w:val="2"/>
        </w:numPr>
        <w:tabs>
          <w:tab w:val="left" w:pos="426"/>
          <w:tab w:val="left" w:pos="1071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первой декаде февраля 202</w:t>
      </w:r>
      <w:r w:rsidR="00C720CF">
        <w:rPr>
          <w:color w:val="000000"/>
          <w:spacing w:val="2"/>
        </w:rPr>
        <w:t>4</w:t>
      </w:r>
      <w:r w:rsidR="004C5603">
        <w:rPr>
          <w:color w:val="000000"/>
          <w:spacing w:val="2"/>
        </w:rPr>
        <w:t xml:space="preserve"> года спланировать и </w:t>
      </w:r>
      <w:r>
        <w:rPr>
          <w:color w:val="000000"/>
          <w:spacing w:val="2"/>
        </w:rPr>
        <w:t>организовать проведение учебно-методических сборов</w:t>
      </w:r>
      <w:r w:rsidR="004C5603">
        <w:rPr>
          <w:color w:val="000000"/>
          <w:spacing w:val="2"/>
        </w:rPr>
        <w:t xml:space="preserve"> с представителями организаций (органов, работников), уполномоченных на решение задач в области ГО и ЧС, н</w:t>
      </w:r>
      <w:r>
        <w:rPr>
          <w:color w:val="000000"/>
          <w:spacing w:val="2"/>
        </w:rPr>
        <w:t>а которых подвести итоги за 202</w:t>
      </w:r>
      <w:r w:rsidR="00E47693">
        <w:rPr>
          <w:color w:val="000000"/>
          <w:spacing w:val="2"/>
        </w:rPr>
        <w:t>3</w:t>
      </w:r>
      <w:r w:rsidR="004C5603">
        <w:rPr>
          <w:color w:val="000000"/>
          <w:spacing w:val="2"/>
        </w:rPr>
        <w:t xml:space="preserve"> г</w:t>
      </w:r>
      <w:r>
        <w:rPr>
          <w:color w:val="000000"/>
          <w:spacing w:val="2"/>
        </w:rPr>
        <w:t>од и поставить задачи на 202</w:t>
      </w:r>
      <w:r w:rsidR="00E47693">
        <w:rPr>
          <w:color w:val="000000"/>
          <w:spacing w:val="2"/>
        </w:rPr>
        <w:t>4</w:t>
      </w:r>
      <w:r w:rsidR="004C5603">
        <w:rPr>
          <w:color w:val="000000"/>
          <w:spacing w:val="2"/>
        </w:rPr>
        <w:t xml:space="preserve"> год.</w:t>
      </w:r>
    </w:p>
    <w:p w:rsidR="004C5603" w:rsidRDefault="004C5603" w:rsidP="004C5603">
      <w:pPr>
        <w:widowControl w:val="0"/>
        <w:numPr>
          <w:ilvl w:val="0"/>
          <w:numId w:val="2"/>
        </w:numPr>
        <w:tabs>
          <w:tab w:val="left" w:pos="426"/>
          <w:tab w:val="left" w:pos="1201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Подготовку и повышение квалификации должностных лиц и специалистов ГО, муниципального звена РСЧС и организаций, в том числе специалистов, ответственных за противопожарную безопасность организаций спланировать и организова</w:t>
      </w:r>
      <w:r w:rsidR="00904828">
        <w:rPr>
          <w:color w:val="000000"/>
          <w:spacing w:val="2"/>
        </w:rPr>
        <w:t>ть в УМЦ «ККУ УГОЧС и ПБ  Алтайского</w:t>
      </w:r>
      <w:r>
        <w:rPr>
          <w:color w:val="000000"/>
          <w:spacing w:val="2"/>
        </w:rPr>
        <w:t xml:space="preserve"> кра</w:t>
      </w:r>
      <w:r w:rsidR="00904828">
        <w:rPr>
          <w:color w:val="000000"/>
          <w:spacing w:val="2"/>
        </w:rPr>
        <w:t>я</w:t>
      </w:r>
      <w:r>
        <w:rPr>
          <w:color w:val="000000"/>
          <w:spacing w:val="2"/>
        </w:rPr>
        <w:t>»  в соответствии с планом комплектования.</w:t>
      </w:r>
    </w:p>
    <w:p w:rsidR="004C5603" w:rsidRDefault="004C5603" w:rsidP="004C5603">
      <w:pPr>
        <w:widowControl w:val="0"/>
        <w:numPr>
          <w:ilvl w:val="0"/>
          <w:numId w:val="2"/>
        </w:numPr>
        <w:tabs>
          <w:tab w:val="left" w:pos="426"/>
          <w:tab w:val="left" w:pos="1258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Актуализировать НПА по подготовке населения по ГО</w:t>
      </w:r>
      <w:r w:rsidR="00C720CF">
        <w:rPr>
          <w:color w:val="000000"/>
          <w:spacing w:val="2"/>
        </w:rPr>
        <w:t xml:space="preserve"> и </w:t>
      </w:r>
      <w:r>
        <w:rPr>
          <w:color w:val="000000"/>
          <w:spacing w:val="2"/>
        </w:rPr>
        <w:t xml:space="preserve">ЧС </w:t>
      </w:r>
      <w:r w:rsidR="00BF6A96">
        <w:rPr>
          <w:color w:val="000000"/>
          <w:spacing w:val="2"/>
        </w:rPr>
        <w:t>Третьяковского</w:t>
      </w:r>
      <w:r>
        <w:rPr>
          <w:color w:val="000000"/>
          <w:spacing w:val="2"/>
        </w:rPr>
        <w:t xml:space="preserve"> района. Организовать оказание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</w:p>
    <w:p w:rsidR="004C5603" w:rsidRPr="00867AA6" w:rsidRDefault="004C5603" w:rsidP="004C5603">
      <w:pPr>
        <w:widowControl w:val="0"/>
        <w:numPr>
          <w:ilvl w:val="0"/>
          <w:numId w:val="2"/>
        </w:numPr>
        <w:tabs>
          <w:tab w:val="left" w:pos="426"/>
          <w:tab w:val="left" w:pos="1143"/>
        </w:tabs>
        <w:ind w:firstLine="567"/>
        <w:jc w:val="both"/>
        <w:rPr>
          <w:color w:val="000000"/>
          <w:spacing w:val="2"/>
        </w:rPr>
      </w:pPr>
      <w:r w:rsidRPr="00867AA6">
        <w:rPr>
          <w:color w:val="000000"/>
          <w:spacing w:val="2"/>
        </w:rPr>
        <w:t>До</w:t>
      </w:r>
      <w:r w:rsidR="00904828" w:rsidRPr="00867AA6">
        <w:rPr>
          <w:color w:val="000000"/>
          <w:spacing w:val="2"/>
        </w:rPr>
        <w:t xml:space="preserve"> 25.12.202</w:t>
      </w:r>
      <w:r w:rsidR="00E47693">
        <w:rPr>
          <w:color w:val="000000"/>
          <w:spacing w:val="2"/>
        </w:rPr>
        <w:t>4</w:t>
      </w:r>
      <w:r w:rsidR="00867AA6" w:rsidRPr="00867AA6">
        <w:rPr>
          <w:color w:val="000000"/>
          <w:spacing w:val="2"/>
        </w:rPr>
        <w:t xml:space="preserve"> года</w:t>
      </w:r>
      <w:r w:rsidRPr="00867AA6">
        <w:rPr>
          <w:color w:val="000000"/>
          <w:spacing w:val="2"/>
        </w:rPr>
        <w:t xml:space="preserve"> подготовить проект постановление Администрации района «Об итогах подготовки </w:t>
      </w:r>
      <w:r w:rsidR="00904828" w:rsidRPr="00867AA6">
        <w:rPr>
          <w:color w:val="000000"/>
          <w:spacing w:val="2"/>
        </w:rPr>
        <w:t xml:space="preserve">населения </w:t>
      </w:r>
      <w:r w:rsidR="00BF6A96" w:rsidRPr="00867AA6">
        <w:rPr>
          <w:color w:val="000000"/>
          <w:spacing w:val="2"/>
        </w:rPr>
        <w:t>Третьяковского</w:t>
      </w:r>
      <w:r w:rsidR="00904828" w:rsidRPr="00867AA6">
        <w:rPr>
          <w:color w:val="000000"/>
          <w:spacing w:val="2"/>
        </w:rPr>
        <w:t xml:space="preserve"> района </w:t>
      </w:r>
      <w:r w:rsidRPr="00867AA6">
        <w:rPr>
          <w:color w:val="000000"/>
          <w:spacing w:val="2"/>
        </w:rPr>
        <w:t xml:space="preserve">в области гражданской обороны и защиты </w:t>
      </w:r>
      <w:r w:rsidR="00904828" w:rsidRPr="00867AA6">
        <w:rPr>
          <w:color w:val="000000"/>
          <w:spacing w:val="2"/>
        </w:rPr>
        <w:t>от чрезвычайных ситуаций за 202</w:t>
      </w:r>
      <w:r w:rsidR="00E47693">
        <w:rPr>
          <w:color w:val="000000"/>
          <w:spacing w:val="2"/>
        </w:rPr>
        <w:t>4</w:t>
      </w:r>
      <w:r w:rsidR="00904828" w:rsidRPr="00867AA6">
        <w:rPr>
          <w:color w:val="000000"/>
          <w:spacing w:val="2"/>
        </w:rPr>
        <w:t xml:space="preserve"> год и задачах на 202</w:t>
      </w:r>
      <w:r w:rsidR="00E47693">
        <w:rPr>
          <w:color w:val="000000"/>
          <w:spacing w:val="2"/>
        </w:rPr>
        <w:t>5</w:t>
      </w:r>
      <w:r w:rsidRPr="00867AA6">
        <w:rPr>
          <w:color w:val="000000"/>
          <w:spacing w:val="2"/>
        </w:rPr>
        <w:t xml:space="preserve"> год».</w:t>
      </w:r>
    </w:p>
    <w:p w:rsidR="004C5603" w:rsidRDefault="004C5603" w:rsidP="004C5603">
      <w:pPr>
        <w:widowControl w:val="0"/>
        <w:numPr>
          <w:ilvl w:val="0"/>
          <w:numId w:val="2"/>
        </w:numPr>
        <w:tabs>
          <w:tab w:val="left" w:pos="426"/>
          <w:tab w:val="left" w:pos="1033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Провести работу по совершенствованию учебно-материальной базы на территории </w:t>
      </w:r>
      <w:r w:rsidR="00BF6A96">
        <w:rPr>
          <w:color w:val="000000"/>
          <w:spacing w:val="2"/>
        </w:rPr>
        <w:t>Третьяковского</w:t>
      </w:r>
      <w:r>
        <w:rPr>
          <w:color w:val="000000"/>
          <w:spacing w:val="2"/>
        </w:rPr>
        <w:t xml:space="preserve"> района, созданию учебно-</w:t>
      </w:r>
      <w:r>
        <w:rPr>
          <w:color w:val="000000"/>
          <w:spacing w:val="2"/>
        </w:rPr>
        <w:softHyphen/>
        <w:t>консультационных пунктов и уголков ГО в поселениях района.</w:t>
      </w:r>
    </w:p>
    <w:p w:rsidR="004C5603" w:rsidRDefault="004C5603" w:rsidP="004C5603">
      <w:pPr>
        <w:widowControl w:val="0"/>
        <w:numPr>
          <w:ilvl w:val="0"/>
          <w:numId w:val="2"/>
        </w:numPr>
        <w:tabs>
          <w:tab w:val="left" w:pos="426"/>
          <w:tab w:val="left" w:pos="1076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Обеспечить качественную подготовку личного состава спасательных служб, подготовку работников ЕДДС района, нештатных формирований по обеспечению выполнения мероприятий по гражданской обороне приемам и способам проведения аварийно-спасательных и других неотложных работ.</w:t>
      </w:r>
    </w:p>
    <w:p w:rsidR="004C5603" w:rsidRDefault="004C5603" w:rsidP="004C5603">
      <w:pPr>
        <w:widowControl w:val="0"/>
        <w:numPr>
          <w:ilvl w:val="0"/>
          <w:numId w:val="2"/>
        </w:numPr>
        <w:tabs>
          <w:tab w:val="left" w:pos="426"/>
          <w:tab w:val="left" w:pos="1028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Продолжить разработку и издание учебного методического материала, а также наглядных пособий по безопасности жизнедеятельности, организовать обеспечение ими населения в необходимом объеме.</w:t>
      </w:r>
    </w:p>
    <w:p w:rsidR="004C5603" w:rsidRDefault="004C5603" w:rsidP="004C5603">
      <w:pPr>
        <w:widowControl w:val="0"/>
        <w:tabs>
          <w:tab w:val="left" w:pos="426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Руководителям учреждений, предприятий и организаций: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  <w:tab w:val="left" w:pos="1095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Активизировать работу по совершенствованию системы подготовки работников организаций в области ГО и ЧС, пожарной безопасности, безопасности на водных объектах и считать это направление одним из приоритетных в своей повседневной деятельности.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безопасности и безопасности людей на водных объектах, в том ч</w:t>
      </w:r>
      <w:r w:rsidR="00904828">
        <w:rPr>
          <w:color w:val="000000"/>
          <w:spacing w:val="2"/>
        </w:rPr>
        <w:t>исле личного состава НФГО в 202</w:t>
      </w:r>
      <w:r w:rsidR="00C720CF">
        <w:rPr>
          <w:color w:val="000000"/>
          <w:spacing w:val="2"/>
        </w:rPr>
        <w:t>3</w:t>
      </w:r>
      <w:r>
        <w:rPr>
          <w:color w:val="000000"/>
          <w:spacing w:val="2"/>
        </w:rPr>
        <w:t xml:space="preserve"> году, определить задачи и мер</w:t>
      </w:r>
      <w:r w:rsidR="00904828">
        <w:rPr>
          <w:color w:val="000000"/>
          <w:spacing w:val="2"/>
        </w:rPr>
        <w:t>оприятия по их выполнению в 202</w:t>
      </w:r>
      <w:r w:rsidR="00C720CF">
        <w:rPr>
          <w:color w:val="000000"/>
          <w:spacing w:val="2"/>
        </w:rPr>
        <w:t>4</w:t>
      </w:r>
      <w:r>
        <w:rPr>
          <w:color w:val="000000"/>
          <w:spacing w:val="2"/>
        </w:rPr>
        <w:t xml:space="preserve"> году, в условиях </w:t>
      </w:r>
      <w:r w:rsidR="00904828">
        <w:rPr>
          <w:color w:val="000000"/>
          <w:spacing w:val="2"/>
        </w:rPr>
        <w:t>проведения СВО</w:t>
      </w:r>
      <w:r>
        <w:rPr>
          <w:color w:val="000000"/>
          <w:spacing w:val="2"/>
        </w:rPr>
        <w:t>.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  <w:tab w:val="left" w:pos="1138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Организовать подготовку руководителей и должностных лиц ГО, объектового зв</w:t>
      </w:r>
      <w:r w:rsidR="00904828">
        <w:rPr>
          <w:color w:val="000000"/>
          <w:spacing w:val="2"/>
        </w:rPr>
        <w:t>ена РСЧС в УМЦ «ККУ УГОЧС и ПБ Алтайского края</w:t>
      </w:r>
      <w:r>
        <w:rPr>
          <w:color w:val="000000"/>
          <w:spacing w:val="2"/>
        </w:rPr>
        <w:t>» в соответствии с утвержденными планами обучении.</w:t>
      </w:r>
    </w:p>
    <w:p w:rsidR="004C5603" w:rsidRDefault="00904828" w:rsidP="004C5603">
      <w:pPr>
        <w:widowControl w:val="0"/>
        <w:numPr>
          <w:ilvl w:val="0"/>
          <w:numId w:val="3"/>
        </w:numPr>
        <w:tabs>
          <w:tab w:val="left" w:pos="426"/>
          <w:tab w:val="left" w:pos="1201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До 01.02.202</w:t>
      </w:r>
      <w:r w:rsidR="00C720CF">
        <w:rPr>
          <w:color w:val="000000"/>
          <w:spacing w:val="2"/>
        </w:rPr>
        <w:t>4</w:t>
      </w:r>
      <w:r w:rsidR="0020140E">
        <w:rPr>
          <w:color w:val="000000"/>
          <w:spacing w:val="2"/>
        </w:rPr>
        <w:t xml:space="preserve"> года</w:t>
      </w:r>
      <w:r w:rsidR="004C5603">
        <w:rPr>
          <w:color w:val="000000"/>
          <w:spacing w:val="2"/>
        </w:rPr>
        <w:t xml:space="preserve"> уточнить инструкции по действиям работников организаций при угрозе и возникновении ЧС природного и техногенного характера.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</w:tabs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  <w:tab w:val="left" w:pos="1234"/>
        </w:tabs>
        <w:ind w:firstLine="567"/>
        <w:jc w:val="both"/>
      </w:pPr>
      <w:r>
        <w:t>Подготовку рабочих и служащих</w:t>
      </w:r>
      <w:r w:rsidR="0020140E">
        <w:t xml:space="preserve"> осуществлять по рабочим програм</w:t>
      </w:r>
      <w:r>
        <w:t>мам, разрабо</w:t>
      </w:r>
      <w:r>
        <w:lastRenderedPageBreak/>
        <w:t xml:space="preserve">танным и согласованным с отделом </w:t>
      </w:r>
      <w:r w:rsidR="0020140E">
        <w:t>по делам ГО</w:t>
      </w:r>
      <w:r>
        <w:t>ЧС</w:t>
      </w:r>
      <w:r w:rsidR="0020140E">
        <w:t xml:space="preserve"> и мобилизационной работе</w:t>
      </w:r>
      <w:r>
        <w:t xml:space="preserve"> Администрации района, а также путем самостоятельного изучения учебного материала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предназначению, а также при действиях в ЧС и на пожарах.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  <w:tab w:val="left" w:pos="1234"/>
        </w:tabs>
        <w:ind w:firstLine="567"/>
        <w:jc w:val="both"/>
      </w:pPr>
      <w:r>
        <w:t>Обеспечить проведение и контроль не реже одного раза в год вводного инструктажа с работниками и вновь принимаемых на работу в течении первого месяца работы по ГО и по действиям от ЧС.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  <w:tab w:val="left" w:pos="1119"/>
        </w:tabs>
        <w:ind w:firstLine="567"/>
        <w:jc w:val="both"/>
      </w:pPr>
      <w:r>
        <w:t>В ходе проведения учений и тренировок отрабатывать приемы и способы действий в ЧС,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требуемые в экстремальных ситуациях;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  <w:tab w:val="left" w:pos="1119"/>
        </w:tabs>
        <w:ind w:firstLine="567"/>
        <w:jc w:val="both"/>
      </w:pPr>
      <w:r>
        <w:t xml:space="preserve">Разработать ежегодный комплексный план мероприятий по подготовке неработающего населения </w:t>
      </w:r>
      <w:r w:rsidR="00BF6A96">
        <w:rPr>
          <w:color w:val="000000"/>
          <w:spacing w:val="2"/>
        </w:rPr>
        <w:t>Третьяковского</w:t>
      </w:r>
      <w:r>
        <w:t xml:space="preserve"> района в области ГО и защиты от ЧС, а также организовать его рассмотрение и утверждение на заседании КЧС и ОПБ района. 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</w:tabs>
        <w:ind w:firstLine="567"/>
        <w:jc w:val="both"/>
      </w:pPr>
      <w:r>
        <w:t xml:space="preserve">Принять необходимые меры по оснащению и поддержанию в рабочем состоянии учебно-материальной базы, а также по её эффективному использованию и совершенствованию, в соответствие с планом совершенствования УМБ </w:t>
      </w:r>
      <w:r w:rsidR="00BF6A96">
        <w:rPr>
          <w:color w:val="000000"/>
          <w:spacing w:val="2"/>
        </w:rPr>
        <w:t>Третьяковского</w:t>
      </w:r>
      <w:r>
        <w:t xml:space="preserve"> района.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</w:tabs>
        <w:ind w:firstLine="567"/>
        <w:jc w:val="both"/>
      </w:pPr>
      <w:r>
        <w:t xml:space="preserve">Организовать взаимодействие с общественными объединениями и другими </w:t>
      </w:r>
      <w:r w:rsidR="00BF6A96">
        <w:t>некоммерческими</w:t>
      </w:r>
      <w:r>
        <w:t xml:space="preserve"> организациями, осуществляющими деятельность в области защиты населения и территорий от ЧС, по вопросам формирования культуры безопасности жизнедеятельности населения.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</w:tabs>
        <w:ind w:firstLine="567"/>
        <w:jc w:val="both"/>
      </w:pPr>
      <w:r>
        <w:t>Обеспечить организацию по всесторонней и качественной подготовке проведения ежегодных школьных и муниципальных соревнований «Школа безопасности» и полевых лагерей «Юный спасатель», «Юный водник» и «Юный пожарный», с дальнейшей отправкой лучших команд района  на краевые соревнования в раках Всероссийского детско-юношеского общественного движения «Школа безопасности».</w:t>
      </w:r>
    </w:p>
    <w:p w:rsidR="004C5603" w:rsidRDefault="004C5603" w:rsidP="004C5603">
      <w:pPr>
        <w:widowControl w:val="0"/>
        <w:numPr>
          <w:ilvl w:val="0"/>
          <w:numId w:val="3"/>
        </w:numPr>
        <w:tabs>
          <w:tab w:val="left" w:pos="426"/>
        </w:tabs>
        <w:ind w:firstLine="567"/>
        <w:jc w:val="both"/>
      </w:pPr>
      <w:r>
        <w:t>Организовать ведение журнала учета посещения мероприятий по подготовке в области ГО и защиты от ЧС, проводимых в органах местного самоуправления и подведение итогов в организациях.</w:t>
      </w:r>
    </w:p>
    <w:p w:rsidR="004C5603" w:rsidRPr="00867AA6" w:rsidRDefault="0020140E" w:rsidP="004C5603">
      <w:pPr>
        <w:pStyle w:val="a5"/>
        <w:numPr>
          <w:ilvl w:val="0"/>
          <w:numId w:val="3"/>
        </w:numPr>
        <w:tabs>
          <w:tab w:val="left" w:pos="426"/>
        </w:tabs>
        <w:spacing w:after="160" w:line="256" w:lineRule="auto"/>
        <w:ind w:firstLine="567"/>
      </w:pPr>
      <w:r w:rsidRPr="00867AA6">
        <w:rPr>
          <w:sz w:val="24"/>
          <w:szCs w:val="24"/>
        </w:rPr>
        <w:t>До 15.12. 202</w:t>
      </w:r>
      <w:r w:rsidR="00C720CF">
        <w:rPr>
          <w:sz w:val="24"/>
          <w:szCs w:val="24"/>
        </w:rPr>
        <w:t>4</w:t>
      </w:r>
      <w:r w:rsidR="004C5603" w:rsidRPr="00867AA6">
        <w:rPr>
          <w:sz w:val="24"/>
          <w:szCs w:val="24"/>
        </w:rPr>
        <w:t xml:space="preserve"> года в соответствии с Табелем срочных донесений Организационно-методических указаний по подготовке населения Алтайского края в области гражданской обороны, защиты от чрезвычайных ситуаций, обеспечения пожарной безопасности и безопасности </w:t>
      </w:r>
      <w:r w:rsidRPr="00867AA6">
        <w:rPr>
          <w:sz w:val="24"/>
          <w:szCs w:val="24"/>
        </w:rPr>
        <w:t>людей на водных объектах на 202</w:t>
      </w:r>
      <w:r w:rsidR="00C720CF">
        <w:rPr>
          <w:sz w:val="24"/>
          <w:szCs w:val="24"/>
        </w:rPr>
        <w:t>4</w:t>
      </w:r>
      <w:r w:rsidRPr="00867AA6">
        <w:rPr>
          <w:sz w:val="24"/>
          <w:szCs w:val="24"/>
        </w:rPr>
        <w:t xml:space="preserve"> год предостави</w:t>
      </w:r>
      <w:r w:rsidR="004C5603" w:rsidRPr="00867AA6">
        <w:rPr>
          <w:sz w:val="24"/>
          <w:szCs w:val="24"/>
        </w:rPr>
        <w:t xml:space="preserve">ть в ГУ МЧС России по Алтайскому краю сведения по организации и осуществлению обучения в области ГО и ЧС с итоговым представлением донесения по годовой форме 1/ОБУЧ </w:t>
      </w:r>
      <w:r w:rsidR="00BF6A96" w:rsidRPr="00867AA6">
        <w:rPr>
          <w:color w:val="000000"/>
          <w:spacing w:val="2"/>
          <w:sz w:val="24"/>
          <w:szCs w:val="24"/>
        </w:rPr>
        <w:t>Третьяковского</w:t>
      </w:r>
      <w:r w:rsidR="004C5603" w:rsidRPr="00867AA6">
        <w:rPr>
          <w:sz w:val="24"/>
          <w:szCs w:val="24"/>
        </w:rPr>
        <w:t xml:space="preserve"> района.</w:t>
      </w:r>
    </w:p>
    <w:p w:rsidR="004C5603" w:rsidRDefault="004C5603" w:rsidP="004C5603"/>
    <w:p w:rsidR="004C5603" w:rsidRDefault="004C5603" w:rsidP="004C5603">
      <w:r w:rsidRPr="00C43BC4">
        <w:t xml:space="preserve">                                                   </w:t>
      </w:r>
      <w:r>
        <w:t xml:space="preserve">            </w:t>
      </w:r>
      <w:r w:rsidRPr="00C43BC4">
        <w:t xml:space="preserve">    </w:t>
      </w:r>
      <w:r>
        <w:t xml:space="preserve">       </w:t>
      </w:r>
      <w:r w:rsidRPr="00BD51D7">
        <w:t xml:space="preserve">  </w:t>
      </w:r>
      <w:r>
        <w:t xml:space="preserve">      </w:t>
      </w:r>
    </w:p>
    <w:p w:rsidR="004C5603" w:rsidRPr="004C5603" w:rsidRDefault="004C5603" w:rsidP="004C5603"/>
    <w:sectPr w:rsidR="004C5603" w:rsidRPr="004C5603" w:rsidSect="00192EF7">
      <w:pgSz w:w="11906" w:h="16838"/>
      <w:pgMar w:top="426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24E5"/>
    <w:multiLevelType w:val="multilevel"/>
    <w:tmpl w:val="35AE9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95805AA"/>
    <w:multiLevelType w:val="multilevel"/>
    <w:tmpl w:val="03BCA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1B4123"/>
    <w:multiLevelType w:val="multilevel"/>
    <w:tmpl w:val="28303B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4C5603"/>
    <w:rsid w:val="00032686"/>
    <w:rsid w:val="00050C31"/>
    <w:rsid w:val="000E27F9"/>
    <w:rsid w:val="00152726"/>
    <w:rsid w:val="00173230"/>
    <w:rsid w:val="001B2502"/>
    <w:rsid w:val="001F53B0"/>
    <w:rsid w:val="0020140E"/>
    <w:rsid w:val="00201C8D"/>
    <w:rsid w:val="0021576C"/>
    <w:rsid w:val="003200FD"/>
    <w:rsid w:val="00326507"/>
    <w:rsid w:val="00381BB6"/>
    <w:rsid w:val="00394BF4"/>
    <w:rsid w:val="003A1588"/>
    <w:rsid w:val="003B32BD"/>
    <w:rsid w:val="004535FE"/>
    <w:rsid w:val="00463A9F"/>
    <w:rsid w:val="004C5603"/>
    <w:rsid w:val="004D2CA8"/>
    <w:rsid w:val="0056348F"/>
    <w:rsid w:val="005B557A"/>
    <w:rsid w:val="005C4739"/>
    <w:rsid w:val="00667A85"/>
    <w:rsid w:val="006A06FA"/>
    <w:rsid w:val="00702C27"/>
    <w:rsid w:val="0073616D"/>
    <w:rsid w:val="007A629A"/>
    <w:rsid w:val="007D4274"/>
    <w:rsid w:val="007F1453"/>
    <w:rsid w:val="007F2A70"/>
    <w:rsid w:val="0082657C"/>
    <w:rsid w:val="008354BC"/>
    <w:rsid w:val="008677B2"/>
    <w:rsid w:val="00867AA6"/>
    <w:rsid w:val="0087461C"/>
    <w:rsid w:val="008866BD"/>
    <w:rsid w:val="008C4549"/>
    <w:rsid w:val="00904828"/>
    <w:rsid w:val="00904F51"/>
    <w:rsid w:val="009971BA"/>
    <w:rsid w:val="009B5DF0"/>
    <w:rsid w:val="00A54DE3"/>
    <w:rsid w:val="00BD1E76"/>
    <w:rsid w:val="00BF2BC3"/>
    <w:rsid w:val="00BF6A96"/>
    <w:rsid w:val="00C1777B"/>
    <w:rsid w:val="00C720CF"/>
    <w:rsid w:val="00CB4713"/>
    <w:rsid w:val="00CC11AD"/>
    <w:rsid w:val="00CE63B7"/>
    <w:rsid w:val="00CF5DF0"/>
    <w:rsid w:val="00D31102"/>
    <w:rsid w:val="00DA5639"/>
    <w:rsid w:val="00E103D4"/>
    <w:rsid w:val="00E104DC"/>
    <w:rsid w:val="00E47693"/>
    <w:rsid w:val="00E81A26"/>
    <w:rsid w:val="00E87355"/>
    <w:rsid w:val="00E96187"/>
    <w:rsid w:val="00EA34B3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E9B7C"/>
  <w15:docId w15:val="{032740AC-9A0D-48BD-9D79-78599D77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C5603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4C5603"/>
    <w:rPr>
      <w:rFonts w:ascii="Courier New" w:hAnsi="Courier New"/>
      <w:szCs w:val="24"/>
    </w:rPr>
  </w:style>
  <w:style w:type="paragraph" w:styleId="a5">
    <w:name w:val="List Paragraph"/>
    <w:aliases w:val="A_маркированный_список"/>
    <w:basedOn w:val="a"/>
    <w:link w:val="a6"/>
    <w:uiPriority w:val="34"/>
    <w:qFormat/>
    <w:rsid w:val="004C560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character" w:customStyle="1" w:styleId="a6">
    <w:name w:val="Абзац списка Знак"/>
    <w:aliases w:val="A_маркированный_список Знак"/>
    <w:link w:val="a5"/>
    <w:uiPriority w:val="34"/>
    <w:locked/>
    <w:rsid w:val="004C5603"/>
    <w:rPr>
      <w:sz w:val="28"/>
    </w:rPr>
  </w:style>
  <w:style w:type="character" w:customStyle="1" w:styleId="1">
    <w:name w:val="Основной текст1"/>
    <w:rsid w:val="004C5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8;&#1080;&#1090;&#1091;&#1083;&#1099;\&#1058;&#1080;&#1090;&#1091;&#1083;%20&#1096;&#1080;&#1088;&#1086;&#1082;&#1080;&#1081;%2020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Титул широкий 2011</Template>
  <TotalTime>180</TotalTime>
  <Pages>6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Курьинского района </vt:lpstr>
    </vt:vector>
  </TitlesOfParts>
  <Company/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Курьинского района </dc:title>
  <dc:subject/>
  <dc:creator>Admin</dc:creator>
  <cp:keywords/>
  <dc:description/>
  <cp:lastModifiedBy>Пользователь</cp:lastModifiedBy>
  <cp:revision>51</cp:revision>
  <cp:lastPrinted>2023-05-10T05:43:00Z</cp:lastPrinted>
  <dcterms:created xsi:type="dcterms:W3CDTF">2022-02-02T09:22:00Z</dcterms:created>
  <dcterms:modified xsi:type="dcterms:W3CDTF">2024-02-12T04:40:00Z</dcterms:modified>
</cp:coreProperties>
</file>