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9A" w:rsidRPr="008634B7" w:rsidRDefault="000D6E9A">
      <w:pPr>
        <w:pStyle w:val="a3"/>
        <w:ind w:left="4235"/>
        <w:jc w:val="left"/>
        <w:rPr>
          <w:rFonts w:ascii="Times New Roman" w:hAnsi="Times New Roman" w:cs="Times New Roman"/>
        </w:rPr>
      </w:pPr>
    </w:p>
    <w:p w:rsidR="002F4226" w:rsidRPr="008634B7" w:rsidRDefault="002F4226" w:rsidP="002F422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634B7">
        <w:rPr>
          <w:rFonts w:ascii="Times New Roman" w:hAnsi="Times New Roman" w:cs="Times New Roman"/>
          <w:b/>
          <w:sz w:val="27"/>
          <w:szCs w:val="27"/>
        </w:rPr>
        <w:t>АДМИНИСТРАЦИЯ ТРЕТЬЯКОВСКОГО РАЙОНА</w:t>
      </w:r>
    </w:p>
    <w:p w:rsidR="002F4226" w:rsidRPr="008634B7" w:rsidRDefault="002F4226" w:rsidP="002F422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634B7">
        <w:rPr>
          <w:rFonts w:ascii="Times New Roman" w:hAnsi="Times New Roman" w:cs="Times New Roman"/>
          <w:b/>
          <w:sz w:val="27"/>
          <w:szCs w:val="27"/>
        </w:rPr>
        <w:t>АЛТАЙСКОГО КРАЯ</w:t>
      </w:r>
    </w:p>
    <w:p w:rsidR="002F4226" w:rsidRPr="008634B7" w:rsidRDefault="002F4226" w:rsidP="002F4226">
      <w:pPr>
        <w:ind w:left="72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F4226" w:rsidRPr="008634B7" w:rsidRDefault="002F4226" w:rsidP="002F4226">
      <w:pPr>
        <w:pStyle w:val="2"/>
        <w:ind w:left="0"/>
        <w:rPr>
          <w:sz w:val="27"/>
          <w:szCs w:val="27"/>
        </w:rPr>
      </w:pPr>
      <w:r w:rsidRPr="008634B7">
        <w:rPr>
          <w:sz w:val="27"/>
          <w:szCs w:val="27"/>
        </w:rPr>
        <w:t>П О С Т А Н О В Л Е Н И Е</w:t>
      </w:r>
    </w:p>
    <w:p w:rsidR="002F4226" w:rsidRPr="008634B7" w:rsidRDefault="002F4226" w:rsidP="002F4226">
      <w:pPr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585187" w:rsidP="002F422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04.03.2024 г.</w:t>
      </w:r>
      <w:bookmarkStart w:id="0" w:name="_GoBack"/>
      <w:bookmarkEnd w:id="0"/>
      <w:r w:rsidR="002F4226" w:rsidRPr="008634B7">
        <w:rPr>
          <w:rFonts w:ascii="Times New Roman" w:hAnsi="Times New Roman" w:cs="Times New Roman"/>
          <w:sz w:val="27"/>
          <w:szCs w:val="27"/>
        </w:rPr>
        <w:t>_                                                                                                        №</w:t>
      </w:r>
      <w:r>
        <w:rPr>
          <w:rFonts w:ascii="Times New Roman" w:hAnsi="Times New Roman" w:cs="Times New Roman"/>
          <w:sz w:val="27"/>
          <w:szCs w:val="27"/>
        </w:rPr>
        <w:t xml:space="preserve"> 87</w:t>
      </w:r>
      <w:r w:rsidR="002F4226" w:rsidRPr="008634B7">
        <w:rPr>
          <w:rFonts w:ascii="Times New Roman" w:hAnsi="Times New Roman" w:cs="Times New Roman"/>
          <w:sz w:val="27"/>
          <w:szCs w:val="27"/>
        </w:rPr>
        <w:t>___</w:t>
      </w:r>
    </w:p>
    <w:p w:rsidR="002F4226" w:rsidRPr="008634B7" w:rsidRDefault="002F4226" w:rsidP="002F4226">
      <w:pPr>
        <w:jc w:val="center"/>
        <w:rPr>
          <w:rFonts w:ascii="Times New Roman" w:hAnsi="Times New Roman" w:cs="Times New Roman"/>
          <w:b/>
          <w:position w:val="6"/>
          <w:sz w:val="27"/>
          <w:szCs w:val="27"/>
        </w:rPr>
      </w:pPr>
      <w:r w:rsidRPr="008634B7">
        <w:rPr>
          <w:rFonts w:ascii="Times New Roman" w:hAnsi="Times New Roman" w:cs="Times New Roman"/>
          <w:b/>
          <w:position w:val="6"/>
          <w:sz w:val="27"/>
          <w:szCs w:val="27"/>
        </w:rPr>
        <w:t>с. Староалейское</w:t>
      </w: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spacing w:before="1" w:line="180" w:lineRule="auto"/>
        <w:ind w:left="192" w:right="4981" w:hanging="4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Об утверждении порядка разработки, реализации и оценки эффективности муниципальных  программ Третьяковского района Алтайского края</w:t>
      </w: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8634B7" w:rsidRPr="008634B7" w:rsidRDefault="008634B7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ab/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постановлением Правительства Российской Федерации от 26.05.2021 № 786 «О системе управления государственными программами Российской Федерации», на основании закона Алтайского края от 03.04.2015 N 30-3С «О стратегическом планировании  в  Алтайском  крае»</w:t>
      </w:r>
      <w:r w:rsidR="00D23760" w:rsidRPr="008634B7">
        <w:rPr>
          <w:rFonts w:ascii="Times New Roman" w:hAnsi="Times New Roman" w:cs="Times New Roman"/>
          <w:sz w:val="27"/>
          <w:szCs w:val="27"/>
        </w:rPr>
        <w:t xml:space="preserve">, </w:t>
      </w:r>
      <w:r w:rsidR="00BA6BA5" w:rsidRPr="008634B7">
        <w:rPr>
          <w:rFonts w:ascii="Times New Roman" w:hAnsi="Times New Roman" w:cs="Times New Roman"/>
          <w:sz w:val="27"/>
          <w:szCs w:val="27"/>
        </w:rPr>
        <w:t>Решением Третьяковского районного Совета депутатов от 14.004.2016 №15 «Об утверждении Положения о стратегическом планировании в Третьяковском районе Алтайского края»</w:t>
      </w:r>
      <w:r w:rsidRPr="008634B7">
        <w:rPr>
          <w:rFonts w:ascii="Times New Roman" w:hAnsi="Times New Roman" w:cs="Times New Roman"/>
          <w:sz w:val="27"/>
          <w:szCs w:val="27"/>
        </w:rPr>
        <w:t>,</w:t>
      </w: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8634B7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BA6BA5" w:rsidRPr="008634B7" w:rsidRDefault="00BA6BA5" w:rsidP="002F4226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A6BA5" w:rsidRDefault="002F4226" w:rsidP="00BA6BA5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b/>
          <w:sz w:val="27"/>
          <w:szCs w:val="27"/>
        </w:rPr>
        <w:tab/>
      </w:r>
      <w:r w:rsidRPr="008634B7">
        <w:rPr>
          <w:rFonts w:ascii="Times New Roman" w:hAnsi="Times New Roman" w:cs="Times New Roman"/>
          <w:sz w:val="27"/>
          <w:szCs w:val="27"/>
        </w:rPr>
        <w:t xml:space="preserve">1. </w:t>
      </w:r>
      <w:r w:rsidR="00BA6BA5" w:rsidRPr="008634B7">
        <w:rPr>
          <w:rFonts w:ascii="Times New Roman" w:hAnsi="Times New Roman" w:cs="Times New Roman"/>
          <w:sz w:val="27"/>
          <w:szCs w:val="27"/>
        </w:rPr>
        <w:t>Утвердить прилагаемый порядок разработки, реализации и оценки эффективности муниципальных  программ Третьяковского района Алтайского края.</w:t>
      </w:r>
    </w:p>
    <w:p w:rsidR="00516263" w:rsidRPr="008634B7" w:rsidRDefault="00516263" w:rsidP="00BA6BA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A6BA5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2. </w:t>
      </w:r>
      <w:r w:rsidR="00BA6BA5" w:rsidRPr="008634B7">
        <w:rPr>
          <w:rFonts w:ascii="Times New Roman" w:hAnsi="Times New Roman" w:cs="Times New Roman"/>
          <w:sz w:val="27"/>
          <w:szCs w:val="27"/>
        </w:rPr>
        <w:t>Установить, что реализация муниципальных программ Третьяковского района Алтайского края начиная с 2024 года осуществляется в соответствии с Порядком.</w:t>
      </w:r>
      <w:r w:rsidRPr="008634B7">
        <w:rPr>
          <w:rFonts w:ascii="Times New Roman" w:hAnsi="Times New Roman" w:cs="Times New Roman"/>
          <w:sz w:val="27"/>
          <w:szCs w:val="27"/>
        </w:rPr>
        <w:tab/>
      </w:r>
    </w:p>
    <w:p w:rsidR="00BA6BA5" w:rsidRDefault="00BA6BA5" w:rsidP="002F4226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3. В 2024 году обеспечить представление годовых отчетов о ходе реализации и оценке эффективности муниципальных программ Третьяковского района Алтайского края за 2023 год в соответствии с порядком, утвержденным постановлением Администрации Третьяковского района Алтайского края от 13.05.2014 № 186 «Об утверждении порядка разработки, реализации и оценки эффективности муниципальных программ».</w:t>
      </w:r>
    </w:p>
    <w:p w:rsidR="00516263" w:rsidRPr="008634B7" w:rsidRDefault="00516263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A6BA5" w:rsidRPr="008634B7" w:rsidRDefault="00BA6BA5" w:rsidP="00BA6BA5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4. Отделу по экономике и управлению муниципальным имуществом  обеспечить</w:t>
      </w:r>
    </w:p>
    <w:p w:rsidR="00BA6BA5" w:rsidRDefault="00BA6BA5" w:rsidP="00BA6BA5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представление в I квартале 2024 года сводного годового отчета о ходе реализации и оценке эффективности муниципальных программ за 2023 год в порядке, установленном постановлением </w:t>
      </w:r>
      <w:r w:rsidR="00EF35E0" w:rsidRPr="008634B7">
        <w:rPr>
          <w:rFonts w:ascii="Times New Roman" w:hAnsi="Times New Roman" w:cs="Times New Roman"/>
          <w:sz w:val="27"/>
          <w:szCs w:val="27"/>
        </w:rPr>
        <w:t>Администрации Третьяковского района Алтайского края от 13.05.2014 № 186 «Об утверждении порядка разработки, реализации и оценки эффективности муниципальных программ».</w:t>
      </w:r>
    </w:p>
    <w:p w:rsidR="00516263" w:rsidRDefault="00516263" w:rsidP="00BA6BA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516263" w:rsidRPr="008634B7" w:rsidRDefault="00516263" w:rsidP="00BA6BA5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F35E0" w:rsidRPr="008634B7" w:rsidRDefault="00EF35E0" w:rsidP="00BA6BA5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lastRenderedPageBreak/>
        <w:t>5. Признать утратившими силу с 01.04.2024г. постановление Третьяковского района Алтайского края от 13.05.2014 № 186 «Об утверждении порядка разработки, реализации и оценки эффективности муниципальных программ».</w:t>
      </w: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ab/>
      </w:r>
    </w:p>
    <w:p w:rsidR="00EF35E0" w:rsidRPr="008634B7" w:rsidRDefault="00EF35E0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F35E0" w:rsidRPr="008634B7" w:rsidRDefault="00EF35E0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Глава  района                                                                                                Е.Э.Герман            </w:t>
      </w: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F35E0" w:rsidRPr="008634B7" w:rsidRDefault="00EF35E0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F35E0" w:rsidRPr="008634B7" w:rsidRDefault="00EF35E0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F35E0" w:rsidRPr="008634B7" w:rsidRDefault="00EF35E0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F35E0" w:rsidRPr="008634B7" w:rsidRDefault="00EF35E0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F35E0" w:rsidRPr="008634B7" w:rsidRDefault="00EF35E0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F35E0" w:rsidRPr="008634B7" w:rsidRDefault="00EF35E0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И.О.Начальника юридического отдела</w:t>
      </w:r>
    </w:p>
    <w:p w:rsidR="002F4226" w:rsidRPr="008634B7" w:rsidRDefault="002F4226" w:rsidP="002F4226">
      <w:pPr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                             П.А.Свизева</w:t>
      </w:r>
    </w:p>
    <w:p w:rsidR="002F4226" w:rsidRPr="008634B7" w:rsidRDefault="002F4226" w:rsidP="002F4226">
      <w:pPr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</w:p>
    <w:p w:rsidR="002F4226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И.О.Председателя комитета по финансам</w:t>
      </w:r>
      <w:r w:rsidR="0022579E" w:rsidRPr="008634B7">
        <w:rPr>
          <w:rFonts w:ascii="Times New Roman" w:hAnsi="Times New Roman" w:cs="Times New Roman"/>
          <w:sz w:val="27"/>
          <w:szCs w:val="27"/>
        </w:rPr>
        <w:t>,</w:t>
      </w:r>
    </w:p>
    <w:p w:rsidR="0022579E" w:rsidRPr="008634B7" w:rsidRDefault="0022579E" w:rsidP="002F4226">
      <w:pPr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налоговой и кредитной политике</w:t>
      </w:r>
    </w:p>
    <w:p w:rsidR="0022579E" w:rsidRPr="008634B7" w:rsidRDefault="0022579E" w:rsidP="002F4226">
      <w:pPr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                             О.Н.Раченкова</w:t>
      </w:r>
    </w:p>
    <w:p w:rsidR="0022579E" w:rsidRPr="008634B7" w:rsidRDefault="0022579E" w:rsidP="002F4226">
      <w:pPr>
        <w:rPr>
          <w:rFonts w:ascii="Times New Roman" w:hAnsi="Times New Roman" w:cs="Times New Roman"/>
          <w:sz w:val="27"/>
          <w:szCs w:val="27"/>
        </w:rPr>
      </w:pPr>
    </w:p>
    <w:p w:rsidR="0022579E" w:rsidRPr="008634B7" w:rsidRDefault="0022579E" w:rsidP="002F4226">
      <w:pPr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2F4226" w:rsidRPr="008634B7" w:rsidRDefault="002F4226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6B6FDF" w:rsidRPr="008634B7" w:rsidRDefault="006B6FDF" w:rsidP="002F4226">
      <w:pPr>
        <w:rPr>
          <w:rFonts w:ascii="Times New Roman" w:hAnsi="Times New Roman" w:cs="Times New Roman"/>
          <w:sz w:val="27"/>
          <w:szCs w:val="27"/>
        </w:rPr>
      </w:pPr>
    </w:p>
    <w:p w:rsidR="002F4226" w:rsidRPr="00516263" w:rsidRDefault="002F4226" w:rsidP="002F4226">
      <w:pPr>
        <w:rPr>
          <w:rFonts w:ascii="Times New Roman" w:hAnsi="Times New Roman" w:cs="Times New Roman"/>
        </w:rPr>
      </w:pPr>
      <w:r w:rsidRPr="00516263">
        <w:rPr>
          <w:rFonts w:ascii="Times New Roman" w:hAnsi="Times New Roman" w:cs="Times New Roman"/>
        </w:rPr>
        <w:t>Кулиева Ирина Владимировна</w:t>
      </w:r>
    </w:p>
    <w:p w:rsidR="002F4226" w:rsidRPr="00516263" w:rsidRDefault="002F4226" w:rsidP="002F4226">
      <w:pPr>
        <w:rPr>
          <w:rFonts w:ascii="Times New Roman" w:hAnsi="Times New Roman" w:cs="Times New Roman"/>
        </w:rPr>
      </w:pPr>
      <w:r w:rsidRPr="00516263">
        <w:rPr>
          <w:rFonts w:ascii="Times New Roman" w:hAnsi="Times New Roman" w:cs="Times New Roman"/>
        </w:rPr>
        <w:t>(38559)21562</w:t>
      </w:r>
    </w:p>
    <w:p w:rsidR="000D6E9A" w:rsidRPr="008634B7" w:rsidRDefault="000D6E9A">
      <w:pPr>
        <w:rPr>
          <w:rFonts w:ascii="Times New Roman" w:hAnsi="Times New Roman" w:cs="Times New Roman"/>
          <w:sz w:val="27"/>
          <w:szCs w:val="27"/>
        </w:rPr>
        <w:sectPr w:rsidR="000D6E9A" w:rsidRPr="008634B7">
          <w:type w:val="continuous"/>
          <w:pgSz w:w="11910" w:h="16840"/>
          <w:pgMar w:top="640" w:right="620" w:bottom="280" w:left="1520" w:header="720" w:footer="720" w:gutter="0"/>
          <w:cols w:space="720"/>
        </w:sectPr>
      </w:pPr>
    </w:p>
    <w:p w:rsidR="000D6E9A" w:rsidRPr="008634B7" w:rsidRDefault="00651657">
      <w:pPr>
        <w:pStyle w:val="a3"/>
        <w:spacing w:before="127" w:line="480" w:lineRule="atLeast"/>
        <w:ind w:left="5738" w:right="574" w:hanging="2"/>
        <w:jc w:val="left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2"/>
        </w:rPr>
        <w:lastRenderedPageBreak/>
        <w:t>ПРИЛОЖЕНИЕ УТВЕРЖДЕН</w:t>
      </w:r>
    </w:p>
    <w:p w:rsidR="008634B7" w:rsidRPr="008634B7" w:rsidRDefault="008634B7">
      <w:pPr>
        <w:pStyle w:val="a3"/>
        <w:spacing w:line="182" w:lineRule="auto"/>
        <w:ind w:left="5736" w:hanging="9"/>
        <w:jc w:val="left"/>
        <w:rPr>
          <w:rFonts w:ascii="Times New Roman" w:hAnsi="Times New Roman" w:cs="Times New Roman"/>
          <w:spacing w:val="-8"/>
        </w:rPr>
      </w:pPr>
      <w:r w:rsidRPr="008634B7">
        <w:rPr>
          <w:rFonts w:ascii="Times New Roman" w:hAnsi="Times New Roman" w:cs="Times New Roman"/>
          <w:spacing w:val="-8"/>
        </w:rPr>
        <w:t>п</w:t>
      </w:r>
      <w:r w:rsidR="00651657" w:rsidRPr="008634B7">
        <w:rPr>
          <w:rFonts w:ascii="Times New Roman" w:hAnsi="Times New Roman" w:cs="Times New Roman"/>
          <w:spacing w:val="-8"/>
        </w:rPr>
        <w:t xml:space="preserve">остановлением </w:t>
      </w:r>
      <w:r w:rsidRPr="008634B7">
        <w:rPr>
          <w:rFonts w:ascii="Times New Roman" w:hAnsi="Times New Roman" w:cs="Times New Roman"/>
          <w:spacing w:val="-8"/>
        </w:rPr>
        <w:t>Администрации</w:t>
      </w:r>
    </w:p>
    <w:p w:rsidR="000D6E9A" w:rsidRPr="008634B7" w:rsidRDefault="008634B7" w:rsidP="008634B7">
      <w:pPr>
        <w:pStyle w:val="a3"/>
        <w:spacing w:line="182" w:lineRule="auto"/>
        <w:ind w:left="5736" w:hanging="9"/>
        <w:jc w:val="left"/>
        <w:rPr>
          <w:rFonts w:ascii="Times New Roman" w:hAnsi="Times New Roman" w:cs="Times New Roman"/>
          <w:b/>
        </w:rPr>
      </w:pPr>
      <w:r w:rsidRPr="008634B7">
        <w:rPr>
          <w:rFonts w:ascii="Times New Roman" w:hAnsi="Times New Roman" w:cs="Times New Roman"/>
          <w:spacing w:val="-8"/>
        </w:rPr>
        <w:t>Третьяковского района</w:t>
      </w:r>
      <w:r w:rsidR="00651657" w:rsidRPr="008634B7">
        <w:rPr>
          <w:rFonts w:ascii="Times New Roman" w:hAnsi="Times New Roman" w:cs="Times New Roman"/>
          <w:spacing w:val="-8"/>
        </w:rPr>
        <w:t xml:space="preserve"> </w:t>
      </w:r>
      <w:r w:rsidR="00651657" w:rsidRPr="008634B7">
        <w:rPr>
          <w:rFonts w:ascii="Times New Roman" w:hAnsi="Times New Roman" w:cs="Times New Roman"/>
        </w:rPr>
        <w:t>Алтайского края</w:t>
      </w:r>
      <w:r w:rsidRPr="008634B7">
        <w:rPr>
          <w:rFonts w:ascii="Times New Roman" w:hAnsi="Times New Roman" w:cs="Times New Roman"/>
        </w:rPr>
        <w:t xml:space="preserve">  </w:t>
      </w:r>
      <w:r w:rsidR="00651657" w:rsidRPr="008634B7">
        <w:rPr>
          <w:rFonts w:ascii="Times New Roman" w:hAnsi="Times New Roman" w:cs="Times New Roman"/>
        </w:rPr>
        <w:t xml:space="preserve">от </w:t>
      </w:r>
      <w:r w:rsidRPr="008634B7">
        <w:rPr>
          <w:rFonts w:ascii="Times New Roman" w:hAnsi="Times New Roman" w:cs="Times New Roman"/>
        </w:rPr>
        <w:t>__________</w:t>
      </w:r>
      <w:r w:rsidR="00651657" w:rsidRPr="008634B7">
        <w:rPr>
          <w:rFonts w:ascii="Times New Roman" w:hAnsi="Times New Roman" w:cs="Times New Roman"/>
          <w:b/>
          <w:spacing w:val="-15"/>
        </w:rPr>
        <w:t xml:space="preserve"> </w:t>
      </w:r>
      <w:r w:rsidR="00651657" w:rsidRPr="008634B7">
        <w:rPr>
          <w:rFonts w:ascii="Times New Roman" w:hAnsi="Times New Roman" w:cs="Times New Roman"/>
        </w:rPr>
        <w:t>202</w:t>
      </w:r>
      <w:r w:rsidRPr="008634B7">
        <w:rPr>
          <w:rFonts w:ascii="Times New Roman" w:hAnsi="Times New Roman" w:cs="Times New Roman"/>
        </w:rPr>
        <w:t>4</w:t>
      </w:r>
      <w:r w:rsidR="00651657" w:rsidRPr="008634B7">
        <w:rPr>
          <w:rFonts w:ascii="Times New Roman" w:hAnsi="Times New Roman" w:cs="Times New Roman"/>
          <w:spacing w:val="-15"/>
        </w:rPr>
        <w:t xml:space="preserve"> </w:t>
      </w:r>
      <w:r w:rsidR="00651657" w:rsidRPr="008634B7">
        <w:rPr>
          <w:rFonts w:ascii="Times New Roman" w:hAnsi="Times New Roman" w:cs="Times New Roman"/>
        </w:rPr>
        <w:t>№</w:t>
      </w:r>
      <w:r w:rsidRPr="008634B7">
        <w:rPr>
          <w:rFonts w:ascii="Times New Roman" w:hAnsi="Times New Roman" w:cs="Times New Roman"/>
        </w:rPr>
        <w:t>___</w:t>
      </w:r>
    </w:p>
    <w:p w:rsidR="000D6E9A" w:rsidRPr="008634B7" w:rsidRDefault="000D6E9A">
      <w:pPr>
        <w:pStyle w:val="a3"/>
        <w:spacing w:before="213"/>
        <w:jc w:val="left"/>
        <w:rPr>
          <w:rFonts w:ascii="Times New Roman" w:hAnsi="Times New Roman" w:cs="Times New Roman"/>
          <w:b/>
        </w:rPr>
      </w:pPr>
    </w:p>
    <w:p w:rsidR="000D6E9A" w:rsidRPr="008634B7" w:rsidRDefault="00651657">
      <w:pPr>
        <w:pStyle w:val="a3"/>
        <w:ind w:left="820" w:right="133"/>
        <w:jc w:val="center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2"/>
        </w:rPr>
        <w:t>ПОРЯДОК</w:t>
      </w:r>
    </w:p>
    <w:p w:rsidR="008634B7" w:rsidRPr="008634B7" w:rsidRDefault="008634B7" w:rsidP="008634B7">
      <w:pPr>
        <w:pStyle w:val="a3"/>
        <w:spacing w:before="16"/>
        <w:ind w:left="865" w:right="133"/>
        <w:jc w:val="center"/>
        <w:rPr>
          <w:rFonts w:ascii="Times New Roman" w:hAnsi="Times New Roman" w:cs="Times New Roman"/>
          <w:spacing w:val="54"/>
        </w:rPr>
      </w:pPr>
      <w:r w:rsidRPr="008634B7">
        <w:rPr>
          <w:rFonts w:ascii="Times New Roman" w:hAnsi="Times New Roman" w:cs="Times New Roman"/>
        </w:rPr>
        <w:t>р</w:t>
      </w:r>
      <w:r w:rsidR="00651657" w:rsidRPr="008634B7">
        <w:rPr>
          <w:rFonts w:ascii="Times New Roman" w:hAnsi="Times New Roman" w:cs="Times New Roman"/>
        </w:rPr>
        <w:t>азработки</w:t>
      </w:r>
      <w:r w:rsidRPr="008634B7">
        <w:rPr>
          <w:rFonts w:ascii="Times New Roman" w:hAnsi="Times New Roman" w:cs="Times New Roman"/>
        </w:rPr>
        <w:t>,</w:t>
      </w:r>
      <w:r w:rsidR="00651657" w:rsidRPr="008634B7">
        <w:rPr>
          <w:rFonts w:ascii="Times New Roman" w:hAnsi="Times New Roman" w:cs="Times New Roman"/>
          <w:spacing w:val="37"/>
        </w:rPr>
        <w:t xml:space="preserve"> </w:t>
      </w:r>
      <w:r w:rsidR="00651657" w:rsidRPr="008634B7">
        <w:rPr>
          <w:rFonts w:ascii="Times New Roman" w:hAnsi="Times New Roman" w:cs="Times New Roman"/>
        </w:rPr>
        <w:t>реализации</w:t>
      </w:r>
      <w:r w:rsidRPr="008634B7">
        <w:rPr>
          <w:rFonts w:ascii="Times New Roman" w:hAnsi="Times New Roman" w:cs="Times New Roman"/>
        </w:rPr>
        <w:t xml:space="preserve"> и оценки эффективности муниципальных  программ Третьяковского района Алтайского края</w:t>
      </w:r>
      <w:r w:rsidR="00651657" w:rsidRPr="008634B7">
        <w:rPr>
          <w:rFonts w:ascii="Times New Roman" w:hAnsi="Times New Roman" w:cs="Times New Roman"/>
          <w:spacing w:val="54"/>
        </w:rPr>
        <w:t xml:space="preserve"> </w:t>
      </w:r>
    </w:p>
    <w:p w:rsidR="008634B7" w:rsidRPr="008634B7" w:rsidRDefault="008634B7" w:rsidP="008634B7">
      <w:pPr>
        <w:pStyle w:val="a3"/>
        <w:spacing w:before="16"/>
        <w:ind w:left="865" w:right="133"/>
        <w:jc w:val="center"/>
        <w:rPr>
          <w:rFonts w:ascii="Times New Roman" w:hAnsi="Times New Roman" w:cs="Times New Roman"/>
          <w:spacing w:val="54"/>
        </w:rPr>
      </w:pPr>
    </w:p>
    <w:p w:rsidR="000D6E9A" w:rsidRPr="008634B7" w:rsidRDefault="00651657" w:rsidP="008634B7">
      <w:pPr>
        <w:pStyle w:val="a3"/>
        <w:numPr>
          <w:ilvl w:val="0"/>
          <w:numId w:val="2"/>
        </w:numPr>
        <w:spacing w:before="16"/>
        <w:ind w:right="133"/>
        <w:jc w:val="both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Общие</w:t>
      </w:r>
      <w:r w:rsidRPr="008634B7">
        <w:rPr>
          <w:rFonts w:ascii="Times New Roman" w:hAnsi="Times New Roman" w:cs="Times New Roman"/>
          <w:spacing w:val="35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положения</w:t>
      </w:r>
    </w:p>
    <w:p w:rsidR="000D6E9A" w:rsidRPr="008634B7" w:rsidRDefault="000D6E9A">
      <w:pPr>
        <w:pStyle w:val="a3"/>
        <w:spacing w:before="22"/>
        <w:jc w:val="left"/>
        <w:rPr>
          <w:rFonts w:ascii="Times New Roman" w:hAnsi="Times New Roman" w:cs="Times New Roman"/>
        </w:rPr>
      </w:pPr>
    </w:p>
    <w:p w:rsidR="000D6E9A" w:rsidRPr="00E932B6" w:rsidRDefault="00651657" w:rsidP="00651657">
      <w:pPr>
        <w:pStyle w:val="a5"/>
        <w:numPr>
          <w:ilvl w:val="1"/>
          <w:numId w:val="2"/>
        </w:numPr>
        <w:tabs>
          <w:tab w:val="left" w:pos="1407"/>
        </w:tabs>
        <w:spacing w:before="1" w:line="247" w:lineRule="auto"/>
        <w:ind w:left="209" w:right="183" w:firstLine="725"/>
        <w:rPr>
          <w:rFonts w:ascii="Times New Roman" w:hAnsi="Times New Roman" w:cs="Times New Roman"/>
          <w:sz w:val="27"/>
          <w:szCs w:val="27"/>
        </w:rPr>
      </w:pPr>
      <w:r w:rsidRPr="00E932B6">
        <w:rPr>
          <w:rFonts w:ascii="Times New Roman" w:hAnsi="Times New Roman" w:cs="Times New Roman"/>
          <w:sz w:val="27"/>
          <w:szCs w:val="27"/>
        </w:rPr>
        <w:t xml:space="preserve">Настоящий порядок устанавливает </w:t>
      </w:r>
      <w:r w:rsidR="008634B7" w:rsidRPr="00E932B6">
        <w:rPr>
          <w:rFonts w:ascii="Times New Roman" w:hAnsi="Times New Roman" w:cs="Times New Roman"/>
          <w:sz w:val="27"/>
          <w:szCs w:val="27"/>
        </w:rPr>
        <w:t>правила разработки, реализации и оценки эффективности</w:t>
      </w:r>
      <w:r w:rsidR="00E932B6" w:rsidRPr="00E932B6">
        <w:rPr>
          <w:rFonts w:ascii="Times New Roman" w:hAnsi="Times New Roman" w:cs="Times New Roman"/>
          <w:sz w:val="27"/>
          <w:szCs w:val="27"/>
        </w:rPr>
        <w:t xml:space="preserve"> </w:t>
      </w:r>
      <w:r w:rsidR="008634B7" w:rsidRPr="00E932B6">
        <w:rPr>
          <w:rFonts w:ascii="Times New Roman" w:hAnsi="Times New Roman" w:cs="Times New Roman"/>
          <w:sz w:val="27"/>
          <w:szCs w:val="27"/>
        </w:rPr>
        <w:t>муниципальных программ Третьяковского района Алтайского края</w:t>
      </w:r>
      <w:r w:rsidRPr="00E932B6">
        <w:rPr>
          <w:rFonts w:ascii="Times New Roman" w:hAnsi="Times New Roman" w:cs="Times New Roman"/>
          <w:spacing w:val="62"/>
          <w:sz w:val="27"/>
          <w:szCs w:val="27"/>
        </w:rPr>
        <w:t xml:space="preserve">  </w:t>
      </w:r>
      <w:r w:rsidRPr="00E932B6">
        <w:rPr>
          <w:rFonts w:ascii="Times New Roman" w:hAnsi="Times New Roman" w:cs="Times New Roman"/>
          <w:sz w:val="27"/>
          <w:szCs w:val="27"/>
        </w:rPr>
        <w:t>(далее</w:t>
      </w:r>
      <w:r w:rsidRPr="00E932B6">
        <w:rPr>
          <w:rFonts w:ascii="Times New Roman" w:hAnsi="Times New Roman" w:cs="Times New Roman"/>
          <w:spacing w:val="70"/>
          <w:sz w:val="27"/>
          <w:szCs w:val="27"/>
        </w:rPr>
        <w:t xml:space="preserve">  </w:t>
      </w:r>
      <w:r w:rsidRPr="00E932B6">
        <w:rPr>
          <w:rFonts w:ascii="Times New Roman" w:hAnsi="Times New Roman" w:cs="Times New Roman"/>
          <w:w w:val="85"/>
          <w:sz w:val="27"/>
          <w:szCs w:val="27"/>
        </w:rPr>
        <w:t>—</w:t>
      </w:r>
      <w:r w:rsidR="00E932B6">
        <w:rPr>
          <w:rFonts w:ascii="Times New Roman" w:hAnsi="Times New Roman" w:cs="Times New Roman"/>
          <w:w w:val="85"/>
          <w:sz w:val="27"/>
          <w:szCs w:val="27"/>
        </w:rPr>
        <w:t xml:space="preserve"> </w:t>
      </w:r>
      <w:r w:rsidRPr="00E932B6">
        <w:rPr>
          <w:rFonts w:ascii="Times New Roman" w:hAnsi="Times New Roman" w:cs="Times New Roman"/>
          <w:spacing w:val="-6"/>
          <w:sz w:val="27"/>
          <w:szCs w:val="27"/>
        </w:rPr>
        <w:t>«</w:t>
      </w:r>
      <w:r w:rsidR="00E932B6">
        <w:rPr>
          <w:rFonts w:ascii="Times New Roman" w:hAnsi="Times New Roman" w:cs="Times New Roman"/>
          <w:spacing w:val="-6"/>
          <w:sz w:val="27"/>
          <w:szCs w:val="27"/>
        </w:rPr>
        <w:t>муниципальная</w:t>
      </w:r>
      <w:r w:rsidRPr="00E932B6"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 w:rsidRPr="00E932B6">
        <w:rPr>
          <w:rFonts w:ascii="Times New Roman" w:hAnsi="Times New Roman" w:cs="Times New Roman"/>
          <w:spacing w:val="-2"/>
          <w:sz w:val="27"/>
          <w:szCs w:val="27"/>
        </w:rPr>
        <w:t>программа»).</w:t>
      </w:r>
    </w:p>
    <w:p w:rsidR="000D6E9A" w:rsidRPr="008634B7" w:rsidRDefault="00651657">
      <w:pPr>
        <w:pStyle w:val="a5"/>
        <w:numPr>
          <w:ilvl w:val="1"/>
          <w:numId w:val="2"/>
        </w:numPr>
        <w:tabs>
          <w:tab w:val="left" w:pos="1402"/>
        </w:tabs>
        <w:spacing w:before="10" w:line="247" w:lineRule="auto"/>
        <w:ind w:left="909" w:right="208" w:firstLine="9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В целях настоящего порядка применяются следующие понятия: </w:t>
      </w:r>
      <w:r w:rsidR="00E932B6" w:rsidRPr="00E932B6">
        <w:rPr>
          <w:rFonts w:ascii="Times New Roman" w:hAnsi="Times New Roman" w:cs="Times New Roman"/>
          <w:w w:val="95"/>
          <w:sz w:val="27"/>
          <w:szCs w:val="27"/>
        </w:rPr>
        <w:t>муниципальная</w:t>
      </w:r>
      <w:r w:rsidRPr="00E932B6">
        <w:rPr>
          <w:rFonts w:ascii="Times New Roman" w:hAnsi="Times New Roman" w:cs="Times New Roman"/>
          <w:spacing w:val="-12"/>
          <w:w w:val="95"/>
          <w:sz w:val="27"/>
          <w:szCs w:val="27"/>
        </w:rPr>
        <w:t xml:space="preserve"> </w:t>
      </w:r>
      <w:r w:rsidRPr="00E932B6">
        <w:rPr>
          <w:rFonts w:ascii="Times New Roman" w:hAnsi="Times New Roman" w:cs="Times New Roman"/>
          <w:w w:val="95"/>
          <w:sz w:val="27"/>
          <w:szCs w:val="27"/>
        </w:rPr>
        <w:t>программа</w:t>
      </w:r>
      <w:r w:rsidRPr="00E932B6">
        <w:rPr>
          <w:rFonts w:ascii="Times New Roman" w:hAnsi="Times New Roman" w:cs="Times New Roman"/>
          <w:spacing w:val="27"/>
          <w:sz w:val="27"/>
          <w:szCs w:val="27"/>
        </w:rPr>
        <w:t xml:space="preserve"> </w:t>
      </w:r>
      <w:r w:rsidRPr="00E932B6">
        <w:rPr>
          <w:rFonts w:ascii="Times New Roman" w:hAnsi="Times New Roman" w:cs="Times New Roman"/>
          <w:w w:val="85"/>
          <w:sz w:val="27"/>
          <w:szCs w:val="27"/>
        </w:rPr>
        <w:t>—</w:t>
      </w:r>
      <w:r w:rsidRPr="00E932B6">
        <w:rPr>
          <w:rFonts w:ascii="Times New Roman" w:hAnsi="Times New Roman" w:cs="Times New Roman"/>
          <w:sz w:val="27"/>
          <w:szCs w:val="27"/>
        </w:rPr>
        <w:t xml:space="preserve"> </w:t>
      </w:r>
      <w:r w:rsidRPr="00E932B6">
        <w:rPr>
          <w:rFonts w:ascii="Times New Roman" w:hAnsi="Times New Roman" w:cs="Times New Roman"/>
          <w:w w:val="95"/>
          <w:sz w:val="27"/>
          <w:szCs w:val="27"/>
        </w:rPr>
        <w:t>документ</w:t>
      </w:r>
      <w:r w:rsidRPr="00E932B6">
        <w:rPr>
          <w:rFonts w:ascii="Times New Roman" w:hAnsi="Times New Roman" w:cs="Times New Roman"/>
          <w:spacing w:val="10"/>
          <w:sz w:val="27"/>
          <w:szCs w:val="27"/>
        </w:rPr>
        <w:t xml:space="preserve"> </w:t>
      </w:r>
      <w:r w:rsidRPr="00E932B6">
        <w:rPr>
          <w:rFonts w:ascii="Times New Roman" w:hAnsi="Times New Roman" w:cs="Times New Roman"/>
          <w:w w:val="95"/>
          <w:sz w:val="27"/>
          <w:szCs w:val="27"/>
        </w:rPr>
        <w:t>стратегического планирования</w:t>
      </w:r>
      <w:r w:rsidRPr="008634B7">
        <w:rPr>
          <w:rFonts w:ascii="Times New Roman" w:hAnsi="Times New Roman" w:cs="Times New Roman"/>
          <w:w w:val="95"/>
          <w:sz w:val="27"/>
          <w:szCs w:val="27"/>
        </w:rPr>
        <w:t>,</w:t>
      </w:r>
    </w:p>
    <w:p w:rsidR="000D6E9A" w:rsidRPr="008634B7" w:rsidRDefault="00651657">
      <w:pPr>
        <w:pStyle w:val="a3"/>
        <w:spacing w:before="1" w:line="247" w:lineRule="auto"/>
        <w:ind w:left="198" w:right="178" w:firstLine="4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содержащий комплекс планируемых мероприятий, взаимоувязанных по задачам, срокам осуществления, исполнителям и ресурсам и обеспечивающих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наиболее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эффективное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достижение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целей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и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решение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 xml:space="preserve">задач </w:t>
      </w:r>
      <w:r w:rsidRPr="008634B7">
        <w:rPr>
          <w:rFonts w:ascii="Times New Roman" w:hAnsi="Times New Roman" w:cs="Times New Roman"/>
          <w:spacing w:val="-6"/>
        </w:rPr>
        <w:t>социально—экономического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развития</w:t>
      </w:r>
      <w:r w:rsidRPr="008634B7">
        <w:rPr>
          <w:rFonts w:ascii="Times New Roman" w:hAnsi="Times New Roman" w:cs="Times New Roman"/>
          <w:spacing w:val="1"/>
        </w:rPr>
        <w:t xml:space="preserve"> </w:t>
      </w:r>
      <w:r w:rsidR="00E932B6">
        <w:rPr>
          <w:rFonts w:ascii="Times New Roman" w:hAnsi="Times New Roman" w:cs="Times New Roman"/>
          <w:spacing w:val="1"/>
        </w:rPr>
        <w:t xml:space="preserve">Третьяковского района </w:t>
      </w:r>
      <w:r w:rsidRPr="008634B7">
        <w:rPr>
          <w:rFonts w:ascii="Times New Roman" w:hAnsi="Times New Roman" w:cs="Times New Roman"/>
          <w:spacing w:val="-6"/>
        </w:rPr>
        <w:t>Алтайского</w:t>
      </w:r>
      <w:r w:rsidRPr="008634B7">
        <w:rPr>
          <w:rFonts w:ascii="Times New Roman" w:hAnsi="Times New Roman" w:cs="Times New Roman"/>
          <w:spacing w:val="1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края;</w:t>
      </w:r>
    </w:p>
    <w:p w:rsidR="000D6E9A" w:rsidRPr="008634B7" w:rsidRDefault="00651657">
      <w:pPr>
        <w:pStyle w:val="a3"/>
        <w:spacing w:line="247" w:lineRule="auto"/>
        <w:ind w:left="198" w:right="188" w:firstLine="715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 xml:space="preserve">куратор </w:t>
      </w:r>
      <w:r w:rsidR="00E932B6"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 </w:t>
      </w:r>
      <w:r w:rsidRPr="008634B7">
        <w:rPr>
          <w:rFonts w:ascii="Times New Roman" w:hAnsi="Times New Roman" w:cs="Times New Roman"/>
          <w:w w:val="85"/>
        </w:rPr>
        <w:t xml:space="preserve">— </w:t>
      </w:r>
      <w:r w:rsidRPr="008634B7">
        <w:rPr>
          <w:rFonts w:ascii="Times New Roman" w:hAnsi="Times New Roman" w:cs="Times New Roman"/>
        </w:rPr>
        <w:t xml:space="preserve">заместитель </w:t>
      </w:r>
      <w:r w:rsidR="00E932B6">
        <w:rPr>
          <w:rFonts w:ascii="Times New Roman" w:hAnsi="Times New Roman" w:cs="Times New Roman"/>
        </w:rPr>
        <w:t>главы Администрации Третья</w:t>
      </w:r>
      <w:r>
        <w:rPr>
          <w:rFonts w:ascii="Times New Roman" w:hAnsi="Times New Roman" w:cs="Times New Roman"/>
        </w:rPr>
        <w:t>ковского района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Алтайского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края,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курирующий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сферу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деятельности,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в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 xml:space="preserve">которой </w:t>
      </w:r>
      <w:r w:rsidRPr="008634B7">
        <w:rPr>
          <w:rFonts w:ascii="Times New Roman" w:hAnsi="Times New Roman" w:cs="Times New Roman"/>
        </w:rPr>
        <w:t xml:space="preserve">реализуется </w:t>
      </w:r>
      <w:r w:rsidR="00E932B6">
        <w:rPr>
          <w:rFonts w:ascii="Times New Roman" w:hAnsi="Times New Roman" w:cs="Times New Roman"/>
        </w:rPr>
        <w:t>муниципальная</w:t>
      </w:r>
      <w:r w:rsidRPr="008634B7">
        <w:rPr>
          <w:rFonts w:ascii="Times New Roman" w:hAnsi="Times New Roman" w:cs="Times New Roman"/>
        </w:rPr>
        <w:t xml:space="preserve"> программа, на которого возложена персональная ответственность за достижение показателей и мероприятий </w:t>
      </w:r>
      <w:r w:rsidRPr="008634B7">
        <w:rPr>
          <w:rFonts w:ascii="Times New Roman" w:hAnsi="Times New Roman" w:cs="Times New Roman"/>
          <w:spacing w:val="-2"/>
        </w:rPr>
        <w:t>(результатов)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2"/>
        </w:rPr>
        <w:t>муниципальной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программы;</w:t>
      </w:r>
    </w:p>
    <w:p w:rsidR="000D6E9A" w:rsidRPr="008634B7" w:rsidRDefault="00651657">
      <w:pPr>
        <w:pStyle w:val="a3"/>
        <w:spacing w:line="247" w:lineRule="auto"/>
        <w:ind w:left="203" w:right="164" w:firstLine="720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 xml:space="preserve">ответственный исполнитель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 </w:t>
      </w:r>
      <w:r w:rsidRPr="008634B7">
        <w:rPr>
          <w:rFonts w:ascii="Times New Roman" w:hAnsi="Times New Roman" w:cs="Times New Roman"/>
          <w:w w:val="85"/>
        </w:rPr>
        <w:t xml:space="preserve">— </w:t>
      </w:r>
      <w:r w:rsidRPr="008634B7">
        <w:rPr>
          <w:rFonts w:ascii="Times New Roman" w:hAnsi="Times New Roman" w:cs="Times New Roman"/>
        </w:rPr>
        <w:t>исполнительный</w:t>
      </w:r>
      <w:r w:rsidRPr="008634B7">
        <w:rPr>
          <w:rFonts w:ascii="Times New Roman" w:hAnsi="Times New Roman" w:cs="Times New Roman"/>
          <w:spacing w:val="-10"/>
        </w:rPr>
        <w:t xml:space="preserve"> </w:t>
      </w:r>
      <w:r w:rsidRPr="008634B7">
        <w:rPr>
          <w:rFonts w:ascii="Times New Roman" w:hAnsi="Times New Roman" w:cs="Times New Roman"/>
        </w:rPr>
        <w:t>орган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</w:rPr>
        <w:t>Алтайского края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 w:rsidRPr="008634B7">
        <w:rPr>
          <w:rFonts w:ascii="Times New Roman" w:hAnsi="Times New Roman" w:cs="Times New Roman"/>
        </w:rPr>
        <w:t>либо</w:t>
      </w:r>
      <w:r w:rsidRPr="008634B7">
        <w:rPr>
          <w:rFonts w:ascii="Times New Roman" w:hAnsi="Times New Roman" w:cs="Times New Roman"/>
          <w:spacing w:val="-5"/>
        </w:rPr>
        <w:t xml:space="preserve"> </w:t>
      </w:r>
      <w:r w:rsidRPr="008634B7">
        <w:rPr>
          <w:rFonts w:ascii="Times New Roman" w:hAnsi="Times New Roman" w:cs="Times New Roman"/>
        </w:rPr>
        <w:t>иной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 w:rsidRPr="008634B7">
        <w:rPr>
          <w:rFonts w:ascii="Times New Roman" w:hAnsi="Times New Roman" w:cs="Times New Roman"/>
        </w:rPr>
        <w:t>главный распорядитель средств</w:t>
      </w:r>
      <w:r w:rsidRPr="008634B7">
        <w:rPr>
          <w:rFonts w:ascii="Times New Roman" w:hAnsi="Times New Roman" w:cs="Times New Roman"/>
          <w:spacing w:val="-14"/>
        </w:rPr>
        <w:t xml:space="preserve"> </w:t>
      </w:r>
      <w:r w:rsidRPr="008634B7">
        <w:rPr>
          <w:rFonts w:ascii="Times New Roman" w:hAnsi="Times New Roman" w:cs="Times New Roman"/>
        </w:rPr>
        <w:t>краевого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</w:rPr>
        <w:t>бюджета,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определенный</w:t>
      </w:r>
      <w:r w:rsidRPr="008634B7">
        <w:rPr>
          <w:rFonts w:ascii="Times New Roman" w:hAnsi="Times New Roman" w:cs="Times New Roman"/>
          <w:spacing w:val="-2"/>
        </w:rPr>
        <w:t xml:space="preserve"> </w:t>
      </w:r>
      <w:r w:rsidRPr="008634B7">
        <w:rPr>
          <w:rFonts w:ascii="Times New Roman" w:hAnsi="Times New Roman" w:cs="Times New Roman"/>
        </w:rPr>
        <w:t>Правительством</w:t>
      </w:r>
      <w:r w:rsidRPr="008634B7">
        <w:rPr>
          <w:rFonts w:ascii="Times New Roman" w:hAnsi="Times New Roman" w:cs="Times New Roman"/>
          <w:spacing w:val="-14"/>
        </w:rPr>
        <w:t xml:space="preserve"> </w:t>
      </w:r>
      <w:r w:rsidRPr="008634B7">
        <w:rPr>
          <w:rFonts w:ascii="Times New Roman" w:hAnsi="Times New Roman" w:cs="Times New Roman"/>
        </w:rPr>
        <w:t>Алтайского</w:t>
      </w:r>
      <w:r w:rsidRPr="008634B7">
        <w:rPr>
          <w:rFonts w:ascii="Times New Roman" w:hAnsi="Times New Roman" w:cs="Times New Roman"/>
          <w:spacing w:val="-12"/>
        </w:rPr>
        <w:t xml:space="preserve"> </w:t>
      </w:r>
      <w:r w:rsidRPr="008634B7">
        <w:rPr>
          <w:rFonts w:ascii="Times New Roman" w:hAnsi="Times New Roman" w:cs="Times New Roman"/>
        </w:rPr>
        <w:t>края в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 xml:space="preserve">качестве ответственного исполнителя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программы, отвечающего в целом за формирование и реализацию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программы;</w:t>
      </w:r>
    </w:p>
    <w:p w:rsidR="000D6E9A" w:rsidRPr="008634B7" w:rsidRDefault="00651657">
      <w:pPr>
        <w:pStyle w:val="a3"/>
        <w:spacing w:line="244" w:lineRule="auto"/>
        <w:ind w:left="203" w:right="175" w:firstLine="729"/>
        <w:rPr>
          <w:rFonts w:ascii="Times New Roman" w:hAnsi="Times New Roman" w:cs="Times New Roman"/>
        </w:rPr>
      </w:pPr>
      <w:r w:rsidRPr="00651657">
        <w:rPr>
          <w:rFonts w:ascii="Times New Roman" w:hAnsi="Times New Roman" w:cs="Times New Roman"/>
        </w:rPr>
        <w:t>соисполнители муниципальной программы</w:t>
      </w:r>
      <w:r w:rsidRPr="00651657">
        <w:rPr>
          <w:rFonts w:ascii="Times New Roman" w:hAnsi="Times New Roman" w:cs="Times New Roman"/>
          <w:w w:val="95"/>
        </w:rPr>
        <w:t xml:space="preserve"> </w:t>
      </w:r>
      <w:r w:rsidRPr="00651657">
        <w:rPr>
          <w:rFonts w:ascii="Times New Roman" w:hAnsi="Times New Roman" w:cs="Times New Roman"/>
          <w:w w:val="90"/>
        </w:rPr>
        <w:t xml:space="preserve">— </w:t>
      </w:r>
      <w:r>
        <w:rPr>
          <w:rFonts w:ascii="Times New Roman" w:hAnsi="Times New Roman" w:cs="Times New Roman"/>
          <w:w w:val="95"/>
        </w:rPr>
        <w:t>органы местного самоуправления Третьяковского района</w:t>
      </w:r>
      <w:r w:rsidRPr="008634B7">
        <w:rPr>
          <w:rFonts w:ascii="Times New Roman" w:hAnsi="Times New Roman" w:cs="Times New Roman"/>
          <w:spacing w:val="-4"/>
        </w:rPr>
        <w:t>,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иные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организации,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представители </w:t>
      </w:r>
      <w:r w:rsidRPr="008634B7">
        <w:rPr>
          <w:rFonts w:ascii="Times New Roman" w:hAnsi="Times New Roman" w:cs="Times New Roman"/>
        </w:rPr>
        <w:t xml:space="preserve">которых определены руководителями </w:t>
      </w:r>
      <w:r>
        <w:rPr>
          <w:rFonts w:ascii="Times New Roman" w:hAnsi="Times New Roman" w:cs="Times New Roman"/>
        </w:rPr>
        <w:t>районных</w:t>
      </w:r>
      <w:r w:rsidRPr="008634B7">
        <w:rPr>
          <w:rFonts w:ascii="Times New Roman" w:hAnsi="Times New Roman" w:cs="Times New Roman"/>
        </w:rPr>
        <w:t xml:space="preserve"> проектов, 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а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также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="00D66CA7">
        <w:rPr>
          <w:rFonts w:ascii="Times New Roman" w:hAnsi="Times New Roman" w:cs="Times New Roman"/>
        </w:rPr>
        <w:t>структурные подразделения Администрации Третьяковского района</w:t>
      </w:r>
      <w:r w:rsidRPr="008634B7">
        <w:rPr>
          <w:rFonts w:ascii="Times New Roman" w:hAnsi="Times New Roman" w:cs="Times New Roman"/>
        </w:rPr>
        <w:t xml:space="preserve">, ответственные за разработку и реализацию комплексов процессных </w:t>
      </w:r>
      <w:r w:rsidRPr="008634B7">
        <w:rPr>
          <w:rFonts w:ascii="Times New Roman" w:hAnsi="Times New Roman" w:cs="Times New Roman"/>
          <w:spacing w:val="-2"/>
        </w:rPr>
        <w:t>мероприятий</w:t>
      </w:r>
      <w:r w:rsidRPr="008634B7"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2"/>
        </w:rPr>
        <w:t>муниципальной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программы;</w:t>
      </w:r>
    </w:p>
    <w:p w:rsidR="000D6E9A" w:rsidRPr="008634B7" w:rsidRDefault="00651657">
      <w:pPr>
        <w:pStyle w:val="a3"/>
        <w:spacing w:line="244" w:lineRule="auto"/>
        <w:ind w:left="213" w:right="159" w:firstLine="726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 xml:space="preserve">участники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 </w:t>
      </w:r>
      <w:r w:rsidRPr="008634B7">
        <w:rPr>
          <w:rFonts w:ascii="Times New Roman" w:hAnsi="Times New Roman" w:cs="Times New Roman"/>
          <w:w w:val="85"/>
        </w:rPr>
        <w:t xml:space="preserve">— </w:t>
      </w:r>
      <w:r w:rsidR="00D66CA7">
        <w:rPr>
          <w:rFonts w:ascii="Times New Roman" w:hAnsi="Times New Roman" w:cs="Times New Roman"/>
        </w:rPr>
        <w:t>органы местного самоуправления Третьяковского района</w:t>
      </w:r>
      <w:r w:rsidRPr="008634B7">
        <w:rPr>
          <w:rFonts w:ascii="Times New Roman" w:hAnsi="Times New Roman" w:cs="Times New Roman"/>
        </w:rPr>
        <w:t xml:space="preserve"> Алтайского края, иные </w:t>
      </w:r>
      <w:r w:rsidR="00D66CA7">
        <w:rPr>
          <w:rFonts w:ascii="Times New Roman" w:hAnsi="Times New Roman" w:cs="Times New Roman"/>
        </w:rPr>
        <w:t xml:space="preserve">муниципальные </w:t>
      </w:r>
      <w:r w:rsidRPr="008634B7">
        <w:rPr>
          <w:rFonts w:ascii="Times New Roman" w:hAnsi="Times New Roman" w:cs="Times New Roman"/>
        </w:rPr>
        <w:t xml:space="preserve">учреждения, организации, участвующие в реализации </w:t>
      </w:r>
      <w:r w:rsidR="008A1F0A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программы.</w:t>
      </w:r>
    </w:p>
    <w:p w:rsidR="000D6E9A" w:rsidRPr="008634B7" w:rsidRDefault="00651657">
      <w:pPr>
        <w:pStyle w:val="a5"/>
        <w:numPr>
          <w:ilvl w:val="1"/>
          <w:numId w:val="2"/>
        </w:numPr>
        <w:tabs>
          <w:tab w:val="left" w:pos="1426"/>
        </w:tabs>
        <w:spacing w:line="244" w:lineRule="auto"/>
        <w:ind w:left="213" w:right="176" w:firstLine="729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Разработка и реализация </w:t>
      </w:r>
      <w:r w:rsidR="00D66CA7">
        <w:rPr>
          <w:rFonts w:ascii="Times New Roman" w:hAnsi="Times New Roman" w:cs="Times New Roman"/>
          <w:sz w:val="27"/>
          <w:szCs w:val="27"/>
        </w:rPr>
        <w:t xml:space="preserve">муниципальных </w:t>
      </w:r>
      <w:r w:rsidRPr="008634B7">
        <w:rPr>
          <w:rFonts w:ascii="Times New Roman" w:hAnsi="Times New Roman" w:cs="Times New Roman"/>
          <w:sz w:val="27"/>
          <w:szCs w:val="27"/>
        </w:rPr>
        <w:t>программ осуществляются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исходя</w:t>
      </w:r>
      <w:r w:rsidRPr="008634B7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из</w:t>
      </w:r>
      <w:r w:rsidRPr="008634B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следующих принципов:</w:t>
      </w:r>
    </w:p>
    <w:p w:rsidR="000D6E9A" w:rsidRPr="008634B7" w:rsidRDefault="000D6E9A">
      <w:pPr>
        <w:spacing w:line="244" w:lineRule="auto"/>
        <w:jc w:val="both"/>
        <w:rPr>
          <w:rFonts w:ascii="Times New Roman" w:hAnsi="Times New Roman" w:cs="Times New Roman"/>
          <w:sz w:val="27"/>
          <w:szCs w:val="27"/>
        </w:rPr>
        <w:sectPr w:rsidR="000D6E9A" w:rsidRPr="008634B7">
          <w:pgSz w:w="11910" w:h="16840"/>
          <w:pgMar w:top="700" w:right="620" w:bottom="280" w:left="1520" w:header="720" w:footer="720" w:gutter="0"/>
          <w:cols w:space="720"/>
        </w:sectPr>
      </w:pPr>
    </w:p>
    <w:p w:rsidR="000D6E9A" w:rsidRPr="008634B7" w:rsidRDefault="00651657">
      <w:pPr>
        <w:spacing w:before="310" w:line="242" w:lineRule="auto"/>
        <w:ind w:left="192" w:right="217" w:firstLine="721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lastRenderedPageBreak/>
        <w:t>а)</w:t>
      </w:r>
      <w:r w:rsidRPr="008634B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обеспечение достижения национальных целей с учетом влияния мероприятий (результатов)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 на достижение соответствующих показателей национальных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целей;</w:t>
      </w:r>
    </w:p>
    <w:p w:rsidR="000D6E9A" w:rsidRPr="008634B7" w:rsidRDefault="00651657">
      <w:pPr>
        <w:spacing w:line="235" w:lineRule="auto"/>
        <w:ind w:left="200" w:right="195" w:firstLine="714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6)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обеспечение приоритетов социально—экономического развития </w:t>
      </w:r>
      <w:r w:rsidR="00D66CA7">
        <w:rPr>
          <w:rFonts w:ascii="Times New Roman" w:hAnsi="Times New Roman" w:cs="Times New Roman"/>
          <w:sz w:val="27"/>
          <w:szCs w:val="27"/>
        </w:rPr>
        <w:t xml:space="preserve">Третьяковского района </w:t>
      </w:r>
      <w:r w:rsidRPr="008634B7">
        <w:rPr>
          <w:rFonts w:ascii="Times New Roman" w:hAnsi="Times New Roman" w:cs="Times New Roman"/>
          <w:sz w:val="27"/>
          <w:szCs w:val="27"/>
        </w:rPr>
        <w:t xml:space="preserve">Алтайского края, установленных документами стратегического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планирования;</w:t>
      </w:r>
    </w:p>
    <w:p w:rsidR="000D6E9A" w:rsidRPr="008634B7" w:rsidRDefault="00651657">
      <w:pPr>
        <w:spacing w:line="235" w:lineRule="auto"/>
        <w:ind w:left="201" w:right="215" w:firstLine="714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в) включение в </w:t>
      </w:r>
      <w:r w:rsidR="00D66CA7">
        <w:rPr>
          <w:rFonts w:ascii="Times New Roman" w:hAnsi="Times New Roman" w:cs="Times New Roman"/>
          <w:sz w:val="27"/>
          <w:szCs w:val="27"/>
        </w:rPr>
        <w:t>муниципальную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программу мер правового регулирования (при необходимости) и финансовых (бюджетных, налоговых, имущественных, кредитных, долговых) мер для достижения ее целей;</w:t>
      </w:r>
    </w:p>
    <w:p w:rsidR="000D6E9A" w:rsidRPr="008634B7" w:rsidRDefault="00651657">
      <w:pPr>
        <w:spacing w:line="235" w:lineRule="auto"/>
        <w:ind w:left="201" w:right="186" w:firstLine="722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г)</w:t>
      </w:r>
      <w:r w:rsidRPr="008634B7">
        <w:rPr>
          <w:rFonts w:ascii="Times New Roman" w:hAnsi="Times New Roman" w:cs="Times New Roman"/>
          <w:spacing w:val="-12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обеспечение консолидации бюджетных ассигнований федерального бюджета, краевого бюджета, местных бюджетов, бюджетов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внебюджетных фондов Российской Федерации, территориальных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внебюджетных фондов и иных внебюджетных источников, направленных на реализацию </w:t>
      </w:r>
      <w:r w:rsidR="00D66CA7">
        <w:rPr>
          <w:rFonts w:ascii="Times New Roman" w:hAnsi="Times New Roman" w:cs="Times New Roman"/>
          <w:sz w:val="27"/>
          <w:szCs w:val="27"/>
        </w:rPr>
        <w:t>государственной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политики в соответствующих сферах и влияющих на выполнение запланированных в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программах мероприятий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(результатов);</w:t>
      </w:r>
    </w:p>
    <w:p w:rsidR="000D6E9A" w:rsidRPr="008634B7" w:rsidRDefault="00651657">
      <w:pPr>
        <w:spacing w:before="6" w:line="235" w:lineRule="auto"/>
        <w:ind w:left="204" w:right="182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д)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синхронизация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 с государственными программами </w:t>
      </w:r>
      <w:r w:rsidR="00D66CA7">
        <w:rPr>
          <w:rFonts w:ascii="Times New Roman" w:hAnsi="Times New Roman" w:cs="Times New Roman"/>
          <w:sz w:val="27"/>
          <w:szCs w:val="27"/>
        </w:rPr>
        <w:t xml:space="preserve">Алтайского края, </w:t>
      </w:r>
      <w:r w:rsidRPr="008634B7">
        <w:rPr>
          <w:rFonts w:ascii="Times New Roman" w:hAnsi="Times New Roman" w:cs="Times New Roman"/>
          <w:sz w:val="27"/>
          <w:szCs w:val="27"/>
        </w:rPr>
        <w:t xml:space="preserve">Российской Федерации и программами развития (иными программами)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корпораций,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компаний и акционерных обществ с государственным участием, влияющими на достижение показателей и выполнение (достижение) мероприятий (результатов)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программ;</w:t>
      </w:r>
    </w:p>
    <w:p w:rsidR="000D6E9A" w:rsidRPr="008634B7" w:rsidRDefault="00651657">
      <w:pPr>
        <w:spacing w:before="3" w:line="235" w:lineRule="auto"/>
        <w:ind w:left="209" w:right="189" w:firstLine="717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е)</w:t>
      </w:r>
      <w:r w:rsidRPr="008634B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учет показателей оценки эффективности деятельности высших должностных лиц (руководителей органов </w:t>
      </w:r>
      <w:r w:rsidR="00D66CA7">
        <w:rPr>
          <w:rFonts w:ascii="Times New Roman" w:hAnsi="Times New Roman" w:cs="Times New Roman"/>
          <w:sz w:val="27"/>
          <w:szCs w:val="27"/>
        </w:rPr>
        <w:t>местного самоуправления</w:t>
      </w:r>
      <w:r w:rsidRPr="008634B7">
        <w:rPr>
          <w:rFonts w:ascii="Times New Roman" w:hAnsi="Times New Roman" w:cs="Times New Roman"/>
          <w:sz w:val="27"/>
          <w:szCs w:val="27"/>
        </w:rPr>
        <w:t>) и показателей национальных целей;</w:t>
      </w:r>
    </w:p>
    <w:p w:rsidR="000D6E9A" w:rsidRPr="008634B7" w:rsidRDefault="00651657">
      <w:pPr>
        <w:spacing w:line="314" w:lineRule="exact"/>
        <w:ind w:left="934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ж)</w:t>
      </w:r>
      <w:r w:rsidRPr="008634B7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выделение</w:t>
      </w:r>
      <w:r w:rsidRPr="008634B7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в</w:t>
      </w:r>
      <w:r w:rsidRPr="008634B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структуре</w:t>
      </w:r>
      <w:r w:rsidRPr="008634B7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программы:</w:t>
      </w:r>
    </w:p>
    <w:p w:rsidR="000D6E9A" w:rsidRPr="008634B7" w:rsidRDefault="00651657">
      <w:pPr>
        <w:spacing w:before="3" w:line="235" w:lineRule="auto"/>
        <w:ind w:left="211" w:right="173"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проектной части, включающей комплекс взаимосвязанных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мероприятий (результатов), направленных на получение уникальных результатов в условиях временных и ресурсных ограничений;</w:t>
      </w:r>
    </w:p>
    <w:p w:rsidR="000D6E9A" w:rsidRPr="008634B7" w:rsidRDefault="00651657">
      <w:pPr>
        <w:spacing w:line="235" w:lineRule="auto"/>
        <w:ind w:left="215" w:right="188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процессной части, включающей мероприятия (результаты), реализуемые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непрерывно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либо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на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периодической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основе,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в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том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числе в</w:t>
      </w:r>
      <w:r w:rsidRPr="008634B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соответствии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с</w:t>
      </w:r>
      <w:r w:rsidRPr="008634B7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положениями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нормативных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правовых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актов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="00D66CA7" w:rsidRPr="00D66CA7">
        <w:rPr>
          <w:rFonts w:ascii="Times New Roman" w:hAnsi="Times New Roman" w:cs="Times New Roman"/>
          <w:sz w:val="27"/>
          <w:szCs w:val="27"/>
        </w:rPr>
        <w:t>Третьяковского района</w:t>
      </w:r>
      <w:r w:rsidR="00D66CA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Алтайского</w:t>
      </w:r>
      <w:r w:rsidR="00D66CA7">
        <w:rPr>
          <w:rFonts w:ascii="Times New Roman" w:hAnsi="Times New Roman" w:cs="Times New Roman"/>
          <w:sz w:val="27"/>
          <w:szCs w:val="27"/>
        </w:rPr>
        <w:t xml:space="preserve"> края</w:t>
      </w:r>
    </w:p>
    <w:p w:rsidR="000D6E9A" w:rsidRPr="008634B7" w:rsidRDefault="00651657">
      <w:pPr>
        <w:spacing w:before="310" w:line="230" w:lineRule="auto"/>
        <w:ind w:left="207" w:right="178" w:firstLine="723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з)</w:t>
      </w:r>
      <w:r w:rsidRPr="008634B7">
        <w:rPr>
          <w:rFonts w:ascii="Times New Roman" w:hAnsi="Times New Roman" w:cs="Times New Roman"/>
          <w:spacing w:val="-16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закрепление должностного лица, ответственного за реализацию </w:t>
      </w:r>
      <w:r>
        <w:rPr>
          <w:rFonts w:ascii="Times New Roman" w:hAnsi="Times New Roman" w:cs="Times New Roman"/>
          <w:spacing w:val="-6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программы,</w:t>
      </w:r>
      <w:r w:rsidRPr="008634B7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а</w:t>
      </w:r>
      <w:r w:rsidRPr="008634B7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также</w:t>
      </w:r>
      <w:r w:rsidRPr="008634B7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каждого</w:t>
      </w:r>
      <w:r w:rsidRPr="008634B7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структурного</w:t>
      </w:r>
      <w:r w:rsidRPr="008634B7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элемента</w:t>
      </w:r>
      <w:r w:rsidRPr="008634B7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 xml:space="preserve">такой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программы.</w:t>
      </w:r>
    </w:p>
    <w:p w:rsidR="000D6E9A" w:rsidRPr="008634B7" w:rsidRDefault="00651657">
      <w:pPr>
        <w:pStyle w:val="a5"/>
        <w:numPr>
          <w:ilvl w:val="1"/>
          <w:numId w:val="2"/>
        </w:numPr>
        <w:tabs>
          <w:tab w:val="left" w:pos="1416"/>
        </w:tabs>
        <w:spacing w:before="6" w:line="225" w:lineRule="auto"/>
        <w:ind w:left="208" w:right="166" w:firstLine="734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Разработка и реализация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 осуществляются ответственным исполнителем совместно с ее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соисполнителями</w:t>
      </w:r>
      <w:r w:rsidRPr="008634B7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и</w:t>
      </w:r>
      <w:r w:rsidRPr="008634B7">
        <w:rPr>
          <w:rFonts w:ascii="Times New Roman" w:hAnsi="Times New Roman" w:cs="Times New Roman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участниками.</w:t>
      </w:r>
    </w:p>
    <w:p w:rsidR="000D6E9A" w:rsidRPr="008634B7" w:rsidRDefault="00651657">
      <w:pPr>
        <w:spacing w:line="230" w:lineRule="auto"/>
        <w:ind w:left="212" w:right="160" w:firstLine="718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Ответственным исполнителем, соисполнителями, участниками </w:t>
      </w:r>
      <w:r>
        <w:rPr>
          <w:rFonts w:ascii="Times New Roman" w:hAnsi="Times New Roman" w:cs="Times New Roman"/>
          <w:spacing w:val="-2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 xml:space="preserve">программы могут являться структурные подразделения </w:t>
      </w:r>
      <w:r w:rsidR="00526109">
        <w:rPr>
          <w:rFonts w:ascii="Times New Roman" w:hAnsi="Times New Roman" w:cs="Times New Roman"/>
          <w:sz w:val="27"/>
          <w:szCs w:val="27"/>
        </w:rPr>
        <w:t>органов местного самоуправления Третьяковского района</w:t>
      </w:r>
      <w:r w:rsidRPr="008634B7">
        <w:rPr>
          <w:rFonts w:ascii="Times New Roman" w:hAnsi="Times New Roman" w:cs="Times New Roman"/>
          <w:sz w:val="27"/>
          <w:szCs w:val="27"/>
        </w:rPr>
        <w:t xml:space="preserve"> Алтайского края, иные </w:t>
      </w:r>
      <w:r w:rsidR="00526109">
        <w:rPr>
          <w:rFonts w:ascii="Times New Roman" w:hAnsi="Times New Roman" w:cs="Times New Roman"/>
          <w:sz w:val="27"/>
          <w:szCs w:val="27"/>
        </w:rPr>
        <w:t>муниципальные и государственные</w:t>
      </w:r>
      <w:r w:rsidRPr="008634B7">
        <w:rPr>
          <w:rFonts w:ascii="Times New Roman" w:hAnsi="Times New Roman" w:cs="Times New Roman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учреждения,</w:t>
      </w:r>
      <w:r w:rsidRPr="008634B7">
        <w:rPr>
          <w:rFonts w:ascii="Times New Roman" w:hAnsi="Times New Roman" w:cs="Times New Roman"/>
          <w:spacing w:val="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организации.</w:t>
      </w:r>
    </w:p>
    <w:p w:rsidR="000D6E9A" w:rsidRPr="008634B7" w:rsidRDefault="00651657" w:rsidP="00A518C4">
      <w:pPr>
        <w:pStyle w:val="a5"/>
        <w:numPr>
          <w:ilvl w:val="1"/>
          <w:numId w:val="2"/>
        </w:numPr>
        <w:tabs>
          <w:tab w:val="left" w:pos="1430"/>
        </w:tabs>
        <w:spacing w:line="228" w:lineRule="auto"/>
        <w:ind w:left="222" w:right="174" w:firstLine="724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w w:val="90"/>
          <w:sz w:val="27"/>
          <w:szCs w:val="27"/>
        </w:rPr>
        <w:t>Предварительное обсуждение на заседаниях общественных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</w:t>
      </w:r>
      <w:r w:rsidR="00526109">
        <w:rPr>
          <w:rFonts w:ascii="Times New Roman" w:hAnsi="Times New Roman" w:cs="Times New Roman"/>
          <w:sz w:val="27"/>
          <w:szCs w:val="27"/>
        </w:rPr>
        <w:t xml:space="preserve">(экономических) </w:t>
      </w:r>
      <w:r w:rsidRPr="008634B7">
        <w:rPr>
          <w:rFonts w:ascii="Times New Roman" w:hAnsi="Times New Roman" w:cs="Times New Roman"/>
          <w:w w:val="90"/>
          <w:sz w:val="27"/>
          <w:szCs w:val="27"/>
        </w:rPr>
        <w:t xml:space="preserve">советов </w:t>
      </w:r>
      <w:r w:rsidRPr="008634B7">
        <w:rPr>
          <w:rFonts w:ascii="Times New Roman" w:hAnsi="Times New Roman" w:cs="Times New Roman"/>
          <w:spacing w:val="-10"/>
          <w:sz w:val="27"/>
          <w:szCs w:val="27"/>
        </w:rPr>
        <w:t>при</w:t>
      </w:r>
      <w:r w:rsidRPr="008634B7">
        <w:rPr>
          <w:rFonts w:ascii="Times New Roman" w:hAnsi="Times New Roman" w:cs="Times New Roman"/>
          <w:spacing w:val="19"/>
          <w:sz w:val="27"/>
          <w:szCs w:val="27"/>
        </w:rPr>
        <w:t xml:space="preserve"> </w:t>
      </w:r>
      <w:r w:rsidR="00526109">
        <w:rPr>
          <w:rFonts w:ascii="Times New Roman" w:hAnsi="Times New Roman" w:cs="Times New Roman"/>
          <w:spacing w:val="-10"/>
          <w:sz w:val="27"/>
          <w:szCs w:val="27"/>
        </w:rPr>
        <w:t>органах местного самоуправления Третьяковского района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10"/>
          <w:sz w:val="27"/>
          <w:szCs w:val="27"/>
        </w:rPr>
        <w:t>Алтайского</w:t>
      </w:r>
      <w:r w:rsidRPr="008634B7">
        <w:rPr>
          <w:rFonts w:ascii="Times New Roman" w:hAnsi="Times New Roman" w:cs="Times New Roman"/>
          <w:spacing w:val="36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10"/>
          <w:sz w:val="27"/>
          <w:szCs w:val="27"/>
        </w:rPr>
        <w:t>края</w:t>
      </w:r>
      <w:r w:rsidR="00A518C4">
        <w:rPr>
          <w:rFonts w:ascii="Times New Roman" w:hAnsi="Times New Roman" w:cs="Times New Roman"/>
          <w:spacing w:val="-10"/>
          <w:sz w:val="27"/>
          <w:szCs w:val="27"/>
        </w:rPr>
        <w:t>.</w:t>
      </w:r>
      <w:r w:rsidRPr="008634B7">
        <w:rPr>
          <w:rFonts w:ascii="Times New Roman" w:hAnsi="Times New Roman" w:cs="Times New Roman"/>
          <w:spacing w:val="24"/>
          <w:sz w:val="27"/>
          <w:szCs w:val="27"/>
        </w:rPr>
        <w:t xml:space="preserve"> </w:t>
      </w:r>
    </w:p>
    <w:p w:rsidR="000D6E9A" w:rsidRPr="008634B7" w:rsidRDefault="00651657">
      <w:pPr>
        <w:pStyle w:val="a5"/>
        <w:numPr>
          <w:ilvl w:val="0"/>
          <w:numId w:val="2"/>
        </w:numPr>
        <w:tabs>
          <w:tab w:val="left" w:pos="1346"/>
        </w:tabs>
        <w:spacing w:before="1"/>
        <w:ind w:left="1346" w:hanging="352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lastRenderedPageBreak/>
        <w:t>Требования</w:t>
      </w:r>
      <w:r w:rsidRPr="008634B7">
        <w:rPr>
          <w:rFonts w:ascii="Times New Roman" w:hAnsi="Times New Roman" w:cs="Times New Roman"/>
          <w:spacing w:val="46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к</w:t>
      </w:r>
      <w:r w:rsidRPr="008634B7">
        <w:rPr>
          <w:rFonts w:ascii="Times New Roman" w:hAnsi="Times New Roman" w:cs="Times New Roman"/>
          <w:spacing w:val="3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структуре</w:t>
      </w:r>
      <w:r w:rsidRPr="008634B7">
        <w:rPr>
          <w:rFonts w:ascii="Times New Roman" w:hAnsi="Times New Roman" w:cs="Times New Roman"/>
          <w:spacing w:val="54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и</w:t>
      </w:r>
      <w:r w:rsidRPr="008634B7">
        <w:rPr>
          <w:rFonts w:ascii="Times New Roman" w:hAnsi="Times New Roman" w:cs="Times New Roman"/>
          <w:spacing w:val="24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содержанию</w:t>
      </w:r>
      <w:r w:rsidRPr="008634B7">
        <w:rPr>
          <w:rFonts w:ascii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16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программы</w:t>
      </w:r>
    </w:p>
    <w:p w:rsidR="000D6E9A" w:rsidRPr="008634B7" w:rsidRDefault="000D6E9A">
      <w:pPr>
        <w:pStyle w:val="a3"/>
        <w:spacing w:before="22"/>
        <w:jc w:val="left"/>
        <w:rPr>
          <w:rFonts w:ascii="Times New Roman" w:hAnsi="Times New Roman" w:cs="Times New Roman"/>
        </w:rPr>
      </w:pPr>
    </w:p>
    <w:p w:rsidR="000D6E9A" w:rsidRPr="008634B7" w:rsidRDefault="00651657">
      <w:pPr>
        <w:pStyle w:val="a5"/>
        <w:numPr>
          <w:ilvl w:val="1"/>
          <w:numId w:val="2"/>
        </w:numPr>
        <w:tabs>
          <w:tab w:val="left" w:pos="1410"/>
        </w:tabs>
        <w:spacing w:line="247" w:lineRule="auto"/>
        <w:ind w:left="212" w:right="175" w:firstLine="714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Сроки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реализации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программы</w:t>
      </w:r>
      <w:r w:rsidRPr="008634B7">
        <w:rPr>
          <w:rFonts w:ascii="Times New Roman" w:hAnsi="Times New Roman" w:cs="Times New Roman"/>
          <w:spacing w:val="80"/>
          <w:w w:val="15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устанавливаются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с учетом сроков и этапов реализации стратегии социально—экономического развития</w:t>
      </w:r>
      <w:r w:rsidR="00526109">
        <w:rPr>
          <w:rFonts w:ascii="Times New Roman" w:hAnsi="Times New Roman" w:cs="Times New Roman"/>
          <w:sz w:val="27"/>
          <w:szCs w:val="27"/>
        </w:rPr>
        <w:t xml:space="preserve"> Третьяковского района</w:t>
      </w:r>
      <w:r w:rsidRPr="008634B7">
        <w:rPr>
          <w:rFonts w:ascii="Times New Roman" w:hAnsi="Times New Roman" w:cs="Times New Roman"/>
          <w:sz w:val="27"/>
          <w:szCs w:val="27"/>
        </w:rPr>
        <w:t xml:space="preserve"> Алтайского края.</w:t>
      </w:r>
    </w:p>
    <w:p w:rsidR="000D6E9A" w:rsidRPr="008634B7" w:rsidRDefault="00651657">
      <w:pPr>
        <w:pStyle w:val="a3"/>
        <w:spacing w:line="247" w:lineRule="auto"/>
        <w:ind w:left="220" w:right="180" w:firstLine="709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 xml:space="preserve">Требования к структуре и содержанию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 устанавливаются настоящим порядком (далее </w:t>
      </w:r>
      <w:r w:rsidRPr="008634B7">
        <w:rPr>
          <w:rFonts w:ascii="Times New Roman" w:hAnsi="Times New Roman" w:cs="Times New Roman"/>
          <w:w w:val="85"/>
        </w:rPr>
        <w:t>—</w:t>
      </w:r>
      <w:r w:rsidRPr="008634B7">
        <w:rPr>
          <w:rFonts w:ascii="Times New Roman" w:hAnsi="Times New Roman" w:cs="Times New Roman"/>
        </w:rPr>
        <w:t xml:space="preserve"> «</w:t>
      </w:r>
      <w:r w:rsidR="00526109">
        <w:rPr>
          <w:rFonts w:ascii="Times New Roman" w:hAnsi="Times New Roman" w:cs="Times New Roman"/>
        </w:rPr>
        <w:t>Порядок</w:t>
      </w:r>
      <w:r w:rsidRPr="008634B7">
        <w:rPr>
          <w:rFonts w:ascii="Times New Roman" w:hAnsi="Times New Roman" w:cs="Times New Roman"/>
        </w:rPr>
        <w:t>»).</w:t>
      </w:r>
    </w:p>
    <w:p w:rsidR="00B96256" w:rsidRPr="00B96256" w:rsidRDefault="00B96256" w:rsidP="00B96256">
      <w:pPr>
        <w:widowControl/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2.2 </w:t>
      </w: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Муниципальная программа имеет следующую структуру:</w:t>
      </w:r>
    </w:p>
    <w:p w:rsidR="00B96256" w:rsidRPr="00B96256" w:rsidRDefault="00B96256" w:rsidP="00B96256">
      <w:pPr>
        <w:widowControl/>
        <w:numPr>
          <w:ilvl w:val="1"/>
          <w:numId w:val="5"/>
        </w:numPr>
        <w:tabs>
          <w:tab w:val="left" w:pos="862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паспорт муниципальной программы согласно приложению к настоящему порядку (таблица 1);</w:t>
      </w:r>
    </w:p>
    <w:p w:rsidR="00B96256" w:rsidRPr="00B96256" w:rsidRDefault="00B96256" w:rsidP="00B96256">
      <w:pPr>
        <w:widowControl/>
        <w:numPr>
          <w:ilvl w:val="1"/>
          <w:numId w:val="5"/>
        </w:numPr>
        <w:tabs>
          <w:tab w:val="left" w:pos="776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текстовая часть муниципальной программы состоит из следующих разделов:</w:t>
      </w:r>
    </w:p>
    <w:p w:rsidR="00B96256" w:rsidRPr="00B96256" w:rsidRDefault="00B96256" w:rsidP="00B96256">
      <w:pPr>
        <w:widowControl/>
        <w:numPr>
          <w:ilvl w:val="0"/>
          <w:numId w:val="6"/>
        </w:numPr>
        <w:tabs>
          <w:tab w:val="left" w:pos="656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развития;</w:t>
      </w:r>
    </w:p>
    <w:p w:rsidR="00B96256" w:rsidRPr="00B96256" w:rsidRDefault="00B96256" w:rsidP="00B96256">
      <w:pPr>
        <w:widowControl/>
        <w:numPr>
          <w:ilvl w:val="0"/>
          <w:numId w:val="6"/>
        </w:numPr>
        <w:tabs>
          <w:tab w:val="left" w:pos="661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её реализации;</w:t>
      </w:r>
    </w:p>
    <w:p w:rsidR="00B96256" w:rsidRPr="00B96256" w:rsidRDefault="00B96256" w:rsidP="00B96256">
      <w:pPr>
        <w:widowControl/>
        <w:numPr>
          <w:ilvl w:val="0"/>
          <w:numId w:val="6"/>
        </w:numPr>
        <w:tabs>
          <w:tab w:val="left" w:pos="656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обобщенная характеристика мероприятий муниципальной программы и подпрограмм муниципальной программы;</w:t>
      </w:r>
    </w:p>
    <w:p w:rsidR="00B96256" w:rsidRPr="00B96256" w:rsidRDefault="00B96256" w:rsidP="00B96256">
      <w:pPr>
        <w:widowControl/>
        <w:numPr>
          <w:ilvl w:val="0"/>
          <w:numId w:val="6"/>
        </w:numPr>
        <w:tabs>
          <w:tab w:val="left" w:pos="656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общий объем финансовых ресурсов, необходимых для реализации муниципальной программы;</w:t>
      </w:r>
    </w:p>
    <w:p w:rsidR="00B96256" w:rsidRPr="00B96256" w:rsidRDefault="00B96256" w:rsidP="00B96256">
      <w:pPr>
        <w:widowControl/>
        <w:numPr>
          <w:ilvl w:val="0"/>
          <w:numId w:val="6"/>
        </w:numPr>
        <w:tabs>
          <w:tab w:val="left" w:pos="666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анализ рисков реализации муниципальной программы и описание мер управления рисками реализации муниципальной программы;</w:t>
      </w:r>
    </w:p>
    <w:p w:rsidR="00B96256" w:rsidRPr="00B96256" w:rsidRDefault="00B96256" w:rsidP="00B96256">
      <w:pPr>
        <w:widowControl/>
        <w:numPr>
          <w:ilvl w:val="0"/>
          <w:numId w:val="6"/>
        </w:numPr>
        <w:tabs>
          <w:tab w:val="left" w:pos="670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методика оценки эффективности муниципальной программы;</w:t>
      </w:r>
    </w:p>
    <w:p w:rsidR="00B96256" w:rsidRPr="00B96256" w:rsidRDefault="00B96256" w:rsidP="00B96256">
      <w:pPr>
        <w:widowControl/>
        <w:numPr>
          <w:ilvl w:val="1"/>
          <w:numId w:val="6"/>
        </w:numPr>
        <w:tabs>
          <w:tab w:val="left" w:pos="766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приложения к текстовой части муниципальной программы согласно приложению к настоящему порядку (таблицы 2-4);</w:t>
      </w:r>
    </w:p>
    <w:p w:rsidR="00B96256" w:rsidRPr="00B96256" w:rsidRDefault="00B96256" w:rsidP="00B96256">
      <w:pPr>
        <w:widowControl/>
        <w:numPr>
          <w:ilvl w:val="1"/>
          <w:numId w:val="6"/>
        </w:numPr>
        <w:tabs>
          <w:tab w:val="left" w:pos="771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подпрограммы муниципальной программы.</w:t>
      </w:r>
    </w:p>
    <w:p w:rsidR="00B96256" w:rsidRPr="00B96256" w:rsidRDefault="00B96256" w:rsidP="00B96256">
      <w:pPr>
        <w:pStyle w:val="a5"/>
        <w:widowControl/>
        <w:numPr>
          <w:ilvl w:val="1"/>
          <w:numId w:val="9"/>
        </w:numPr>
        <w:autoSpaceDE/>
        <w:autoSpaceDN/>
        <w:ind w:left="142" w:firstLine="284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В вводной части раздела «Общая характеристика сферы реализации муниципальной программы» должен содержаться анализ текущего состояния сферы, включая основные показатели уровня развития соответствующей сферы социально-экономического развития.</w:t>
      </w:r>
    </w:p>
    <w:p w:rsidR="00B96256" w:rsidRPr="00B96256" w:rsidRDefault="00B96256" w:rsidP="00B96256">
      <w:pPr>
        <w:widowControl/>
        <w:tabs>
          <w:tab w:val="left" w:pos="426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В данный раздел включается информация: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426"/>
          <w:tab w:val="left" w:pos="666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основные проблемы в сфере реализации муниципальной программы;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426"/>
          <w:tab w:val="left" w:pos="675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прогноз развития сферы реализации муниципальной программы.</w:t>
      </w:r>
    </w:p>
    <w:p w:rsidR="00B96256" w:rsidRPr="005F04B8" w:rsidRDefault="00B96256" w:rsidP="005F04B8">
      <w:pPr>
        <w:pStyle w:val="a5"/>
        <w:widowControl/>
        <w:numPr>
          <w:ilvl w:val="1"/>
          <w:numId w:val="9"/>
        </w:numPr>
        <w:tabs>
          <w:tab w:val="left" w:pos="901"/>
        </w:tabs>
        <w:autoSpaceDE/>
        <w:autoSpaceDN/>
        <w:ind w:left="142" w:firstLine="142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04B8">
        <w:rPr>
          <w:rFonts w:ascii="Times New Roman" w:eastAsia="Arial Unicode MS" w:hAnsi="Times New Roman" w:cs="Times New Roman"/>
          <w:sz w:val="26"/>
          <w:szCs w:val="26"/>
          <w:lang w:eastAsia="ru-RU"/>
        </w:rPr>
        <w:t>В разделе «Приоритетные направления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должны быть сформулированы приоритетные направления реализации муниципальной программы, цели, задачи, конечные результаты реализации муниципальной программы, сроки и этапы реализации муниципальной программы.</w:t>
      </w:r>
    </w:p>
    <w:p w:rsidR="00B96256" w:rsidRPr="00B96256" w:rsidRDefault="00B96256" w:rsidP="00B96256">
      <w:pPr>
        <w:widowControl/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Цели должны соответствовать следующим требованиям: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752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конкретность (использование формулировок, не допускающих произвольное или неоднозначное толкование);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762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измеримость (достижение цели можно проверить);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733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достижимость (цель должна быть достижима за период реализации муниципальной программы);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747"/>
        </w:tabs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релевантность (соответствие формулировки цели ожидаемым конечным результатам).</w:t>
      </w:r>
    </w:p>
    <w:p w:rsidR="00B96256" w:rsidRPr="00B96256" w:rsidRDefault="00B96256" w:rsidP="00B96256">
      <w:pPr>
        <w:widowControl/>
        <w:autoSpaceDE/>
        <w:autoSpaceDN/>
        <w:ind w:firstLine="48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Сформулированные задачи должны быть необходимыми и достаточными для достижения целей муниципальной программы.</w:t>
      </w:r>
    </w:p>
    <w:p w:rsidR="00B96256" w:rsidRPr="00B96256" w:rsidRDefault="005F04B8" w:rsidP="005F04B8">
      <w:pPr>
        <w:widowControl/>
        <w:tabs>
          <w:tab w:val="left" w:pos="832"/>
        </w:tabs>
        <w:autoSpaceDE/>
        <w:autoSpaceDN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2.5. </w:t>
      </w:r>
      <w:r w:rsidR="00B96256"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Раздел «Обобщенная характеристика мероприятий муниципальной программы» должен содержать обобщенную информацию о мероприятиях, включенных в перечень мероприятий, и о связи реализации отдельных мероприятий с достижением целей муниципальной программы (далее - мероприятия).</w:t>
      </w:r>
    </w:p>
    <w:p w:rsidR="00B96256" w:rsidRPr="00B96256" w:rsidRDefault="00B96256" w:rsidP="00B96256">
      <w:pPr>
        <w:widowControl/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Наименования мероприятий не могут дублировать наименования целей и задач подпрограмм.</w:t>
      </w:r>
    </w:p>
    <w:p w:rsidR="00B96256" w:rsidRPr="00B96256" w:rsidRDefault="00B96256" w:rsidP="00B96256">
      <w:pPr>
        <w:widowControl/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Полный перечень мероприятий муниципальной программы по подпрограммам приводится по форме согласно приложению к порядку (таблица 3).</w:t>
      </w:r>
    </w:p>
    <w:p w:rsidR="00B96256" w:rsidRPr="00AC4EFD" w:rsidRDefault="00B96256" w:rsidP="00AC4EFD">
      <w:pPr>
        <w:pStyle w:val="a5"/>
        <w:widowControl/>
        <w:numPr>
          <w:ilvl w:val="1"/>
          <w:numId w:val="9"/>
        </w:numPr>
        <w:tabs>
          <w:tab w:val="left" w:pos="842"/>
        </w:tabs>
        <w:autoSpaceDE/>
        <w:autoSpaceDN/>
        <w:ind w:left="0" w:firstLine="567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EFD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Раздел «Общий объем финансовых ресурсов, необходимых для реализации муниципальной программы» должен содержать в вводной части аналитическую информацию об объеме расходов федерального, краевого и местного бюджета и внебюджетных источников, направляемых (планируемых) на реализацию муниципальной программы на основании данных года разработки муниципальной программы.</w:t>
      </w:r>
    </w:p>
    <w:p w:rsidR="00B96256" w:rsidRPr="00B96256" w:rsidRDefault="00B96256" w:rsidP="00B96256">
      <w:pPr>
        <w:widowControl/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Объемы финансовых ресурсов приводятся в ценах каждого года реализации муниципальной программы с учетом проекта решения о бюджете </w:t>
      </w:r>
      <w:r w:rsidRPr="00B96256">
        <w:rPr>
          <w:rFonts w:ascii="Times New Roman" w:eastAsia="Arial Unicode MS" w:hAnsi="Times New Roman" w:cs="Times New Roman"/>
          <w:sz w:val="26"/>
          <w:szCs w:val="26"/>
          <w:u w:val="single"/>
          <w:shd w:val="clear" w:color="auto" w:fill="FFFFFF"/>
          <w:lang w:eastAsia="ru-RU"/>
        </w:rPr>
        <w:t>Третьяковского района Алтайского края</w:t>
      </w: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 соответствующий период.</w:t>
      </w:r>
    </w:p>
    <w:p w:rsidR="00B96256" w:rsidRPr="00B96256" w:rsidRDefault="00B96256" w:rsidP="00B96256">
      <w:pPr>
        <w:widowControl/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Информация об общем объеме финансовых ресурсов, необходимых для реализации муниципальной программы, приводится по годам реализации, по подпрограммам, по источникам финансирования, в том числе: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697"/>
        </w:tabs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из средств федерального бюджета;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692"/>
        </w:tabs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из средств краевого бюджета;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697"/>
        </w:tabs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из средств местного бюджета:</w:t>
      </w:r>
    </w:p>
    <w:p w:rsidR="00B96256" w:rsidRPr="00B96256" w:rsidRDefault="00B96256" w:rsidP="00B96256">
      <w:pPr>
        <w:widowControl/>
        <w:numPr>
          <w:ilvl w:val="0"/>
          <w:numId w:val="8"/>
        </w:numPr>
        <w:tabs>
          <w:tab w:val="left" w:pos="697"/>
        </w:tabs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из внебюджетных источников.</w:t>
      </w:r>
    </w:p>
    <w:p w:rsidR="00B96256" w:rsidRPr="00B96256" w:rsidRDefault="00B96256" w:rsidP="00B96256">
      <w:pPr>
        <w:widowControl/>
        <w:autoSpaceDE/>
        <w:autoSpaceDN/>
        <w:ind w:firstLine="46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B96256">
        <w:rPr>
          <w:rFonts w:ascii="Times New Roman" w:eastAsia="Arial Unicode MS" w:hAnsi="Times New Roman" w:cs="Times New Roman"/>
          <w:sz w:val="26"/>
          <w:szCs w:val="26"/>
          <w:lang w:eastAsia="ru-RU"/>
        </w:rPr>
        <w:t>Сводная информация об объемах и источниках финансирования муниципальной программы по годам её реализации приводится по форме согласно приложению к порядку (таблица 4).</w:t>
      </w:r>
    </w:p>
    <w:p w:rsidR="00B96256" w:rsidRPr="00AC4EFD" w:rsidRDefault="00B96256" w:rsidP="00AC4EFD">
      <w:pPr>
        <w:pStyle w:val="a5"/>
        <w:widowControl/>
        <w:numPr>
          <w:ilvl w:val="1"/>
          <w:numId w:val="9"/>
        </w:numPr>
        <w:tabs>
          <w:tab w:val="left" w:pos="832"/>
        </w:tabs>
        <w:autoSpaceDE/>
        <w:autoSpaceDN/>
        <w:ind w:left="0" w:firstLine="426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EFD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Раздел «Анализ рисков реализации муниципальной программы и описание мер управления рисками реализации муниципальной программы» предусматривает:</w:t>
      </w:r>
    </w:p>
    <w:p w:rsidR="00B96256" w:rsidRPr="00AC4EFD" w:rsidRDefault="00B96256" w:rsidP="00AC4EFD">
      <w:pPr>
        <w:pStyle w:val="a5"/>
        <w:widowControl/>
        <w:numPr>
          <w:ilvl w:val="0"/>
          <w:numId w:val="10"/>
        </w:numPr>
        <w:tabs>
          <w:tab w:val="left" w:pos="707"/>
        </w:tabs>
        <w:autoSpaceDE/>
        <w:autoSpaceDN/>
        <w:ind w:left="0" w:firstLine="46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EFD">
        <w:rPr>
          <w:rFonts w:ascii="Times New Roman" w:eastAsia="Arial Unicode MS" w:hAnsi="Times New Roman" w:cs="Times New Roman"/>
          <w:sz w:val="26"/>
          <w:szCs w:val="26"/>
          <w:lang w:eastAsia="ru-RU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B96256" w:rsidRPr="00AC4EFD" w:rsidRDefault="00AC4EFD" w:rsidP="00AC4EFD">
      <w:pPr>
        <w:pStyle w:val="a5"/>
        <w:widowControl/>
        <w:numPr>
          <w:ilvl w:val="0"/>
          <w:numId w:val="10"/>
        </w:numPr>
        <w:tabs>
          <w:tab w:val="left" w:pos="707"/>
        </w:tabs>
        <w:autoSpaceDE/>
        <w:autoSpaceDN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B96256" w:rsidRPr="00AC4EFD">
        <w:rPr>
          <w:rFonts w:ascii="Times New Roman" w:eastAsia="Arial Unicode MS" w:hAnsi="Times New Roman" w:cs="Times New Roman"/>
          <w:sz w:val="26"/>
          <w:szCs w:val="26"/>
          <w:lang w:eastAsia="ru-RU"/>
        </w:rPr>
        <w:t>качественную и, по возможности, количественную оценку факторов рисков;</w:t>
      </w:r>
    </w:p>
    <w:p w:rsidR="00B96256" w:rsidRPr="00AC4EFD" w:rsidRDefault="00AC4EFD" w:rsidP="00AC4EFD">
      <w:pPr>
        <w:pStyle w:val="a5"/>
        <w:widowControl/>
        <w:numPr>
          <w:ilvl w:val="0"/>
          <w:numId w:val="10"/>
        </w:numPr>
        <w:tabs>
          <w:tab w:val="left" w:pos="698"/>
        </w:tabs>
        <w:autoSpaceDE/>
        <w:autoSpaceDN/>
        <w:ind w:left="0" w:firstLine="46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B96256" w:rsidRPr="00AC4EFD">
        <w:rPr>
          <w:rFonts w:ascii="Times New Roman" w:eastAsia="Arial Unicode MS" w:hAnsi="Times New Roman" w:cs="Times New Roman"/>
          <w:sz w:val="26"/>
          <w:szCs w:val="26"/>
          <w:lang w:eastAsia="ru-RU"/>
        </w:rPr>
        <w:t>обоснование предложений по мерам управления рисками реализации муниципальной программы.</w:t>
      </w:r>
    </w:p>
    <w:p w:rsidR="00B96256" w:rsidRPr="00AC4EFD" w:rsidRDefault="00B96256" w:rsidP="00AC4EFD">
      <w:pPr>
        <w:pStyle w:val="a5"/>
        <w:widowControl/>
        <w:numPr>
          <w:ilvl w:val="1"/>
          <w:numId w:val="9"/>
        </w:numPr>
        <w:tabs>
          <w:tab w:val="left" w:pos="914"/>
        </w:tabs>
        <w:autoSpaceDE/>
        <w:autoSpaceDN/>
        <w:ind w:hanging="2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EFD">
        <w:rPr>
          <w:rFonts w:ascii="Times New Roman" w:eastAsia="Arial Unicode MS" w:hAnsi="Times New Roman" w:cs="Times New Roman"/>
          <w:sz w:val="26"/>
          <w:szCs w:val="26"/>
          <w:lang w:eastAsia="ru-RU"/>
        </w:rPr>
        <w:t>В разделе «Методика оценки эффективности муниципальной программы» приводится соответствующая методика согласно приложению 2.</w:t>
      </w:r>
    </w:p>
    <w:p w:rsidR="00B96256" w:rsidRPr="00AC4EFD" w:rsidRDefault="00B96256" w:rsidP="00AC4EFD">
      <w:pPr>
        <w:pStyle w:val="a5"/>
        <w:widowControl/>
        <w:numPr>
          <w:ilvl w:val="1"/>
          <w:numId w:val="9"/>
        </w:numPr>
        <w:tabs>
          <w:tab w:val="left" w:pos="923"/>
        </w:tabs>
        <w:autoSpaceDE/>
        <w:autoSpaceDN/>
        <w:ind w:left="0" w:firstLine="426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4EFD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Раздел «Подпрограммы муниципальной программы» содержит паспорт (таблица 5 в приложении к настоящему порядку) и текстовую часть каждой подпрограммы, входящей в муниципальную программу.</w:t>
      </w:r>
    </w:p>
    <w:p w:rsidR="00AA0F48" w:rsidRDefault="00AA0F48">
      <w:pPr>
        <w:spacing w:line="244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6E9A" w:rsidRPr="008634B7" w:rsidRDefault="00651657" w:rsidP="00AC4EFD">
      <w:pPr>
        <w:pStyle w:val="a5"/>
        <w:numPr>
          <w:ilvl w:val="0"/>
          <w:numId w:val="9"/>
        </w:numPr>
        <w:tabs>
          <w:tab w:val="left" w:pos="1813"/>
        </w:tabs>
        <w:spacing w:before="309"/>
        <w:ind w:left="1813" w:hanging="357"/>
        <w:jc w:val="left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pacing w:val="-6"/>
          <w:sz w:val="27"/>
          <w:szCs w:val="27"/>
        </w:rPr>
        <w:t>Основания</w:t>
      </w:r>
      <w:r w:rsidRPr="008634B7">
        <w:rPr>
          <w:rFonts w:ascii="Times New Roman" w:hAnsi="Times New Roman" w:cs="Times New Roman"/>
          <w:spacing w:val="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и</w:t>
      </w:r>
      <w:r w:rsidRPr="008634B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этапы</w:t>
      </w:r>
      <w:r w:rsidRPr="008634B7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разработки</w:t>
      </w:r>
      <w:r w:rsidRPr="008634B7">
        <w:rPr>
          <w:rFonts w:ascii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6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>программы</w:t>
      </w:r>
    </w:p>
    <w:p w:rsidR="000D6E9A" w:rsidRPr="008634B7" w:rsidRDefault="000D6E9A">
      <w:pPr>
        <w:pStyle w:val="a3"/>
        <w:spacing w:before="10"/>
        <w:jc w:val="left"/>
        <w:rPr>
          <w:rFonts w:ascii="Times New Roman" w:hAnsi="Times New Roman" w:cs="Times New Roman"/>
        </w:rPr>
      </w:pPr>
    </w:p>
    <w:p w:rsidR="000D6E9A" w:rsidRPr="00AA0F48" w:rsidRDefault="00AA0F48" w:rsidP="00AA0F48">
      <w:pPr>
        <w:pStyle w:val="a5"/>
        <w:numPr>
          <w:ilvl w:val="1"/>
          <w:numId w:val="11"/>
        </w:numPr>
        <w:tabs>
          <w:tab w:val="left" w:pos="1406"/>
        </w:tabs>
        <w:spacing w:line="242" w:lineRule="auto"/>
        <w:ind w:left="0" w:right="175" w:firstLine="993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51657" w:rsidRPr="00AA0F48">
        <w:rPr>
          <w:rFonts w:ascii="Times New Roman" w:hAnsi="Times New Roman" w:cs="Times New Roman"/>
          <w:sz w:val="27"/>
          <w:szCs w:val="27"/>
        </w:rPr>
        <w:t>Разработка</w:t>
      </w:r>
      <w:r w:rsidR="00651657" w:rsidRPr="00AA0F48">
        <w:rPr>
          <w:rFonts w:ascii="Times New Roman" w:hAnsi="Times New Roman" w:cs="Times New Roman"/>
          <w:spacing w:val="80"/>
          <w:sz w:val="27"/>
          <w:szCs w:val="27"/>
        </w:rPr>
        <w:t xml:space="preserve">   </w:t>
      </w:r>
      <w:r w:rsidR="00D66CA7" w:rsidRPr="00AA0F48">
        <w:rPr>
          <w:rFonts w:ascii="Times New Roman" w:hAnsi="Times New Roman" w:cs="Times New Roman"/>
          <w:sz w:val="27"/>
          <w:szCs w:val="27"/>
        </w:rPr>
        <w:t>муниципальных</w:t>
      </w:r>
      <w:r w:rsidR="00651657" w:rsidRPr="00AA0F48">
        <w:rPr>
          <w:rFonts w:ascii="Times New Roman" w:hAnsi="Times New Roman" w:cs="Times New Roman"/>
          <w:spacing w:val="80"/>
          <w:sz w:val="27"/>
          <w:szCs w:val="27"/>
        </w:rPr>
        <w:t xml:space="preserve">   </w:t>
      </w:r>
      <w:r w:rsidR="00651657" w:rsidRPr="00AA0F48">
        <w:rPr>
          <w:rFonts w:ascii="Times New Roman" w:hAnsi="Times New Roman" w:cs="Times New Roman"/>
          <w:sz w:val="27"/>
          <w:szCs w:val="27"/>
        </w:rPr>
        <w:t>программ</w:t>
      </w:r>
      <w:r w:rsidR="00651657" w:rsidRPr="00AA0F48">
        <w:rPr>
          <w:rFonts w:ascii="Times New Roman" w:hAnsi="Times New Roman" w:cs="Times New Roman"/>
          <w:spacing w:val="80"/>
          <w:sz w:val="27"/>
          <w:szCs w:val="27"/>
        </w:rPr>
        <w:t xml:space="preserve">   </w:t>
      </w:r>
      <w:r w:rsidR="00651657" w:rsidRPr="00AA0F48">
        <w:rPr>
          <w:rFonts w:ascii="Times New Roman" w:hAnsi="Times New Roman" w:cs="Times New Roman"/>
          <w:sz w:val="27"/>
          <w:szCs w:val="27"/>
        </w:rPr>
        <w:t>осуществляется на</w:t>
      </w:r>
      <w:r w:rsidR="00651657" w:rsidRPr="00AA0F48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="00651657" w:rsidRPr="00AA0F48">
        <w:rPr>
          <w:rFonts w:ascii="Times New Roman" w:hAnsi="Times New Roman" w:cs="Times New Roman"/>
          <w:sz w:val="27"/>
          <w:szCs w:val="27"/>
        </w:rPr>
        <w:t xml:space="preserve">основании перечня </w:t>
      </w:r>
      <w:r w:rsidR="00D66CA7" w:rsidRPr="00AA0F48">
        <w:rPr>
          <w:rFonts w:ascii="Times New Roman" w:hAnsi="Times New Roman" w:cs="Times New Roman"/>
          <w:sz w:val="27"/>
          <w:szCs w:val="27"/>
        </w:rPr>
        <w:t>муниципальных</w:t>
      </w:r>
      <w:r w:rsidR="00651657" w:rsidRPr="00AA0F48">
        <w:rPr>
          <w:rFonts w:ascii="Times New Roman" w:hAnsi="Times New Roman" w:cs="Times New Roman"/>
          <w:sz w:val="27"/>
          <w:szCs w:val="27"/>
        </w:rPr>
        <w:t xml:space="preserve"> программ</w:t>
      </w:r>
      <w:r>
        <w:rPr>
          <w:rFonts w:ascii="Times New Roman" w:hAnsi="Times New Roman" w:cs="Times New Roman"/>
          <w:sz w:val="27"/>
          <w:szCs w:val="27"/>
        </w:rPr>
        <w:t xml:space="preserve"> Третьяковского района</w:t>
      </w:r>
      <w:r w:rsidR="00651657" w:rsidRPr="00AA0F48">
        <w:rPr>
          <w:rFonts w:ascii="Times New Roman" w:hAnsi="Times New Roman" w:cs="Times New Roman"/>
          <w:sz w:val="27"/>
          <w:szCs w:val="27"/>
        </w:rPr>
        <w:t xml:space="preserve"> Алтайского края, утвержденного </w:t>
      </w:r>
      <w:r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Третьяковского района Алтайского края </w:t>
      </w:r>
      <w:r w:rsidR="00651657" w:rsidRPr="00AA0F48">
        <w:rPr>
          <w:rFonts w:ascii="Times New Roman" w:hAnsi="Times New Roman" w:cs="Times New Roman"/>
          <w:sz w:val="27"/>
          <w:szCs w:val="27"/>
        </w:rPr>
        <w:t xml:space="preserve">(далее - «перечень </w:t>
      </w:r>
      <w:r w:rsidR="00D66CA7" w:rsidRPr="00AA0F48">
        <w:rPr>
          <w:rFonts w:ascii="Times New Roman" w:hAnsi="Times New Roman" w:cs="Times New Roman"/>
          <w:sz w:val="27"/>
          <w:szCs w:val="27"/>
        </w:rPr>
        <w:t>муниципальных</w:t>
      </w:r>
      <w:r w:rsidR="00651657" w:rsidRPr="00AA0F48">
        <w:rPr>
          <w:rFonts w:ascii="Times New Roman" w:hAnsi="Times New Roman" w:cs="Times New Roman"/>
          <w:sz w:val="27"/>
          <w:szCs w:val="27"/>
        </w:rPr>
        <w:t xml:space="preserve"> программ»).</w:t>
      </w:r>
    </w:p>
    <w:p w:rsidR="000D6E9A" w:rsidRPr="008634B7" w:rsidRDefault="00651657">
      <w:pPr>
        <w:pStyle w:val="a3"/>
        <w:spacing w:line="242" w:lineRule="auto"/>
        <w:ind w:left="203" w:right="212" w:firstLine="717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 xml:space="preserve">Перечень </w:t>
      </w:r>
      <w:r w:rsidR="00D66CA7">
        <w:rPr>
          <w:rFonts w:ascii="Times New Roman" w:hAnsi="Times New Roman" w:cs="Times New Roman"/>
        </w:rPr>
        <w:t>муниципальных</w:t>
      </w:r>
      <w:r w:rsidRPr="008634B7">
        <w:rPr>
          <w:rFonts w:ascii="Times New Roman" w:hAnsi="Times New Roman" w:cs="Times New Roman"/>
        </w:rPr>
        <w:t xml:space="preserve"> программ формируется </w:t>
      </w:r>
      <w:r w:rsidR="00AA0F48">
        <w:rPr>
          <w:rFonts w:ascii="Times New Roman" w:hAnsi="Times New Roman" w:cs="Times New Roman"/>
        </w:rPr>
        <w:t>отделом по экономике и управлению муниципальным имуществом администрации Третьяковского района</w:t>
      </w:r>
      <w:r w:rsidRPr="008634B7">
        <w:rPr>
          <w:rFonts w:ascii="Times New Roman" w:hAnsi="Times New Roman" w:cs="Times New Roman"/>
        </w:rPr>
        <w:t xml:space="preserve"> совместно с </w:t>
      </w:r>
      <w:r w:rsidR="00AA0F48">
        <w:rPr>
          <w:rFonts w:ascii="Times New Roman" w:hAnsi="Times New Roman" w:cs="Times New Roman"/>
        </w:rPr>
        <w:t xml:space="preserve">комитетом по </w:t>
      </w:r>
      <w:r w:rsidRPr="008634B7">
        <w:rPr>
          <w:rFonts w:ascii="Times New Roman" w:hAnsi="Times New Roman" w:cs="Times New Roman"/>
        </w:rPr>
        <w:t xml:space="preserve"> финанс</w:t>
      </w:r>
      <w:r w:rsidR="00AA0F48">
        <w:rPr>
          <w:rFonts w:ascii="Times New Roman" w:hAnsi="Times New Roman" w:cs="Times New Roman"/>
        </w:rPr>
        <w:t xml:space="preserve">ам, налоговой и кредитной политике. </w:t>
      </w:r>
      <w:r w:rsidRPr="008634B7">
        <w:rPr>
          <w:rFonts w:ascii="Times New Roman" w:hAnsi="Times New Roman" w:cs="Times New Roman"/>
          <w:spacing w:val="32"/>
        </w:rPr>
        <w:t xml:space="preserve"> </w:t>
      </w:r>
    </w:p>
    <w:p w:rsidR="00AA0F48" w:rsidRDefault="00651657">
      <w:pPr>
        <w:pStyle w:val="a3"/>
        <w:ind w:left="931" w:right="2569" w:hanging="4"/>
        <w:rPr>
          <w:rFonts w:ascii="Times New Roman" w:hAnsi="Times New Roman" w:cs="Times New Roman"/>
          <w:spacing w:val="-4"/>
        </w:rPr>
      </w:pPr>
      <w:r w:rsidRPr="008634B7">
        <w:rPr>
          <w:rFonts w:ascii="Times New Roman" w:hAnsi="Times New Roman" w:cs="Times New Roman"/>
          <w:spacing w:val="-4"/>
        </w:rPr>
        <w:t xml:space="preserve">3.2. Перечень </w:t>
      </w:r>
      <w:r w:rsidR="00D66CA7">
        <w:rPr>
          <w:rFonts w:ascii="Times New Roman" w:hAnsi="Times New Roman" w:cs="Times New Roman"/>
          <w:spacing w:val="-4"/>
        </w:rPr>
        <w:t>муниципальных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программ содержит:</w:t>
      </w:r>
    </w:p>
    <w:p w:rsidR="000D6E9A" w:rsidRPr="008634B7" w:rsidRDefault="00651657">
      <w:pPr>
        <w:pStyle w:val="a3"/>
        <w:ind w:left="931" w:right="2569" w:hanging="4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4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а)</w:t>
      </w:r>
      <w:r w:rsidRPr="008634B7">
        <w:rPr>
          <w:rFonts w:ascii="Times New Roman" w:hAnsi="Times New Roman" w:cs="Times New Roman"/>
          <w:spacing w:val="-12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наименования</w:t>
      </w:r>
      <w:r w:rsidRPr="008634B7">
        <w:rPr>
          <w:rFonts w:ascii="Times New Roman" w:hAnsi="Times New Roman" w:cs="Times New Roman"/>
          <w:spacing w:val="15"/>
        </w:rPr>
        <w:t xml:space="preserve"> </w:t>
      </w:r>
      <w:r w:rsidR="00D66CA7">
        <w:rPr>
          <w:rFonts w:ascii="Times New Roman" w:hAnsi="Times New Roman" w:cs="Times New Roman"/>
          <w:spacing w:val="-2"/>
        </w:rPr>
        <w:t>муниципальных</w:t>
      </w:r>
      <w:r w:rsidRPr="008634B7">
        <w:rPr>
          <w:rFonts w:ascii="Times New Roman" w:hAnsi="Times New Roman" w:cs="Times New Roman"/>
          <w:spacing w:val="-12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программ;</w:t>
      </w:r>
    </w:p>
    <w:p w:rsidR="000D6E9A" w:rsidRPr="008634B7" w:rsidRDefault="00651657">
      <w:pPr>
        <w:pStyle w:val="a3"/>
        <w:ind w:left="925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8"/>
        </w:rPr>
        <w:t>6)</w:t>
      </w:r>
      <w:r w:rsidRPr="008634B7">
        <w:rPr>
          <w:rFonts w:ascii="Times New Roman" w:hAnsi="Times New Roman" w:cs="Times New Roman"/>
          <w:spacing w:val="-7"/>
        </w:rPr>
        <w:t xml:space="preserve"> </w:t>
      </w:r>
      <w:r w:rsidRPr="008634B7">
        <w:rPr>
          <w:rFonts w:ascii="Times New Roman" w:hAnsi="Times New Roman" w:cs="Times New Roman"/>
          <w:spacing w:val="-8"/>
        </w:rPr>
        <w:t>наименования</w:t>
      </w:r>
      <w:r w:rsidRPr="008634B7">
        <w:rPr>
          <w:rFonts w:ascii="Times New Roman" w:hAnsi="Times New Roman" w:cs="Times New Roman"/>
          <w:spacing w:val="3"/>
        </w:rPr>
        <w:t xml:space="preserve"> </w:t>
      </w:r>
      <w:r w:rsidRPr="008634B7">
        <w:rPr>
          <w:rFonts w:ascii="Times New Roman" w:hAnsi="Times New Roman" w:cs="Times New Roman"/>
          <w:spacing w:val="-8"/>
        </w:rPr>
        <w:t>ответственных</w:t>
      </w:r>
      <w:r w:rsidRPr="008634B7">
        <w:rPr>
          <w:rFonts w:ascii="Times New Roman" w:hAnsi="Times New Roman" w:cs="Times New Roman"/>
          <w:spacing w:val="22"/>
        </w:rPr>
        <w:t xml:space="preserve"> </w:t>
      </w:r>
      <w:r w:rsidRPr="008634B7">
        <w:rPr>
          <w:rFonts w:ascii="Times New Roman" w:hAnsi="Times New Roman" w:cs="Times New Roman"/>
          <w:spacing w:val="-8"/>
        </w:rPr>
        <w:t>исполнителей.</w:t>
      </w:r>
    </w:p>
    <w:p w:rsidR="000D6E9A" w:rsidRPr="008634B7" w:rsidRDefault="00651657">
      <w:pPr>
        <w:pStyle w:val="a3"/>
        <w:ind w:left="203" w:right="187" w:firstLine="729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3.3.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 xml:space="preserve">Разработка проекта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 производится </w:t>
      </w:r>
      <w:r w:rsidRPr="008634B7">
        <w:rPr>
          <w:rFonts w:ascii="Times New Roman" w:hAnsi="Times New Roman" w:cs="Times New Roman"/>
          <w:spacing w:val="-2"/>
        </w:rPr>
        <w:t>ответственным</w:t>
      </w:r>
      <w:r w:rsidRPr="008634B7">
        <w:rPr>
          <w:rFonts w:ascii="Times New Roman" w:hAnsi="Times New Roman" w:cs="Times New Roman"/>
          <w:spacing w:val="7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исполнителем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совместно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с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соисполнителями.</w:t>
      </w:r>
    </w:p>
    <w:p w:rsidR="000D6E9A" w:rsidRPr="008634B7" w:rsidRDefault="00AA0F48" w:rsidP="008304B7">
      <w:pPr>
        <w:pStyle w:val="a3"/>
        <w:spacing w:before="5" w:line="242" w:lineRule="auto"/>
        <w:ind w:left="206" w:right="163" w:firstLine="7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304B7">
        <w:rPr>
          <w:rFonts w:ascii="Times New Roman" w:hAnsi="Times New Roman" w:cs="Times New Roman"/>
        </w:rPr>
        <w:t>.4. Пр</w:t>
      </w:r>
      <w:r w:rsidR="00651657" w:rsidRPr="008634B7">
        <w:rPr>
          <w:rFonts w:ascii="Times New Roman" w:hAnsi="Times New Roman" w:cs="Times New Roman"/>
        </w:rPr>
        <w:t xml:space="preserve">едварительно проект </w:t>
      </w:r>
      <w:r w:rsidR="00651657">
        <w:rPr>
          <w:rFonts w:ascii="Times New Roman" w:hAnsi="Times New Roman" w:cs="Times New Roman"/>
        </w:rPr>
        <w:t>муниципальной</w:t>
      </w:r>
      <w:r w:rsidR="00651657" w:rsidRPr="008634B7">
        <w:rPr>
          <w:rFonts w:ascii="Times New Roman" w:hAnsi="Times New Roman" w:cs="Times New Roman"/>
        </w:rPr>
        <w:t xml:space="preserve"> программы должен быть согласован всеми соисполнителями. В случае если проект </w:t>
      </w:r>
      <w:r w:rsidR="00651657">
        <w:rPr>
          <w:rFonts w:ascii="Times New Roman" w:hAnsi="Times New Roman" w:cs="Times New Roman"/>
        </w:rPr>
        <w:t>муниципальной</w:t>
      </w:r>
      <w:r w:rsidR="00651657" w:rsidRPr="008634B7">
        <w:rPr>
          <w:rFonts w:ascii="Times New Roman" w:hAnsi="Times New Roman" w:cs="Times New Roman"/>
        </w:rPr>
        <w:t xml:space="preserve"> программы не согласован соисполнителями, к нему также прилагаются </w:t>
      </w:r>
      <w:r w:rsidR="00651657" w:rsidRPr="008634B7">
        <w:rPr>
          <w:rFonts w:ascii="Times New Roman" w:hAnsi="Times New Roman" w:cs="Times New Roman"/>
          <w:spacing w:val="-4"/>
        </w:rPr>
        <w:t>замечания соисполнителей</w:t>
      </w:r>
      <w:r w:rsidR="00651657" w:rsidRPr="008634B7">
        <w:rPr>
          <w:rFonts w:ascii="Times New Roman" w:hAnsi="Times New Roman" w:cs="Times New Roman"/>
          <w:spacing w:val="-7"/>
        </w:rPr>
        <w:t xml:space="preserve"> </w:t>
      </w:r>
      <w:r w:rsidR="00651657" w:rsidRPr="008634B7">
        <w:rPr>
          <w:rFonts w:ascii="Times New Roman" w:hAnsi="Times New Roman" w:cs="Times New Roman"/>
          <w:spacing w:val="-4"/>
        </w:rPr>
        <w:t>и</w:t>
      </w:r>
      <w:r w:rsidR="00651657" w:rsidRPr="008634B7">
        <w:rPr>
          <w:rFonts w:ascii="Times New Roman" w:hAnsi="Times New Roman" w:cs="Times New Roman"/>
          <w:spacing w:val="-5"/>
        </w:rPr>
        <w:t xml:space="preserve"> </w:t>
      </w:r>
      <w:r w:rsidR="00651657" w:rsidRPr="008634B7">
        <w:rPr>
          <w:rFonts w:ascii="Times New Roman" w:hAnsi="Times New Roman" w:cs="Times New Roman"/>
          <w:spacing w:val="-4"/>
        </w:rPr>
        <w:t>протоколы</w:t>
      </w:r>
      <w:r w:rsidR="00651657" w:rsidRPr="008634B7">
        <w:rPr>
          <w:rFonts w:ascii="Times New Roman" w:hAnsi="Times New Roman" w:cs="Times New Roman"/>
          <w:spacing w:val="20"/>
        </w:rPr>
        <w:t xml:space="preserve"> </w:t>
      </w:r>
      <w:r w:rsidR="00651657" w:rsidRPr="008634B7">
        <w:rPr>
          <w:rFonts w:ascii="Times New Roman" w:hAnsi="Times New Roman" w:cs="Times New Roman"/>
          <w:spacing w:val="-4"/>
        </w:rPr>
        <w:t>согласительных совещаний.</w:t>
      </w:r>
    </w:p>
    <w:p w:rsidR="000D6E9A" w:rsidRPr="008634B7" w:rsidRDefault="00651657">
      <w:pPr>
        <w:pStyle w:val="a3"/>
        <w:ind w:left="208" w:right="160" w:firstLine="738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 xml:space="preserve">Участники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 согласовывают проект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 в части, касающейся реализуемых ими </w:t>
      </w:r>
      <w:r w:rsidRPr="008634B7">
        <w:rPr>
          <w:rFonts w:ascii="Times New Roman" w:hAnsi="Times New Roman" w:cs="Times New Roman"/>
          <w:spacing w:val="-4"/>
        </w:rPr>
        <w:t>мероприятий</w:t>
      </w:r>
      <w:r w:rsidRPr="008634B7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4"/>
        </w:rPr>
        <w:t>муниципальной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программы и</w:t>
      </w:r>
      <w:r w:rsidRPr="008634B7">
        <w:rPr>
          <w:rFonts w:ascii="Times New Roman" w:hAnsi="Times New Roman" w:cs="Times New Roman"/>
          <w:spacing w:val="-10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(или)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ее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="008A1F0A">
        <w:rPr>
          <w:rFonts w:ascii="Times New Roman" w:hAnsi="Times New Roman" w:cs="Times New Roman"/>
          <w:spacing w:val="-4"/>
        </w:rPr>
        <w:t>подпрограмм</w:t>
      </w:r>
      <w:r w:rsidRPr="008634B7">
        <w:rPr>
          <w:rFonts w:ascii="Times New Roman" w:hAnsi="Times New Roman" w:cs="Times New Roman"/>
          <w:spacing w:val="-4"/>
        </w:rPr>
        <w:t>.</w:t>
      </w:r>
    </w:p>
    <w:p w:rsidR="000D6E9A" w:rsidRPr="008634B7" w:rsidRDefault="007E1D59" w:rsidP="00AA0F48">
      <w:pPr>
        <w:pStyle w:val="a3"/>
        <w:ind w:left="222" w:right="143" w:firstLine="7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51657" w:rsidRPr="008634B7">
        <w:rPr>
          <w:rFonts w:ascii="Times New Roman" w:hAnsi="Times New Roman" w:cs="Times New Roman"/>
        </w:rPr>
        <w:t>.5.</w:t>
      </w:r>
      <w:r w:rsidR="00651657" w:rsidRPr="008634B7">
        <w:rPr>
          <w:rFonts w:ascii="Times New Roman" w:hAnsi="Times New Roman" w:cs="Times New Roman"/>
          <w:spacing w:val="-15"/>
        </w:rPr>
        <w:t xml:space="preserve"> </w:t>
      </w:r>
      <w:r w:rsidR="00651657" w:rsidRPr="008634B7">
        <w:rPr>
          <w:rFonts w:ascii="Times New Roman" w:hAnsi="Times New Roman" w:cs="Times New Roman"/>
        </w:rPr>
        <w:t>Согласованный</w:t>
      </w:r>
      <w:r w:rsidR="00651657" w:rsidRPr="008634B7">
        <w:rPr>
          <w:rFonts w:ascii="Times New Roman" w:hAnsi="Times New Roman" w:cs="Times New Roman"/>
          <w:spacing w:val="-10"/>
        </w:rPr>
        <w:t xml:space="preserve"> </w:t>
      </w:r>
      <w:r w:rsidR="00651657" w:rsidRPr="008634B7">
        <w:rPr>
          <w:rFonts w:ascii="Times New Roman" w:hAnsi="Times New Roman" w:cs="Times New Roman"/>
        </w:rPr>
        <w:t>в</w:t>
      </w:r>
      <w:r w:rsidR="00651657" w:rsidRPr="008634B7">
        <w:rPr>
          <w:rFonts w:ascii="Times New Roman" w:hAnsi="Times New Roman" w:cs="Times New Roman"/>
          <w:spacing w:val="-13"/>
        </w:rPr>
        <w:t xml:space="preserve"> </w:t>
      </w:r>
      <w:r w:rsidR="00651657" w:rsidRPr="008634B7">
        <w:rPr>
          <w:rFonts w:ascii="Times New Roman" w:hAnsi="Times New Roman" w:cs="Times New Roman"/>
        </w:rPr>
        <w:t>установленном порядке</w:t>
      </w:r>
      <w:r w:rsidR="00651657" w:rsidRPr="008634B7">
        <w:rPr>
          <w:rFonts w:ascii="Times New Roman" w:hAnsi="Times New Roman" w:cs="Times New Roman"/>
          <w:spacing w:val="-6"/>
        </w:rPr>
        <w:t xml:space="preserve"> </w:t>
      </w:r>
      <w:r w:rsidR="00651657" w:rsidRPr="008634B7">
        <w:rPr>
          <w:rFonts w:ascii="Times New Roman" w:hAnsi="Times New Roman" w:cs="Times New Roman"/>
        </w:rPr>
        <w:t>проект</w:t>
      </w:r>
      <w:r w:rsidR="00651657" w:rsidRPr="008634B7">
        <w:rPr>
          <w:rFonts w:ascii="Times New Roman" w:hAnsi="Times New Roman" w:cs="Times New Roman"/>
          <w:spacing w:val="-10"/>
        </w:rPr>
        <w:t xml:space="preserve"> </w:t>
      </w:r>
      <w:r w:rsidR="00651657">
        <w:rPr>
          <w:rFonts w:ascii="Times New Roman" w:hAnsi="Times New Roman" w:cs="Times New Roman"/>
        </w:rPr>
        <w:t>муниципальной</w:t>
      </w:r>
      <w:r w:rsidR="00651657" w:rsidRPr="008634B7">
        <w:rPr>
          <w:rFonts w:ascii="Times New Roman" w:hAnsi="Times New Roman" w:cs="Times New Roman"/>
        </w:rPr>
        <w:t xml:space="preserve"> программы, предложения о внесении изменений в</w:t>
      </w:r>
      <w:r w:rsidR="00651657" w:rsidRPr="008634B7">
        <w:rPr>
          <w:rFonts w:ascii="Times New Roman" w:hAnsi="Times New Roman" w:cs="Times New Roman"/>
          <w:spacing w:val="-15"/>
        </w:rPr>
        <w:t xml:space="preserve"> </w:t>
      </w:r>
      <w:r w:rsidR="00D66CA7">
        <w:rPr>
          <w:rFonts w:ascii="Times New Roman" w:hAnsi="Times New Roman" w:cs="Times New Roman"/>
        </w:rPr>
        <w:t>муниципальную</w:t>
      </w:r>
      <w:r w:rsidR="00651657" w:rsidRPr="008634B7">
        <w:rPr>
          <w:rFonts w:ascii="Times New Roman" w:hAnsi="Times New Roman" w:cs="Times New Roman"/>
        </w:rPr>
        <w:t xml:space="preserve"> программу</w:t>
      </w:r>
      <w:r w:rsidR="00651657" w:rsidRPr="008634B7">
        <w:rPr>
          <w:rFonts w:ascii="Times New Roman" w:hAnsi="Times New Roman" w:cs="Times New Roman"/>
          <w:spacing w:val="80"/>
        </w:rPr>
        <w:t xml:space="preserve">  </w:t>
      </w:r>
      <w:r w:rsidR="00651657" w:rsidRPr="008634B7">
        <w:rPr>
          <w:rFonts w:ascii="Times New Roman" w:hAnsi="Times New Roman" w:cs="Times New Roman"/>
        </w:rPr>
        <w:t>направляются</w:t>
      </w:r>
      <w:r w:rsidR="00651657" w:rsidRPr="008634B7">
        <w:rPr>
          <w:rFonts w:ascii="Times New Roman" w:hAnsi="Times New Roman" w:cs="Times New Roman"/>
          <w:spacing w:val="75"/>
        </w:rPr>
        <w:t xml:space="preserve">  </w:t>
      </w:r>
      <w:r w:rsidR="00651657" w:rsidRPr="008634B7">
        <w:rPr>
          <w:rFonts w:ascii="Times New Roman" w:hAnsi="Times New Roman" w:cs="Times New Roman"/>
        </w:rPr>
        <w:t>на</w:t>
      </w:r>
      <w:r w:rsidR="00651657" w:rsidRPr="008634B7">
        <w:rPr>
          <w:rFonts w:ascii="Times New Roman" w:hAnsi="Times New Roman" w:cs="Times New Roman"/>
          <w:spacing w:val="69"/>
        </w:rPr>
        <w:t xml:space="preserve">  </w:t>
      </w:r>
      <w:r w:rsidR="00651657" w:rsidRPr="008634B7">
        <w:rPr>
          <w:rFonts w:ascii="Times New Roman" w:hAnsi="Times New Roman" w:cs="Times New Roman"/>
          <w:spacing w:val="72"/>
        </w:rPr>
        <w:t xml:space="preserve"> </w:t>
      </w:r>
      <w:r w:rsidR="00651657" w:rsidRPr="008634B7">
        <w:rPr>
          <w:rFonts w:ascii="Times New Roman" w:hAnsi="Times New Roman" w:cs="Times New Roman"/>
        </w:rPr>
        <w:t>электронном</w:t>
      </w:r>
      <w:r w:rsidR="00651657" w:rsidRPr="008634B7">
        <w:rPr>
          <w:rFonts w:ascii="Times New Roman" w:hAnsi="Times New Roman" w:cs="Times New Roman"/>
          <w:spacing w:val="78"/>
        </w:rPr>
        <w:t xml:space="preserve">  </w:t>
      </w:r>
      <w:r w:rsidR="00651657" w:rsidRPr="008634B7">
        <w:rPr>
          <w:rFonts w:ascii="Times New Roman" w:hAnsi="Times New Roman" w:cs="Times New Roman"/>
        </w:rPr>
        <w:t>носител</w:t>
      </w:r>
      <w:r w:rsidR="002C51BA">
        <w:rPr>
          <w:rFonts w:ascii="Times New Roman" w:hAnsi="Times New Roman" w:cs="Times New Roman"/>
        </w:rPr>
        <w:t>е</w:t>
      </w:r>
      <w:r w:rsidR="00651657" w:rsidRPr="008634B7">
        <w:rPr>
          <w:rFonts w:ascii="Times New Roman" w:hAnsi="Times New Roman" w:cs="Times New Roman"/>
        </w:rPr>
        <w:t xml:space="preserve"> </w:t>
      </w:r>
      <w:r w:rsidR="002C51BA">
        <w:rPr>
          <w:rFonts w:ascii="Times New Roman" w:hAnsi="Times New Roman" w:cs="Times New Roman"/>
        </w:rPr>
        <w:t xml:space="preserve">в </w:t>
      </w:r>
      <w:r w:rsidR="002C51BA" w:rsidRPr="002C51BA">
        <w:rPr>
          <w:rFonts w:ascii="Times New Roman" w:hAnsi="Times New Roman" w:cs="Times New Roman"/>
        </w:rPr>
        <w:t>контрольно-счетн</w:t>
      </w:r>
      <w:r w:rsidR="002C51BA">
        <w:rPr>
          <w:rFonts w:ascii="Times New Roman" w:hAnsi="Times New Roman" w:cs="Times New Roman"/>
        </w:rPr>
        <w:t>ый</w:t>
      </w:r>
      <w:r w:rsidR="002C51BA" w:rsidRPr="002C51BA">
        <w:rPr>
          <w:rFonts w:ascii="Times New Roman" w:hAnsi="Times New Roman" w:cs="Times New Roman"/>
        </w:rPr>
        <w:t xml:space="preserve"> органа муниципального образования Третьяковский район Алтайского </w:t>
      </w:r>
      <w:r w:rsidR="00651657" w:rsidRPr="008634B7">
        <w:rPr>
          <w:rFonts w:ascii="Times New Roman" w:hAnsi="Times New Roman" w:cs="Times New Roman"/>
          <w:spacing w:val="-4"/>
        </w:rPr>
        <w:t>для</w:t>
      </w:r>
      <w:r w:rsidR="00651657" w:rsidRPr="008634B7">
        <w:rPr>
          <w:rFonts w:ascii="Times New Roman" w:hAnsi="Times New Roman" w:cs="Times New Roman"/>
        </w:rPr>
        <w:t xml:space="preserve"> проведения</w:t>
      </w:r>
      <w:r w:rsidR="00651657" w:rsidRPr="008634B7">
        <w:rPr>
          <w:rFonts w:ascii="Times New Roman" w:hAnsi="Times New Roman" w:cs="Times New Roman"/>
          <w:spacing w:val="80"/>
        </w:rPr>
        <w:t xml:space="preserve"> </w:t>
      </w:r>
      <w:r w:rsidR="00651657" w:rsidRPr="008634B7">
        <w:rPr>
          <w:rFonts w:ascii="Times New Roman" w:hAnsi="Times New Roman" w:cs="Times New Roman"/>
        </w:rPr>
        <w:t>экспертизы.</w:t>
      </w:r>
      <w:r w:rsidR="00651657" w:rsidRPr="008634B7">
        <w:rPr>
          <w:rFonts w:ascii="Times New Roman" w:hAnsi="Times New Roman" w:cs="Times New Roman"/>
          <w:spacing w:val="40"/>
        </w:rPr>
        <w:t xml:space="preserve"> </w:t>
      </w:r>
    </w:p>
    <w:p w:rsidR="000D6E9A" w:rsidRPr="008634B7" w:rsidRDefault="00651657">
      <w:pPr>
        <w:spacing w:before="1" w:line="237" w:lineRule="auto"/>
        <w:ind w:left="212" w:right="194" w:firstLine="723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3.6. Утверждение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программы, подлежащей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реализации начиная с очередного финансового года, а также внесение изменений в ранее утвержденные </w:t>
      </w:r>
      <w:r w:rsidR="007E1D59">
        <w:rPr>
          <w:rFonts w:ascii="Times New Roman" w:hAnsi="Times New Roman" w:cs="Times New Roman"/>
          <w:sz w:val="27"/>
          <w:szCs w:val="27"/>
        </w:rPr>
        <w:t>муниципальные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 осуществляются не позднее, чем за 1 месяц до внесения проекта </w:t>
      </w:r>
      <w:r w:rsidR="007E1D59">
        <w:rPr>
          <w:rFonts w:ascii="Times New Roman" w:hAnsi="Times New Roman" w:cs="Times New Roman"/>
          <w:sz w:val="27"/>
          <w:szCs w:val="27"/>
        </w:rPr>
        <w:t>решения о бюджете</w:t>
      </w:r>
      <w:r w:rsidR="00772087">
        <w:rPr>
          <w:rFonts w:ascii="Times New Roman" w:hAnsi="Times New Roman" w:cs="Times New Roman"/>
          <w:sz w:val="27"/>
          <w:szCs w:val="27"/>
        </w:rPr>
        <w:t xml:space="preserve"> на очередной </w:t>
      </w:r>
      <w:r w:rsidRPr="008634B7">
        <w:rPr>
          <w:rFonts w:ascii="Times New Roman" w:hAnsi="Times New Roman" w:cs="Times New Roman"/>
          <w:sz w:val="27"/>
          <w:szCs w:val="27"/>
        </w:rPr>
        <w:t xml:space="preserve"> финансовый год и на плановый период в </w:t>
      </w:r>
      <w:r w:rsidR="00772087">
        <w:rPr>
          <w:rFonts w:ascii="Times New Roman" w:hAnsi="Times New Roman" w:cs="Times New Roman"/>
          <w:sz w:val="27"/>
          <w:szCs w:val="27"/>
        </w:rPr>
        <w:t>Третьяковский районный Совет депутатов</w:t>
      </w:r>
      <w:r w:rsidRPr="008634B7">
        <w:rPr>
          <w:rFonts w:ascii="Times New Roman" w:hAnsi="Times New Roman" w:cs="Times New Roman"/>
          <w:sz w:val="27"/>
          <w:szCs w:val="27"/>
        </w:rPr>
        <w:t>.</w:t>
      </w:r>
    </w:p>
    <w:p w:rsidR="000D6E9A" w:rsidRPr="008634B7" w:rsidRDefault="00651657" w:rsidP="00AA0F48">
      <w:pPr>
        <w:pStyle w:val="a5"/>
        <w:numPr>
          <w:ilvl w:val="0"/>
          <w:numId w:val="11"/>
        </w:numPr>
        <w:tabs>
          <w:tab w:val="left" w:pos="1531"/>
        </w:tabs>
        <w:spacing w:before="316"/>
        <w:ind w:left="1531" w:hanging="363"/>
        <w:jc w:val="left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Финансовое</w:t>
      </w:r>
      <w:r w:rsidRPr="008634B7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обеспечение</w:t>
      </w:r>
      <w:r w:rsidRPr="008634B7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реализации</w:t>
      </w:r>
      <w:r w:rsidRPr="008634B7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pacing w:val="-17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программ</w:t>
      </w:r>
    </w:p>
    <w:p w:rsidR="000D6E9A" w:rsidRPr="008634B7" w:rsidRDefault="00651657" w:rsidP="00AA0F48">
      <w:pPr>
        <w:pStyle w:val="a5"/>
        <w:numPr>
          <w:ilvl w:val="1"/>
          <w:numId w:val="11"/>
        </w:numPr>
        <w:tabs>
          <w:tab w:val="left" w:pos="1438"/>
        </w:tabs>
        <w:spacing w:before="316" w:line="242" w:lineRule="auto"/>
        <w:ind w:right="194" w:firstLine="716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Параметры финансового обеспечения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 на период их действия планируются исходя из необходимости достижения целей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и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приоритетов социально—экономического</w:t>
      </w:r>
      <w:r w:rsidRPr="008634B7">
        <w:rPr>
          <w:rFonts w:ascii="Times New Roman" w:hAnsi="Times New Roman" w:cs="Times New Roman"/>
          <w:spacing w:val="-18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развития</w:t>
      </w:r>
      <w:r w:rsidRPr="008634B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37299F">
        <w:rPr>
          <w:rFonts w:ascii="Times New Roman" w:hAnsi="Times New Roman" w:cs="Times New Roman"/>
          <w:spacing w:val="-1"/>
          <w:sz w:val="27"/>
          <w:szCs w:val="27"/>
        </w:rPr>
        <w:t xml:space="preserve"> Третьяковского района </w:t>
      </w:r>
      <w:r w:rsidRPr="008634B7">
        <w:rPr>
          <w:rFonts w:ascii="Times New Roman" w:hAnsi="Times New Roman" w:cs="Times New Roman"/>
          <w:sz w:val="27"/>
          <w:szCs w:val="27"/>
        </w:rPr>
        <w:t>Алтайского края.</w:t>
      </w:r>
    </w:p>
    <w:p w:rsidR="000D6E9A" w:rsidRPr="008634B7" w:rsidRDefault="00651657" w:rsidP="00AA0F48">
      <w:pPr>
        <w:pStyle w:val="a5"/>
        <w:numPr>
          <w:ilvl w:val="1"/>
          <w:numId w:val="11"/>
        </w:numPr>
        <w:tabs>
          <w:tab w:val="left" w:pos="1440"/>
        </w:tabs>
        <w:spacing w:before="4" w:line="242" w:lineRule="auto"/>
        <w:ind w:left="230" w:right="167" w:firstLine="712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Источниками финансового обеспечения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являются:</w:t>
      </w:r>
    </w:p>
    <w:p w:rsidR="000D6E9A" w:rsidRPr="008634B7" w:rsidRDefault="00651657">
      <w:pPr>
        <w:spacing w:line="242" w:lineRule="auto"/>
        <w:ind w:left="226" w:right="162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а)</w:t>
      </w:r>
      <w:r w:rsidRPr="008634B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бюджетные ассигнования </w:t>
      </w:r>
      <w:r w:rsidR="0037299F">
        <w:rPr>
          <w:rFonts w:ascii="Times New Roman" w:hAnsi="Times New Roman" w:cs="Times New Roman"/>
          <w:sz w:val="27"/>
          <w:szCs w:val="27"/>
        </w:rPr>
        <w:t>местного</w:t>
      </w:r>
      <w:r w:rsidRPr="008634B7">
        <w:rPr>
          <w:rFonts w:ascii="Times New Roman" w:hAnsi="Times New Roman" w:cs="Times New Roman"/>
          <w:sz w:val="27"/>
          <w:szCs w:val="27"/>
        </w:rPr>
        <w:t xml:space="preserve"> бюджета (далее </w:t>
      </w:r>
      <w:r w:rsidRPr="008634B7">
        <w:rPr>
          <w:rFonts w:ascii="Times New Roman" w:hAnsi="Times New Roman" w:cs="Times New Roman"/>
          <w:w w:val="80"/>
          <w:sz w:val="27"/>
          <w:szCs w:val="27"/>
        </w:rPr>
        <w:t xml:space="preserve">— </w:t>
      </w:r>
      <w:r w:rsidRPr="008634B7">
        <w:rPr>
          <w:rFonts w:ascii="Times New Roman" w:hAnsi="Times New Roman" w:cs="Times New Roman"/>
          <w:sz w:val="27"/>
          <w:szCs w:val="27"/>
        </w:rPr>
        <w:t xml:space="preserve">«бюджетные ассигнования»), включающие в том числе межбюджетные трансферты, предоставляемые из </w:t>
      </w:r>
      <w:r w:rsidR="0037299F">
        <w:rPr>
          <w:rFonts w:ascii="Times New Roman" w:hAnsi="Times New Roman" w:cs="Times New Roman"/>
          <w:sz w:val="27"/>
          <w:szCs w:val="27"/>
        </w:rPr>
        <w:t>краевого и федерального</w:t>
      </w:r>
      <w:r w:rsidRPr="008634B7">
        <w:rPr>
          <w:rFonts w:ascii="Times New Roman" w:hAnsi="Times New Roman" w:cs="Times New Roman"/>
          <w:sz w:val="27"/>
          <w:szCs w:val="27"/>
        </w:rPr>
        <w:t xml:space="preserve"> бюджет</w:t>
      </w:r>
      <w:r w:rsidR="0037299F">
        <w:rPr>
          <w:rFonts w:ascii="Times New Roman" w:hAnsi="Times New Roman" w:cs="Times New Roman"/>
          <w:sz w:val="27"/>
          <w:szCs w:val="27"/>
        </w:rPr>
        <w:t>ов;</w:t>
      </w:r>
    </w:p>
    <w:p w:rsidR="000D6E9A" w:rsidRPr="008634B7" w:rsidRDefault="00651657" w:rsidP="0037299F">
      <w:pPr>
        <w:spacing w:line="322" w:lineRule="exact"/>
        <w:ind w:left="949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6)</w:t>
      </w:r>
      <w:r w:rsidR="0037299F">
        <w:rPr>
          <w:rFonts w:ascii="Times New Roman" w:hAnsi="Times New Roman" w:cs="Times New Roman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17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внебюджетные</w:t>
      </w:r>
      <w:r w:rsidRPr="008634B7">
        <w:rPr>
          <w:rFonts w:ascii="Times New Roman" w:hAnsi="Times New Roman" w:cs="Times New Roman"/>
          <w:spacing w:val="4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источники.</w:t>
      </w:r>
    </w:p>
    <w:p w:rsidR="000D6E9A" w:rsidRPr="008634B7" w:rsidRDefault="00651657" w:rsidP="00AA0F48">
      <w:pPr>
        <w:pStyle w:val="a5"/>
        <w:numPr>
          <w:ilvl w:val="1"/>
          <w:numId w:val="11"/>
        </w:numPr>
        <w:tabs>
          <w:tab w:val="left" w:pos="1444"/>
        </w:tabs>
        <w:spacing w:before="4"/>
        <w:ind w:left="230" w:right="156" w:firstLine="721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Финансовое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обеспечение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реализации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программ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в</w:t>
      </w:r>
      <w:r w:rsidRPr="008634B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части расходных обязательств </w:t>
      </w:r>
      <w:r w:rsidR="006965A9">
        <w:rPr>
          <w:rFonts w:ascii="Times New Roman" w:hAnsi="Times New Roman" w:cs="Times New Roman"/>
          <w:sz w:val="27"/>
          <w:szCs w:val="27"/>
        </w:rPr>
        <w:t>Третьяковского района Алтайского края</w:t>
      </w:r>
      <w:r w:rsidRPr="008634B7">
        <w:rPr>
          <w:rFonts w:ascii="Times New Roman" w:hAnsi="Times New Roman" w:cs="Times New Roman"/>
          <w:sz w:val="27"/>
          <w:szCs w:val="27"/>
        </w:rPr>
        <w:t xml:space="preserve"> осуществляется за счет бюджетных ассигнований </w:t>
      </w:r>
      <w:r w:rsidR="006965A9">
        <w:rPr>
          <w:rFonts w:ascii="Times New Roman" w:hAnsi="Times New Roman" w:cs="Times New Roman"/>
          <w:sz w:val="27"/>
          <w:szCs w:val="27"/>
        </w:rPr>
        <w:t>местного</w:t>
      </w:r>
      <w:r w:rsidRPr="008634B7">
        <w:rPr>
          <w:rFonts w:ascii="Times New Roman" w:hAnsi="Times New Roman" w:cs="Times New Roman"/>
          <w:sz w:val="27"/>
          <w:szCs w:val="27"/>
        </w:rPr>
        <w:t>.</w:t>
      </w:r>
    </w:p>
    <w:p w:rsidR="000D6E9A" w:rsidRPr="008634B7" w:rsidRDefault="00651657">
      <w:pPr>
        <w:ind w:left="235" w:right="168" w:firstLine="726"/>
        <w:jc w:val="both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Распределение бюджетных ассигнований на реализацию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pacing w:val="-16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программ утверждается </w:t>
      </w:r>
      <w:r w:rsidR="006965A9">
        <w:rPr>
          <w:rFonts w:ascii="Times New Roman" w:hAnsi="Times New Roman" w:cs="Times New Roman"/>
          <w:sz w:val="27"/>
          <w:szCs w:val="27"/>
        </w:rPr>
        <w:t xml:space="preserve">решением о бюджете на </w:t>
      </w:r>
      <w:r w:rsidRPr="008634B7">
        <w:rPr>
          <w:rFonts w:ascii="Times New Roman" w:hAnsi="Times New Roman" w:cs="Times New Roman"/>
          <w:sz w:val="27"/>
          <w:szCs w:val="27"/>
        </w:rPr>
        <w:t xml:space="preserve"> очередной финансовый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год и на плановый период.</w:t>
      </w:r>
    </w:p>
    <w:p w:rsidR="000D6E9A" w:rsidRPr="008634B7" w:rsidRDefault="00651657" w:rsidP="00AA0F48">
      <w:pPr>
        <w:pStyle w:val="a5"/>
        <w:numPr>
          <w:ilvl w:val="1"/>
          <w:numId w:val="11"/>
        </w:numPr>
        <w:tabs>
          <w:tab w:val="left" w:pos="1460"/>
        </w:tabs>
        <w:spacing w:line="242" w:lineRule="auto"/>
        <w:ind w:left="245" w:right="148" w:firstLine="712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lastRenderedPageBreak/>
        <w:t xml:space="preserve">Параметры финансового обеспечения в паспорте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 проводятся в разрезе источников финансирования, по годам реализации в целом по такой программе, а также с детализацией по </w:t>
      </w:r>
      <w:r w:rsidR="00416911">
        <w:rPr>
          <w:rFonts w:ascii="Times New Roman" w:hAnsi="Times New Roman" w:cs="Times New Roman"/>
          <w:sz w:val="27"/>
          <w:szCs w:val="27"/>
        </w:rPr>
        <w:t>подпрограммам</w:t>
      </w:r>
      <w:r w:rsidRPr="008634B7">
        <w:rPr>
          <w:rFonts w:ascii="Times New Roman" w:hAnsi="Times New Roman" w:cs="Times New Roman"/>
          <w:sz w:val="27"/>
          <w:szCs w:val="27"/>
        </w:rPr>
        <w:t>.</w:t>
      </w:r>
    </w:p>
    <w:p w:rsidR="000D6E9A" w:rsidRPr="008634B7" w:rsidRDefault="00651657">
      <w:pPr>
        <w:pStyle w:val="a3"/>
        <w:spacing w:line="249" w:lineRule="auto"/>
        <w:ind w:left="184" w:right="207" w:firstLine="717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4"/>
        </w:rPr>
        <w:t xml:space="preserve">Параметры финансового обеспечения </w:t>
      </w:r>
      <w:r>
        <w:rPr>
          <w:rFonts w:ascii="Times New Roman" w:hAnsi="Times New Roman" w:cs="Times New Roman"/>
          <w:spacing w:val="-4"/>
        </w:rPr>
        <w:t>муниципальной</w:t>
      </w:r>
      <w:r w:rsidRPr="008634B7">
        <w:rPr>
          <w:rFonts w:ascii="Times New Roman" w:hAnsi="Times New Roman" w:cs="Times New Roman"/>
          <w:spacing w:val="-10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программы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и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ее </w:t>
      </w:r>
      <w:r w:rsidR="00416911" w:rsidRPr="00416911">
        <w:rPr>
          <w:rFonts w:ascii="Times New Roman" w:hAnsi="Times New Roman" w:cs="Times New Roman"/>
        </w:rPr>
        <w:t xml:space="preserve">подпрограмм </w:t>
      </w:r>
      <w:r w:rsidRPr="008634B7">
        <w:rPr>
          <w:rFonts w:ascii="Times New Roman" w:hAnsi="Times New Roman" w:cs="Times New Roman"/>
        </w:rPr>
        <w:t>приводятся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 w:rsidRPr="008634B7">
        <w:rPr>
          <w:rFonts w:ascii="Times New Roman" w:hAnsi="Times New Roman" w:cs="Times New Roman"/>
        </w:rPr>
        <w:t>в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</w:rPr>
        <w:t>тысячах рублей</w:t>
      </w:r>
      <w:r w:rsidRPr="008634B7">
        <w:rPr>
          <w:rFonts w:ascii="Times New Roman" w:hAnsi="Times New Roman" w:cs="Times New Roman"/>
          <w:spacing w:val="-8"/>
        </w:rPr>
        <w:t xml:space="preserve"> </w:t>
      </w:r>
      <w:r w:rsidRPr="008634B7">
        <w:rPr>
          <w:rFonts w:ascii="Times New Roman" w:hAnsi="Times New Roman" w:cs="Times New Roman"/>
        </w:rPr>
        <w:t>с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</w:rPr>
        <w:t>точностью</w:t>
      </w:r>
      <w:r w:rsidRPr="008634B7">
        <w:rPr>
          <w:rFonts w:ascii="Times New Roman" w:hAnsi="Times New Roman" w:cs="Times New Roman"/>
          <w:spacing w:val="-5"/>
        </w:rPr>
        <w:t xml:space="preserve"> </w:t>
      </w:r>
      <w:r w:rsidRPr="008634B7">
        <w:rPr>
          <w:rFonts w:ascii="Times New Roman" w:hAnsi="Times New Roman" w:cs="Times New Roman"/>
        </w:rPr>
        <w:t>не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менее одного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</w:rPr>
        <w:t>знака</w:t>
      </w:r>
      <w:r w:rsidRPr="008634B7">
        <w:rPr>
          <w:rFonts w:ascii="Times New Roman" w:hAnsi="Times New Roman" w:cs="Times New Roman"/>
          <w:spacing w:val="-2"/>
        </w:rPr>
        <w:t xml:space="preserve"> </w:t>
      </w:r>
      <w:r w:rsidRPr="008634B7">
        <w:rPr>
          <w:rFonts w:ascii="Times New Roman" w:hAnsi="Times New Roman" w:cs="Times New Roman"/>
        </w:rPr>
        <w:t>после запятой.</w:t>
      </w:r>
    </w:p>
    <w:p w:rsidR="000D6E9A" w:rsidRPr="008634B7" w:rsidRDefault="00651657">
      <w:pPr>
        <w:pStyle w:val="a3"/>
        <w:spacing w:line="247" w:lineRule="auto"/>
        <w:ind w:left="189" w:right="230" w:firstLine="713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 xml:space="preserve">Не допускается расхождение параметров финансового обеспечения </w:t>
      </w:r>
      <w:r w:rsidR="00756983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  <w:spacing w:val="75"/>
        </w:rPr>
        <w:t xml:space="preserve">  </w:t>
      </w:r>
      <w:r w:rsidRPr="008634B7">
        <w:rPr>
          <w:rFonts w:ascii="Times New Roman" w:hAnsi="Times New Roman" w:cs="Times New Roman"/>
        </w:rPr>
        <w:t>программы,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 xml:space="preserve">приведенных </w:t>
      </w:r>
      <w:r w:rsidRPr="008634B7">
        <w:rPr>
          <w:rFonts w:ascii="Times New Roman" w:hAnsi="Times New Roman" w:cs="Times New Roman"/>
          <w:spacing w:val="-2"/>
        </w:rPr>
        <w:t>в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паспорте</w:t>
      </w:r>
      <w:r w:rsidRPr="008634B7">
        <w:rPr>
          <w:rFonts w:ascii="Times New Roman" w:hAnsi="Times New Roman" w:cs="Times New Roman"/>
          <w:spacing w:val="-8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такой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программы</w:t>
      </w:r>
      <w:r w:rsidRPr="008634B7">
        <w:rPr>
          <w:rFonts w:ascii="Times New Roman" w:hAnsi="Times New Roman" w:cs="Times New Roman"/>
          <w:spacing w:val="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и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паспортах</w:t>
      </w:r>
      <w:r w:rsidRPr="008634B7">
        <w:rPr>
          <w:rFonts w:ascii="Times New Roman" w:hAnsi="Times New Roman" w:cs="Times New Roman"/>
          <w:spacing w:val="1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ее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="00756983">
        <w:rPr>
          <w:rFonts w:ascii="Times New Roman" w:hAnsi="Times New Roman" w:cs="Times New Roman"/>
          <w:spacing w:val="-2"/>
        </w:rPr>
        <w:t>подпрограмм</w:t>
      </w:r>
      <w:r w:rsidRPr="008634B7">
        <w:rPr>
          <w:rFonts w:ascii="Times New Roman" w:hAnsi="Times New Roman" w:cs="Times New Roman"/>
          <w:spacing w:val="-2"/>
        </w:rPr>
        <w:t>.</w:t>
      </w:r>
    </w:p>
    <w:p w:rsidR="000D6E9A" w:rsidRPr="008634B7" w:rsidRDefault="00651657" w:rsidP="00AA0F48">
      <w:pPr>
        <w:pStyle w:val="a5"/>
        <w:numPr>
          <w:ilvl w:val="1"/>
          <w:numId w:val="11"/>
        </w:numPr>
        <w:tabs>
          <w:tab w:val="left" w:pos="1392"/>
        </w:tabs>
        <w:spacing w:line="247" w:lineRule="auto"/>
        <w:ind w:left="189" w:right="209" w:firstLine="714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Планирование бюджетных ассигнований на реализацию </w:t>
      </w:r>
      <w:r w:rsidR="00D66CA7">
        <w:rPr>
          <w:rFonts w:ascii="Times New Roman" w:hAnsi="Times New Roman" w:cs="Times New Roman"/>
          <w:sz w:val="27"/>
          <w:szCs w:val="27"/>
        </w:rPr>
        <w:t>муниципальных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 в очередном финансовом году и в плановом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периоде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осуществляется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в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соответствии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с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нормативными</w:t>
      </w:r>
      <w:r w:rsidRPr="008634B7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правовыми</w:t>
      </w:r>
      <w:r w:rsidRPr="008634B7">
        <w:rPr>
          <w:rFonts w:ascii="Times New Roman" w:hAnsi="Times New Roman" w:cs="Times New Roman"/>
          <w:spacing w:val="-7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 xml:space="preserve">актами </w:t>
      </w:r>
      <w:r w:rsidR="00756983">
        <w:rPr>
          <w:rFonts w:ascii="Times New Roman" w:hAnsi="Times New Roman" w:cs="Times New Roman"/>
          <w:spacing w:val="-2"/>
          <w:sz w:val="27"/>
          <w:szCs w:val="27"/>
        </w:rPr>
        <w:t xml:space="preserve">Третьяковского района </w:t>
      </w:r>
      <w:r w:rsidRPr="008634B7">
        <w:rPr>
          <w:rFonts w:ascii="Times New Roman" w:hAnsi="Times New Roman" w:cs="Times New Roman"/>
          <w:sz w:val="27"/>
          <w:szCs w:val="27"/>
        </w:rPr>
        <w:t xml:space="preserve">Алтайского края, регулирующими порядок составления проекта </w:t>
      </w:r>
      <w:r w:rsidR="00756983">
        <w:rPr>
          <w:rFonts w:ascii="Times New Roman" w:hAnsi="Times New Roman" w:cs="Times New Roman"/>
          <w:sz w:val="27"/>
          <w:szCs w:val="27"/>
        </w:rPr>
        <w:t>решения о</w:t>
      </w:r>
      <w:r w:rsidRPr="008634B7">
        <w:rPr>
          <w:rFonts w:ascii="Times New Roman" w:hAnsi="Times New Roman" w:cs="Times New Roman"/>
          <w:sz w:val="27"/>
          <w:szCs w:val="27"/>
        </w:rPr>
        <w:t xml:space="preserve"> бюджет</w:t>
      </w:r>
      <w:r w:rsidR="00756983">
        <w:rPr>
          <w:rFonts w:ascii="Times New Roman" w:hAnsi="Times New Roman" w:cs="Times New Roman"/>
          <w:sz w:val="27"/>
          <w:szCs w:val="27"/>
        </w:rPr>
        <w:t>е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.</w:t>
      </w:r>
    </w:p>
    <w:p w:rsidR="000D6E9A" w:rsidRPr="008634B7" w:rsidRDefault="00E932B6" w:rsidP="00AA0F48">
      <w:pPr>
        <w:pStyle w:val="a5"/>
        <w:numPr>
          <w:ilvl w:val="1"/>
          <w:numId w:val="11"/>
        </w:numPr>
        <w:tabs>
          <w:tab w:val="left" w:pos="1407"/>
        </w:tabs>
        <w:spacing w:line="244" w:lineRule="auto"/>
        <w:ind w:left="198" w:right="176" w:firstLine="71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2"/>
          <w:sz w:val="27"/>
          <w:szCs w:val="27"/>
        </w:rPr>
        <w:t>Муниципальная</w:t>
      </w:r>
      <w:r w:rsidR="00651657" w:rsidRPr="008634B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pacing w:val="-2"/>
          <w:sz w:val="27"/>
          <w:szCs w:val="27"/>
        </w:rPr>
        <w:t>программа</w:t>
      </w:r>
      <w:r w:rsidR="00651657" w:rsidRPr="008634B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pacing w:val="-2"/>
          <w:sz w:val="27"/>
          <w:szCs w:val="27"/>
        </w:rPr>
        <w:t>подлежит приведению</w:t>
      </w:r>
      <w:r w:rsidR="00651657" w:rsidRPr="008634B7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pacing w:val="-2"/>
          <w:sz w:val="27"/>
          <w:szCs w:val="27"/>
        </w:rPr>
        <w:t>в</w:t>
      </w:r>
      <w:r w:rsidR="00651657"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pacing w:val="-2"/>
          <w:sz w:val="27"/>
          <w:szCs w:val="27"/>
        </w:rPr>
        <w:t xml:space="preserve">соответствие </w:t>
      </w:r>
      <w:r w:rsidR="00956F24">
        <w:rPr>
          <w:rFonts w:ascii="Times New Roman" w:hAnsi="Times New Roman" w:cs="Times New Roman"/>
          <w:sz w:val="27"/>
          <w:szCs w:val="27"/>
        </w:rPr>
        <w:t>с решением о бюджете</w:t>
      </w:r>
      <w:r w:rsidR="00651657" w:rsidRPr="008634B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на</w:t>
      </w:r>
      <w:r w:rsidR="00651657"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очередной</w:t>
      </w:r>
      <w:r w:rsidR="00651657" w:rsidRPr="008634B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финансовый год</w:t>
      </w:r>
      <w:r w:rsidR="00651657"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и на</w:t>
      </w:r>
      <w:r w:rsidR="00651657"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плановый</w:t>
      </w:r>
      <w:r w:rsidR="00651657" w:rsidRPr="008634B7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период</w:t>
      </w:r>
      <w:r w:rsidR="00651657"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не</w:t>
      </w:r>
      <w:r w:rsidR="00651657"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позднее</w:t>
      </w:r>
      <w:r w:rsidR="00651657" w:rsidRPr="008634B7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трех</w:t>
      </w:r>
      <w:r w:rsidR="00651657" w:rsidRPr="008634B7">
        <w:rPr>
          <w:rFonts w:ascii="Times New Roman" w:hAnsi="Times New Roman" w:cs="Times New Roman"/>
          <w:spacing w:val="-8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месяцев</w:t>
      </w:r>
      <w:r w:rsidR="00651657" w:rsidRPr="008634B7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со</w:t>
      </w:r>
      <w:r w:rsidR="00651657"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дня</w:t>
      </w:r>
      <w:r w:rsidR="00651657"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вступления</w:t>
      </w:r>
      <w:r w:rsidR="00651657" w:rsidRPr="008634B7">
        <w:rPr>
          <w:rFonts w:ascii="Times New Roman" w:hAnsi="Times New Roman" w:cs="Times New Roman"/>
          <w:spacing w:val="-5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его</w:t>
      </w:r>
      <w:r w:rsidR="00651657"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в</w:t>
      </w:r>
      <w:r w:rsidR="00651657"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="00651657" w:rsidRPr="008634B7">
        <w:rPr>
          <w:rFonts w:ascii="Times New Roman" w:hAnsi="Times New Roman" w:cs="Times New Roman"/>
          <w:sz w:val="27"/>
          <w:szCs w:val="27"/>
        </w:rPr>
        <w:t>силу.</w:t>
      </w:r>
    </w:p>
    <w:p w:rsidR="000D6E9A" w:rsidRPr="008634B7" w:rsidRDefault="00651657">
      <w:pPr>
        <w:pStyle w:val="a3"/>
        <w:spacing w:line="247" w:lineRule="auto"/>
        <w:ind w:left="203" w:right="173" w:firstLine="718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4"/>
        </w:rPr>
        <w:t xml:space="preserve">Корректировка параметров финансового обеспечения </w:t>
      </w:r>
      <w:r>
        <w:rPr>
          <w:rFonts w:ascii="Times New Roman" w:hAnsi="Times New Roman" w:cs="Times New Roman"/>
          <w:spacing w:val="-4"/>
        </w:rPr>
        <w:t>муниципальной</w:t>
      </w:r>
      <w:r w:rsidRPr="008634B7">
        <w:rPr>
          <w:rFonts w:ascii="Times New Roman" w:hAnsi="Times New Roman" w:cs="Times New Roman"/>
          <w:spacing w:val="-4"/>
        </w:rPr>
        <w:t xml:space="preserve"> </w:t>
      </w:r>
      <w:r w:rsidRPr="008634B7">
        <w:rPr>
          <w:rFonts w:ascii="Times New Roman" w:hAnsi="Times New Roman" w:cs="Times New Roman"/>
        </w:rPr>
        <w:t xml:space="preserve">программы и ее </w:t>
      </w:r>
      <w:r w:rsidR="003B74D3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</w:rPr>
        <w:t xml:space="preserve"> в течение финансового года при наличии нормативных правовых оснований на осуществление такой корректировки осуществляется одновременно с процедурами внесения изменений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в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паспорт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программы,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паспорта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ее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="003B74D3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  <w:spacing w:val="-2"/>
        </w:rPr>
        <w:t>.</w:t>
      </w:r>
    </w:p>
    <w:p w:rsidR="000D6E9A" w:rsidRPr="008634B7" w:rsidRDefault="00651657" w:rsidP="00AA0F48">
      <w:pPr>
        <w:pStyle w:val="a5"/>
        <w:numPr>
          <w:ilvl w:val="1"/>
          <w:numId w:val="11"/>
        </w:numPr>
        <w:tabs>
          <w:tab w:val="left" w:pos="1416"/>
        </w:tabs>
        <w:spacing w:line="247" w:lineRule="auto"/>
        <w:ind w:left="208" w:right="173" w:firstLine="714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r w:rsidR="00D66CA7">
        <w:rPr>
          <w:rFonts w:ascii="Times New Roman" w:hAnsi="Times New Roman" w:cs="Times New Roman"/>
          <w:sz w:val="27"/>
          <w:szCs w:val="27"/>
        </w:rPr>
        <w:t>муниципальную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программу, паспорта ее </w:t>
      </w:r>
      <w:r w:rsidR="003B74D3">
        <w:rPr>
          <w:rFonts w:ascii="Times New Roman" w:hAnsi="Times New Roman" w:cs="Times New Roman"/>
          <w:sz w:val="27"/>
          <w:szCs w:val="27"/>
        </w:rPr>
        <w:t>подпрограмм</w:t>
      </w:r>
      <w:r w:rsidRPr="008634B7">
        <w:rPr>
          <w:rFonts w:ascii="Times New Roman" w:hAnsi="Times New Roman" w:cs="Times New Roman"/>
          <w:sz w:val="27"/>
          <w:szCs w:val="27"/>
        </w:rPr>
        <w:t xml:space="preserve"> в текущем финансовом году в последующем учитывается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при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внесении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изменений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в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="003B74D3">
        <w:rPr>
          <w:rFonts w:ascii="Times New Roman" w:hAnsi="Times New Roman" w:cs="Times New Roman"/>
          <w:sz w:val="27"/>
          <w:szCs w:val="27"/>
        </w:rPr>
        <w:t>местный бюджет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в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соответствии</w:t>
      </w:r>
      <w:r w:rsidRPr="008634B7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с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бюджетным</w:t>
      </w:r>
      <w:r w:rsidRPr="008634B7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законодательством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Российской</w:t>
      </w:r>
      <w:r w:rsidRPr="008634B7">
        <w:rPr>
          <w:rFonts w:ascii="Times New Roman" w:hAnsi="Times New Roman" w:cs="Times New Roman"/>
          <w:spacing w:val="11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Федерации.</w:t>
      </w:r>
    </w:p>
    <w:p w:rsidR="000D6E9A" w:rsidRPr="008634B7" w:rsidRDefault="00C645AB">
      <w:pPr>
        <w:pStyle w:val="a3"/>
        <w:spacing w:before="291" w:line="244" w:lineRule="auto"/>
        <w:ind w:left="2354" w:hanging="7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33"/>
        </w:rPr>
        <w:t>5.</w:t>
      </w:r>
      <w:r w:rsidR="00651657" w:rsidRPr="008634B7">
        <w:rPr>
          <w:rFonts w:ascii="Times New Roman" w:hAnsi="Times New Roman" w:cs="Times New Roman"/>
          <w:spacing w:val="33"/>
        </w:rPr>
        <w:t xml:space="preserve"> </w:t>
      </w:r>
      <w:r w:rsidR="00651657" w:rsidRPr="008634B7">
        <w:rPr>
          <w:rFonts w:ascii="Times New Roman" w:hAnsi="Times New Roman" w:cs="Times New Roman"/>
          <w:spacing w:val="-2"/>
        </w:rPr>
        <w:t>Механизмы</w:t>
      </w:r>
      <w:r w:rsidR="00651657" w:rsidRPr="008634B7">
        <w:rPr>
          <w:rFonts w:ascii="Times New Roman" w:hAnsi="Times New Roman" w:cs="Times New Roman"/>
        </w:rPr>
        <w:t xml:space="preserve"> </w:t>
      </w:r>
      <w:r w:rsidR="00651657" w:rsidRPr="008634B7">
        <w:rPr>
          <w:rFonts w:ascii="Times New Roman" w:hAnsi="Times New Roman" w:cs="Times New Roman"/>
          <w:spacing w:val="-2"/>
        </w:rPr>
        <w:t>синхронизации</w:t>
      </w:r>
      <w:r w:rsidR="00651657" w:rsidRPr="008634B7">
        <w:rPr>
          <w:rFonts w:ascii="Times New Roman" w:hAnsi="Times New Roman" w:cs="Times New Roman"/>
        </w:rPr>
        <w:t xml:space="preserve"> </w:t>
      </w:r>
      <w:r w:rsidR="00D66CA7">
        <w:rPr>
          <w:rFonts w:ascii="Times New Roman" w:hAnsi="Times New Roman" w:cs="Times New Roman"/>
          <w:spacing w:val="-2"/>
        </w:rPr>
        <w:t>муниципальных</w:t>
      </w:r>
      <w:r w:rsidR="00651657" w:rsidRPr="008634B7">
        <w:rPr>
          <w:rFonts w:ascii="Times New Roman" w:hAnsi="Times New Roman" w:cs="Times New Roman"/>
          <w:spacing w:val="-12"/>
        </w:rPr>
        <w:t xml:space="preserve"> </w:t>
      </w:r>
      <w:r w:rsidR="00651657" w:rsidRPr="008634B7">
        <w:rPr>
          <w:rFonts w:ascii="Times New Roman" w:hAnsi="Times New Roman" w:cs="Times New Roman"/>
          <w:spacing w:val="-2"/>
        </w:rPr>
        <w:t>программ</w:t>
      </w:r>
      <w:r w:rsidR="00651657" w:rsidRPr="008634B7">
        <w:rPr>
          <w:rFonts w:ascii="Times New Roman" w:hAnsi="Times New Roman" w:cs="Times New Roman"/>
          <w:spacing w:val="-6"/>
        </w:rPr>
        <w:t xml:space="preserve"> </w:t>
      </w:r>
      <w:r w:rsidR="00651657" w:rsidRPr="008634B7">
        <w:rPr>
          <w:rFonts w:ascii="Times New Roman" w:hAnsi="Times New Roman" w:cs="Times New Roman"/>
          <w:spacing w:val="-2"/>
        </w:rPr>
        <w:t xml:space="preserve">и </w:t>
      </w:r>
      <w:r w:rsidR="00D66CA7">
        <w:rPr>
          <w:rFonts w:ascii="Times New Roman" w:hAnsi="Times New Roman" w:cs="Times New Roman"/>
        </w:rPr>
        <w:t>муниципальных</w:t>
      </w:r>
      <w:r w:rsidR="00651657" w:rsidRPr="008634B7">
        <w:rPr>
          <w:rFonts w:ascii="Times New Roman" w:hAnsi="Times New Roman" w:cs="Times New Roman"/>
          <w:spacing w:val="-15"/>
        </w:rPr>
        <w:t xml:space="preserve"> </w:t>
      </w:r>
      <w:r w:rsidR="00651657" w:rsidRPr="008634B7">
        <w:rPr>
          <w:rFonts w:ascii="Times New Roman" w:hAnsi="Times New Roman" w:cs="Times New Roman"/>
        </w:rPr>
        <w:t>программ</w:t>
      </w:r>
      <w:r w:rsidR="00651657" w:rsidRPr="008634B7">
        <w:rPr>
          <w:rFonts w:ascii="Times New Roman" w:hAnsi="Times New Roman" w:cs="Times New Roman"/>
          <w:spacing w:val="-8"/>
        </w:rPr>
        <w:t xml:space="preserve"> </w:t>
      </w:r>
      <w:r w:rsidR="00651657" w:rsidRPr="008634B7">
        <w:rPr>
          <w:rFonts w:ascii="Times New Roman" w:hAnsi="Times New Roman" w:cs="Times New Roman"/>
        </w:rPr>
        <w:t>Российской</w:t>
      </w:r>
      <w:r w:rsidR="00651657" w:rsidRPr="008634B7">
        <w:rPr>
          <w:rFonts w:ascii="Times New Roman" w:hAnsi="Times New Roman" w:cs="Times New Roman"/>
          <w:spacing w:val="-7"/>
        </w:rPr>
        <w:t xml:space="preserve"> </w:t>
      </w:r>
      <w:r w:rsidR="00651657" w:rsidRPr="008634B7">
        <w:rPr>
          <w:rFonts w:ascii="Times New Roman" w:hAnsi="Times New Roman" w:cs="Times New Roman"/>
        </w:rPr>
        <w:t>Федерации</w:t>
      </w:r>
    </w:p>
    <w:p w:rsidR="000D6E9A" w:rsidRPr="008634B7" w:rsidRDefault="000D6E9A">
      <w:pPr>
        <w:pStyle w:val="a3"/>
        <w:spacing w:before="2"/>
        <w:jc w:val="left"/>
        <w:rPr>
          <w:rFonts w:ascii="Times New Roman" w:hAnsi="Times New Roman" w:cs="Times New Roman"/>
        </w:rPr>
      </w:pPr>
    </w:p>
    <w:p w:rsidR="000D6E9A" w:rsidRPr="001C4035" w:rsidRDefault="00651657" w:rsidP="001C4035">
      <w:pPr>
        <w:pStyle w:val="a5"/>
        <w:numPr>
          <w:ilvl w:val="1"/>
          <w:numId w:val="13"/>
        </w:numPr>
        <w:tabs>
          <w:tab w:val="left" w:pos="1421"/>
        </w:tabs>
        <w:spacing w:line="244" w:lineRule="auto"/>
        <w:ind w:left="142" w:right="166" w:firstLine="311"/>
        <w:rPr>
          <w:rFonts w:ascii="Times New Roman" w:hAnsi="Times New Roman" w:cs="Times New Roman"/>
          <w:sz w:val="27"/>
          <w:szCs w:val="27"/>
        </w:rPr>
      </w:pPr>
      <w:r w:rsidRPr="001C4035">
        <w:rPr>
          <w:rFonts w:ascii="Times New Roman" w:hAnsi="Times New Roman" w:cs="Times New Roman"/>
          <w:sz w:val="27"/>
          <w:szCs w:val="27"/>
        </w:rPr>
        <w:t xml:space="preserve">Синхронизация </w:t>
      </w:r>
      <w:r w:rsidR="00D66CA7" w:rsidRPr="001C4035">
        <w:rPr>
          <w:rFonts w:ascii="Times New Roman" w:hAnsi="Times New Roman" w:cs="Times New Roman"/>
          <w:sz w:val="27"/>
          <w:szCs w:val="27"/>
        </w:rPr>
        <w:t>муниципальных</w:t>
      </w:r>
      <w:r w:rsidRPr="001C4035">
        <w:rPr>
          <w:rFonts w:ascii="Times New Roman" w:hAnsi="Times New Roman" w:cs="Times New Roman"/>
          <w:sz w:val="27"/>
          <w:szCs w:val="27"/>
        </w:rPr>
        <w:t xml:space="preserve"> программ и </w:t>
      </w:r>
      <w:r w:rsidR="001C1BF3" w:rsidRPr="001C4035">
        <w:rPr>
          <w:rFonts w:ascii="Times New Roman" w:hAnsi="Times New Roman" w:cs="Times New Roman"/>
          <w:sz w:val="27"/>
          <w:szCs w:val="27"/>
        </w:rPr>
        <w:t>государственных</w:t>
      </w:r>
      <w:r w:rsidRPr="001C4035">
        <w:rPr>
          <w:rFonts w:ascii="Times New Roman" w:hAnsi="Times New Roman" w:cs="Times New Roman"/>
          <w:sz w:val="27"/>
          <w:szCs w:val="27"/>
        </w:rPr>
        <w:t xml:space="preserve"> </w:t>
      </w:r>
      <w:r w:rsidRPr="001C4035">
        <w:rPr>
          <w:rFonts w:ascii="Times New Roman" w:hAnsi="Times New Roman" w:cs="Times New Roman"/>
          <w:spacing w:val="-2"/>
          <w:sz w:val="27"/>
          <w:szCs w:val="27"/>
        </w:rPr>
        <w:t>программ</w:t>
      </w:r>
      <w:r w:rsidRPr="001C4035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 w:rsidR="001C1BF3" w:rsidRPr="001C4035">
        <w:rPr>
          <w:rFonts w:ascii="Times New Roman" w:hAnsi="Times New Roman" w:cs="Times New Roman"/>
          <w:spacing w:val="-2"/>
          <w:sz w:val="27"/>
          <w:szCs w:val="27"/>
        </w:rPr>
        <w:t>Алтайского края</w:t>
      </w:r>
      <w:r w:rsidRPr="001C4035">
        <w:rPr>
          <w:rFonts w:ascii="Times New Roman" w:hAnsi="Times New Roman" w:cs="Times New Roman"/>
          <w:spacing w:val="6"/>
          <w:sz w:val="27"/>
          <w:szCs w:val="27"/>
        </w:rPr>
        <w:t xml:space="preserve"> </w:t>
      </w:r>
      <w:r w:rsidRPr="001C4035">
        <w:rPr>
          <w:rFonts w:ascii="Times New Roman" w:hAnsi="Times New Roman" w:cs="Times New Roman"/>
          <w:spacing w:val="-2"/>
          <w:sz w:val="27"/>
          <w:szCs w:val="27"/>
        </w:rPr>
        <w:t>осуществляется</w:t>
      </w:r>
      <w:r w:rsidRPr="001C4035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1C4035">
        <w:rPr>
          <w:rFonts w:ascii="Times New Roman" w:hAnsi="Times New Roman" w:cs="Times New Roman"/>
          <w:spacing w:val="-2"/>
          <w:sz w:val="27"/>
          <w:szCs w:val="27"/>
        </w:rPr>
        <w:t>посредством:</w:t>
      </w:r>
    </w:p>
    <w:p w:rsidR="000D6E9A" w:rsidRPr="008634B7" w:rsidRDefault="00651657" w:rsidP="001C1BF3">
      <w:pPr>
        <w:pStyle w:val="a3"/>
        <w:spacing w:line="244" w:lineRule="auto"/>
        <w:ind w:left="217" w:right="162" w:firstLine="723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а)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маркировки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ответственными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исполнителями,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соисполнителями и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</w:rPr>
        <w:t xml:space="preserve">участниками </w:t>
      </w:r>
      <w:r w:rsidR="00D66CA7">
        <w:rPr>
          <w:rFonts w:ascii="Times New Roman" w:hAnsi="Times New Roman" w:cs="Times New Roman"/>
        </w:rPr>
        <w:t>муниципальных</w:t>
      </w:r>
      <w:r w:rsidRPr="008634B7">
        <w:rPr>
          <w:rFonts w:ascii="Times New Roman" w:hAnsi="Times New Roman" w:cs="Times New Roman"/>
        </w:rPr>
        <w:t xml:space="preserve"> программ в информационных системах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(по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мере</w:t>
      </w:r>
      <w:r w:rsidRPr="008634B7">
        <w:rPr>
          <w:rFonts w:ascii="Times New Roman" w:hAnsi="Times New Roman" w:cs="Times New Roman"/>
          <w:spacing w:val="52"/>
        </w:rPr>
        <w:t xml:space="preserve"> </w:t>
      </w:r>
      <w:r w:rsidRPr="008634B7">
        <w:rPr>
          <w:rFonts w:ascii="Times New Roman" w:hAnsi="Times New Roman" w:cs="Times New Roman"/>
        </w:rPr>
        <w:t>ввода</w:t>
      </w:r>
      <w:r w:rsidRPr="008634B7">
        <w:rPr>
          <w:rFonts w:ascii="Times New Roman" w:hAnsi="Times New Roman" w:cs="Times New Roman"/>
          <w:spacing w:val="60"/>
        </w:rPr>
        <w:t xml:space="preserve"> </w:t>
      </w:r>
      <w:r w:rsidRPr="008634B7">
        <w:rPr>
          <w:rFonts w:ascii="Times New Roman" w:hAnsi="Times New Roman" w:cs="Times New Roman"/>
        </w:rPr>
        <w:t>в</w:t>
      </w:r>
      <w:r w:rsidRPr="008634B7">
        <w:rPr>
          <w:rFonts w:ascii="Times New Roman" w:hAnsi="Times New Roman" w:cs="Times New Roman"/>
          <w:spacing w:val="59"/>
        </w:rPr>
        <w:t xml:space="preserve"> </w:t>
      </w:r>
      <w:r w:rsidRPr="008634B7">
        <w:rPr>
          <w:rFonts w:ascii="Times New Roman" w:hAnsi="Times New Roman" w:cs="Times New Roman"/>
        </w:rPr>
        <w:t>эксплуатацию</w:t>
      </w:r>
      <w:r w:rsidRPr="008634B7">
        <w:rPr>
          <w:rFonts w:ascii="Times New Roman" w:hAnsi="Times New Roman" w:cs="Times New Roman"/>
          <w:spacing w:val="78"/>
        </w:rPr>
        <w:t xml:space="preserve"> </w:t>
      </w:r>
      <w:r w:rsidRPr="008634B7">
        <w:rPr>
          <w:rFonts w:ascii="Times New Roman" w:hAnsi="Times New Roman" w:cs="Times New Roman"/>
        </w:rPr>
        <w:t>при</w:t>
      </w:r>
      <w:r w:rsidRPr="008634B7">
        <w:rPr>
          <w:rFonts w:ascii="Times New Roman" w:hAnsi="Times New Roman" w:cs="Times New Roman"/>
          <w:spacing w:val="62"/>
        </w:rPr>
        <w:t xml:space="preserve"> </w:t>
      </w:r>
      <w:r w:rsidRPr="008634B7">
        <w:rPr>
          <w:rFonts w:ascii="Times New Roman" w:hAnsi="Times New Roman" w:cs="Times New Roman"/>
        </w:rPr>
        <w:t>наличии</w:t>
      </w:r>
      <w:r w:rsidRPr="008634B7">
        <w:rPr>
          <w:rFonts w:ascii="Times New Roman" w:hAnsi="Times New Roman" w:cs="Times New Roman"/>
          <w:spacing w:val="69"/>
        </w:rPr>
        <w:t xml:space="preserve"> </w:t>
      </w:r>
      <w:r w:rsidRPr="008634B7">
        <w:rPr>
          <w:rFonts w:ascii="Times New Roman" w:hAnsi="Times New Roman" w:cs="Times New Roman"/>
        </w:rPr>
        <w:t>технической</w:t>
      </w:r>
      <w:r w:rsidRPr="008634B7">
        <w:rPr>
          <w:rFonts w:ascii="Times New Roman" w:hAnsi="Times New Roman" w:cs="Times New Roman"/>
          <w:spacing w:val="75"/>
        </w:rPr>
        <w:t xml:space="preserve"> </w:t>
      </w:r>
      <w:r w:rsidRPr="008634B7">
        <w:rPr>
          <w:rFonts w:ascii="Times New Roman" w:hAnsi="Times New Roman" w:cs="Times New Roman"/>
        </w:rPr>
        <w:t>возможности)</w:t>
      </w:r>
      <w:r w:rsidR="001C1BF3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</w:rPr>
        <w:t xml:space="preserve">параметров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 и ее </w:t>
      </w:r>
      <w:r w:rsidR="008A1F0A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</w:rPr>
        <w:t>, относящихся</w:t>
      </w:r>
      <w:r w:rsidRPr="008634B7">
        <w:rPr>
          <w:rFonts w:ascii="Times New Roman" w:hAnsi="Times New Roman" w:cs="Times New Roman"/>
          <w:spacing w:val="-2"/>
        </w:rPr>
        <w:t xml:space="preserve"> </w:t>
      </w:r>
      <w:r w:rsidRPr="008634B7">
        <w:rPr>
          <w:rFonts w:ascii="Times New Roman" w:hAnsi="Times New Roman" w:cs="Times New Roman"/>
        </w:rPr>
        <w:t>к</w:t>
      </w:r>
      <w:r w:rsidRPr="008634B7">
        <w:rPr>
          <w:rFonts w:ascii="Times New Roman" w:hAnsi="Times New Roman" w:cs="Times New Roman"/>
          <w:spacing w:val="-14"/>
        </w:rPr>
        <w:t xml:space="preserve"> </w:t>
      </w:r>
      <w:r w:rsidRPr="008634B7">
        <w:rPr>
          <w:rFonts w:ascii="Times New Roman" w:hAnsi="Times New Roman" w:cs="Times New Roman"/>
        </w:rPr>
        <w:t>сферам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 w:rsidRPr="008634B7">
        <w:rPr>
          <w:rFonts w:ascii="Times New Roman" w:hAnsi="Times New Roman" w:cs="Times New Roman"/>
        </w:rPr>
        <w:t>реализации:</w:t>
      </w:r>
    </w:p>
    <w:p w:rsidR="000D6E9A" w:rsidRPr="008634B7" w:rsidRDefault="001C1BF3">
      <w:pPr>
        <w:pStyle w:val="a3"/>
        <w:spacing w:line="244" w:lineRule="auto"/>
        <w:ind w:left="197" w:right="225" w:firstLine="7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государственных</w:t>
      </w:r>
      <w:r w:rsidR="00651657" w:rsidRPr="008634B7">
        <w:rPr>
          <w:rFonts w:ascii="Times New Roman" w:hAnsi="Times New Roman" w:cs="Times New Roman"/>
        </w:rPr>
        <w:t xml:space="preserve"> программ </w:t>
      </w:r>
      <w:r>
        <w:rPr>
          <w:rFonts w:ascii="Times New Roman" w:hAnsi="Times New Roman" w:cs="Times New Roman"/>
        </w:rPr>
        <w:t>Алтайского края</w:t>
      </w:r>
      <w:r w:rsidR="00651657" w:rsidRPr="008634B7">
        <w:rPr>
          <w:rFonts w:ascii="Times New Roman" w:hAnsi="Times New Roman" w:cs="Times New Roman"/>
        </w:rPr>
        <w:t xml:space="preserve"> и</w:t>
      </w:r>
      <w:r w:rsidR="00651657" w:rsidRPr="008634B7">
        <w:rPr>
          <w:rFonts w:ascii="Times New Roman" w:hAnsi="Times New Roman" w:cs="Times New Roman"/>
          <w:spacing w:val="-1"/>
        </w:rPr>
        <w:t xml:space="preserve"> </w:t>
      </w:r>
      <w:r w:rsidR="00651657" w:rsidRPr="008634B7">
        <w:rPr>
          <w:rFonts w:ascii="Times New Roman" w:hAnsi="Times New Roman" w:cs="Times New Roman"/>
        </w:rPr>
        <w:t xml:space="preserve">их </w:t>
      </w:r>
      <w:r w:rsidR="008A1F0A">
        <w:rPr>
          <w:rFonts w:ascii="Times New Roman" w:hAnsi="Times New Roman" w:cs="Times New Roman"/>
        </w:rPr>
        <w:t>подпрограмм</w:t>
      </w:r>
      <w:r w:rsidR="00651657" w:rsidRPr="008634B7">
        <w:rPr>
          <w:rFonts w:ascii="Times New Roman" w:hAnsi="Times New Roman" w:cs="Times New Roman"/>
          <w:spacing w:val="-2"/>
        </w:rPr>
        <w:t>;</w:t>
      </w:r>
    </w:p>
    <w:p w:rsidR="000D6E9A" w:rsidRPr="008634B7" w:rsidRDefault="00651657">
      <w:pPr>
        <w:pStyle w:val="a3"/>
        <w:ind w:left="914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8"/>
        </w:rPr>
        <w:t>национальных</w:t>
      </w:r>
      <w:r w:rsidRPr="008634B7">
        <w:rPr>
          <w:rFonts w:ascii="Times New Roman" w:hAnsi="Times New Roman" w:cs="Times New Roman"/>
          <w:spacing w:val="13"/>
        </w:rPr>
        <w:t xml:space="preserve"> </w:t>
      </w:r>
      <w:r w:rsidRPr="008634B7">
        <w:rPr>
          <w:rFonts w:ascii="Times New Roman" w:hAnsi="Times New Roman" w:cs="Times New Roman"/>
          <w:spacing w:val="-8"/>
        </w:rPr>
        <w:t>проектов</w:t>
      </w:r>
      <w:r w:rsidRPr="008634B7">
        <w:rPr>
          <w:rFonts w:ascii="Times New Roman" w:hAnsi="Times New Roman" w:cs="Times New Roman"/>
          <w:spacing w:val="1"/>
        </w:rPr>
        <w:t xml:space="preserve"> </w:t>
      </w:r>
      <w:r w:rsidRPr="008634B7">
        <w:rPr>
          <w:rFonts w:ascii="Times New Roman" w:hAnsi="Times New Roman" w:cs="Times New Roman"/>
          <w:spacing w:val="-8"/>
        </w:rPr>
        <w:t>(программ);</w:t>
      </w:r>
    </w:p>
    <w:p w:rsidR="000D6E9A" w:rsidRPr="008634B7" w:rsidRDefault="00651657">
      <w:pPr>
        <w:pStyle w:val="a3"/>
        <w:spacing w:before="5" w:line="247" w:lineRule="auto"/>
        <w:ind w:left="189" w:right="217" w:firstLine="726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6)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заключения соглашения о реализации на территории</w:t>
      </w:r>
      <w:r w:rsidR="001C1BF3">
        <w:rPr>
          <w:rFonts w:ascii="Times New Roman" w:hAnsi="Times New Roman" w:cs="Times New Roman"/>
        </w:rPr>
        <w:t xml:space="preserve"> Третьяковского района</w:t>
      </w:r>
      <w:r w:rsidRPr="008634B7">
        <w:rPr>
          <w:rFonts w:ascii="Times New Roman" w:hAnsi="Times New Roman" w:cs="Times New Roman"/>
        </w:rPr>
        <w:t xml:space="preserve"> Алтайского края регионального проекта, обеспечивающего достижение показателей соответствующего национального и федерального проекта и мероприятий </w:t>
      </w:r>
      <w:r w:rsidRPr="008634B7">
        <w:rPr>
          <w:rFonts w:ascii="Times New Roman" w:hAnsi="Times New Roman" w:cs="Times New Roman"/>
          <w:spacing w:val="-4"/>
        </w:rPr>
        <w:t>(результатов)</w:t>
      </w:r>
      <w:r w:rsidRPr="008634B7">
        <w:rPr>
          <w:rFonts w:ascii="Times New Roman" w:hAnsi="Times New Roman" w:cs="Times New Roman"/>
          <w:spacing w:val="16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федерального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проекта;</w:t>
      </w:r>
    </w:p>
    <w:p w:rsidR="000D6E9A" w:rsidRPr="008634B7" w:rsidRDefault="00651657">
      <w:pPr>
        <w:pStyle w:val="a3"/>
        <w:spacing w:line="247" w:lineRule="auto"/>
        <w:ind w:left="194" w:right="207" w:firstLine="719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4"/>
        </w:rPr>
        <w:t>в)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заключения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нефинансового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соглашения</w:t>
      </w:r>
      <w:r w:rsidRPr="008634B7">
        <w:rPr>
          <w:rFonts w:ascii="Times New Roman" w:hAnsi="Times New Roman" w:cs="Times New Roman"/>
          <w:spacing w:val="-10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и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представления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отчетности </w:t>
      </w:r>
      <w:r w:rsidRPr="008634B7">
        <w:rPr>
          <w:rFonts w:ascii="Times New Roman" w:hAnsi="Times New Roman" w:cs="Times New Roman"/>
        </w:rPr>
        <w:t xml:space="preserve">по </w:t>
      </w:r>
      <w:r w:rsidRPr="008634B7">
        <w:rPr>
          <w:rFonts w:ascii="Times New Roman" w:hAnsi="Times New Roman" w:cs="Times New Roman"/>
        </w:rPr>
        <w:lastRenderedPageBreak/>
        <w:t xml:space="preserve">нему (в части показателей </w:t>
      </w:r>
      <w:r w:rsidR="001C1BF3">
        <w:rPr>
          <w:rFonts w:ascii="Times New Roman" w:hAnsi="Times New Roman" w:cs="Times New Roman"/>
        </w:rPr>
        <w:t>государственных</w:t>
      </w:r>
      <w:r w:rsidRPr="008634B7">
        <w:rPr>
          <w:rFonts w:ascii="Times New Roman" w:hAnsi="Times New Roman" w:cs="Times New Roman"/>
        </w:rPr>
        <w:t xml:space="preserve"> программ </w:t>
      </w:r>
      <w:r w:rsidR="001C1BF3">
        <w:rPr>
          <w:rFonts w:ascii="Times New Roman" w:hAnsi="Times New Roman" w:cs="Times New Roman"/>
        </w:rPr>
        <w:t>Алтайского края</w:t>
      </w:r>
      <w:r w:rsidRPr="008634B7">
        <w:rPr>
          <w:rFonts w:ascii="Times New Roman" w:hAnsi="Times New Roman" w:cs="Times New Roman"/>
        </w:rPr>
        <w:t xml:space="preserve"> и ее </w:t>
      </w:r>
      <w:r w:rsidR="008A1F0A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</w:rPr>
        <w:t xml:space="preserve">, декомпозируемых на уровень </w:t>
      </w:r>
      <w:r w:rsidR="001C1BF3">
        <w:rPr>
          <w:rFonts w:ascii="Times New Roman" w:hAnsi="Times New Roman" w:cs="Times New Roman"/>
        </w:rPr>
        <w:t xml:space="preserve">Третьяковского района </w:t>
      </w:r>
      <w:r w:rsidRPr="008634B7">
        <w:rPr>
          <w:rFonts w:ascii="Times New Roman" w:hAnsi="Times New Roman" w:cs="Times New Roman"/>
        </w:rPr>
        <w:t>Алтайского</w:t>
      </w:r>
      <w:r w:rsidRPr="008634B7">
        <w:rPr>
          <w:rFonts w:ascii="Times New Roman" w:hAnsi="Times New Roman" w:cs="Times New Roman"/>
          <w:spacing w:val="-14"/>
        </w:rPr>
        <w:t xml:space="preserve"> </w:t>
      </w:r>
      <w:r w:rsidRPr="008634B7">
        <w:rPr>
          <w:rFonts w:ascii="Times New Roman" w:hAnsi="Times New Roman" w:cs="Times New Roman"/>
        </w:rPr>
        <w:t>края).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</w:rPr>
        <w:t>Заключение</w:t>
      </w:r>
      <w:r w:rsidRPr="008634B7">
        <w:rPr>
          <w:rFonts w:ascii="Times New Roman" w:hAnsi="Times New Roman" w:cs="Times New Roman"/>
          <w:spacing w:val="-8"/>
        </w:rPr>
        <w:t xml:space="preserve"> </w:t>
      </w:r>
      <w:r w:rsidRPr="008634B7">
        <w:rPr>
          <w:rFonts w:ascii="Times New Roman" w:hAnsi="Times New Roman" w:cs="Times New Roman"/>
        </w:rPr>
        <w:t>нефинансового</w:t>
      </w:r>
      <w:r w:rsidRPr="008634B7">
        <w:rPr>
          <w:rFonts w:ascii="Times New Roman" w:hAnsi="Times New Roman" w:cs="Times New Roman"/>
          <w:spacing w:val="-4"/>
        </w:rPr>
        <w:t xml:space="preserve"> </w:t>
      </w:r>
      <w:r w:rsidRPr="008634B7">
        <w:rPr>
          <w:rFonts w:ascii="Times New Roman" w:hAnsi="Times New Roman" w:cs="Times New Roman"/>
        </w:rPr>
        <w:t>соглашения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</w:rPr>
        <w:t>и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 xml:space="preserve">представление отчетности осуществляются в порядке и по формам, установленным </w:t>
      </w:r>
      <w:r w:rsidRPr="008634B7">
        <w:rPr>
          <w:rFonts w:ascii="Times New Roman" w:hAnsi="Times New Roman" w:cs="Times New Roman"/>
          <w:spacing w:val="-4"/>
        </w:rPr>
        <w:t>приказом Министерства</w:t>
      </w:r>
      <w:r w:rsidRPr="008634B7">
        <w:rPr>
          <w:rFonts w:ascii="Times New Roman" w:hAnsi="Times New Roman" w:cs="Times New Roman"/>
          <w:spacing w:val="22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экономического</w:t>
      </w:r>
      <w:r w:rsidRPr="008634B7">
        <w:rPr>
          <w:rFonts w:ascii="Times New Roman" w:hAnsi="Times New Roman" w:cs="Times New Roman"/>
          <w:spacing w:val="-5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развития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Российской</w:t>
      </w:r>
      <w:r w:rsidRPr="008634B7">
        <w:rPr>
          <w:rFonts w:ascii="Times New Roman" w:hAnsi="Times New Roman" w:cs="Times New Roman"/>
          <w:spacing w:val="22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Федерации.</w:t>
      </w:r>
    </w:p>
    <w:p w:rsidR="000D6E9A" w:rsidRPr="008634B7" w:rsidRDefault="00651657">
      <w:pPr>
        <w:pStyle w:val="a3"/>
        <w:spacing w:line="247" w:lineRule="auto"/>
        <w:ind w:left="198" w:right="181" w:firstLine="715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г)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заключения финансовых соглашений и представления отчетности по</w:t>
      </w:r>
      <w:r w:rsidRPr="008634B7">
        <w:rPr>
          <w:rFonts w:ascii="Times New Roman" w:hAnsi="Times New Roman" w:cs="Times New Roman"/>
          <w:spacing w:val="-12"/>
        </w:rPr>
        <w:t xml:space="preserve"> </w:t>
      </w:r>
      <w:r w:rsidRPr="008634B7">
        <w:rPr>
          <w:rFonts w:ascii="Times New Roman" w:hAnsi="Times New Roman" w:cs="Times New Roman"/>
        </w:rPr>
        <w:t>ним (в части мероприятий (результатов), предусматривающих софинансирование за счет средств федерального</w:t>
      </w:r>
      <w:r w:rsidR="00770431">
        <w:rPr>
          <w:rFonts w:ascii="Times New Roman" w:hAnsi="Times New Roman" w:cs="Times New Roman"/>
        </w:rPr>
        <w:t>, краевого</w:t>
      </w:r>
      <w:r w:rsidRPr="008634B7">
        <w:rPr>
          <w:rFonts w:ascii="Times New Roman" w:hAnsi="Times New Roman" w:cs="Times New Roman"/>
        </w:rPr>
        <w:t xml:space="preserve"> бюджета расходных обязательств</w:t>
      </w:r>
      <w:r w:rsidR="00770431">
        <w:rPr>
          <w:rFonts w:ascii="Times New Roman" w:hAnsi="Times New Roman" w:cs="Times New Roman"/>
        </w:rPr>
        <w:t xml:space="preserve"> Третьяковского района</w:t>
      </w:r>
      <w:r w:rsidRPr="008634B7">
        <w:rPr>
          <w:rFonts w:ascii="Times New Roman" w:hAnsi="Times New Roman" w:cs="Times New Roman"/>
        </w:rPr>
        <w:t xml:space="preserve"> Алтайского края). Заключение финансовых соглашений и представление отчетности по ним осуществляются по формам, </w:t>
      </w:r>
      <w:r w:rsidRPr="008634B7">
        <w:rPr>
          <w:rFonts w:ascii="Times New Roman" w:hAnsi="Times New Roman" w:cs="Times New Roman"/>
          <w:spacing w:val="-2"/>
        </w:rPr>
        <w:t>установленным</w:t>
      </w:r>
      <w:r w:rsidRPr="008634B7">
        <w:rPr>
          <w:rFonts w:ascii="Times New Roman" w:hAnsi="Times New Roman" w:cs="Times New Roman"/>
          <w:spacing w:val="1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Министерством</w:t>
      </w:r>
      <w:r w:rsidRPr="008634B7">
        <w:rPr>
          <w:rFonts w:ascii="Times New Roman" w:hAnsi="Times New Roman" w:cs="Times New Roman"/>
          <w:spacing w:val="5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финансов</w:t>
      </w:r>
      <w:r w:rsidRPr="008634B7">
        <w:rPr>
          <w:rFonts w:ascii="Times New Roman" w:hAnsi="Times New Roman" w:cs="Times New Roman"/>
          <w:spacing w:val="-7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Российской</w:t>
      </w:r>
      <w:r w:rsidRPr="008634B7">
        <w:rPr>
          <w:rFonts w:ascii="Times New Roman" w:hAnsi="Times New Roman" w:cs="Times New Roman"/>
          <w:spacing w:val="-4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Федерации;</w:t>
      </w:r>
    </w:p>
    <w:p w:rsidR="000D6E9A" w:rsidRPr="008634B7" w:rsidRDefault="000D6E9A">
      <w:pPr>
        <w:pStyle w:val="a3"/>
        <w:spacing w:line="247" w:lineRule="auto"/>
        <w:ind w:left="196" w:right="178" w:firstLine="721"/>
        <w:rPr>
          <w:rFonts w:ascii="Times New Roman" w:hAnsi="Times New Roman" w:cs="Times New Roman"/>
        </w:rPr>
      </w:pPr>
    </w:p>
    <w:p w:rsidR="000D6E9A" w:rsidRPr="001C4035" w:rsidRDefault="00651657" w:rsidP="001C4035">
      <w:pPr>
        <w:pStyle w:val="a5"/>
        <w:numPr>
          <w:ilvl w:val="0"/>
          <w:numId w:val="13"/>
        </w:numPr>
        <w:tabs>
          <w:tab w:val="left" w:pos="1852"/>
          <w:tab w:val="left" w:pos="3002"/>
        </w:tabs>
        <w:spacing w:before="312" w:line="249" w:lineRule="auto"/>
        <w:ind w:right="769"/>
        <w:jc w:val="center"/>
        <w:rPr>
          <w:rFonts w:ascii="Times New Roman" w:hAnsi="Times New Roman" w:cs="Times New Roman"/>
          <w:sz w:val="27"/>
          <w:szCs w:val="27"/>
        </w:rPr>
      </w:pPr>
      <w:r w:rsidRPr="001C4035">
        <w:rPr>
          <w:rFonts w:ascii="Times New Roman" w:hAnsi="Times New Roman" w:cs="Times New Roman"/>
          <w:sz w:val="27"/>
          <w:szCs w:val="27"/>
        </w:rPr>
        <w:t>Порядок проведения мониторинга</w:t>
      </w:r>
      <w:r w:rsidRPr="001C4035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1C4035">
        <w:rPr>
          <w:rFonts w:ascii="Times New Roman" w:hAnsi="Times New Roman" w:cs="Times New Roman"/>
          <w:sz w:val="27"/>
          <w:szCs w:val="27"/>
        </w:rPr>
        <w:t>и оценки эффективности реализации</w:t>
      </w:r>
      <w:r w:rsidRPr="001C4035">
        <w:rPr>
          <w:rFonts w:ascii="Times New Roman" w:hAnsi="Times New Roman" w:cs="Times New Roman"/>
          <w:spacing w:val="40"/>
          <w:sz w:val="27"/>
          <w:szCs w:val="27"/>
        </w:rPr>
        <w:t xml:space="preserve"> </w:t>
      </w:r>
      <w:r w:rsidRPr="001C4035">
        <w:rPr>
          <w:rFonts w:ascii="Times New Roman" w:hAnsi="Times New Roman" w:cs="Times New Roman"/>
          <w:sz w:val="27"/>
          <w:szCs w:val="27"/>
        </w:rPr>
        <w:t>муниципальной программы</w:t>
      </w:r>
    </w:p>
    <w:p w:rsidR="000D6E9A" w:rsidRPr="008634B7" w:rsidRDefault="000D6E9A">
      <w:pPr>
        <w:pStyle w:val="a3"/>
        <w:spacing w:before="9"/>
        <w:jc w:val="left"/>
        <w:rPr>
          <w:rFonts w:ascii="Times New Roman" w:hAnsi="Times New Roman" w:cs="Times New Roman"/>
        </w:rPr>
      </w:pPr>
    </w:p>
    <w:p w:rsidR="000D6E9A" w:rsidRPr="008634B7" w:rsidRDefault="00651657" w:rsidP="001C4035">
      <w:pPr>
        <w:pStyle w:val="a5"/>
        <w:numPr>
          <w:ilvl w:val="1"/>
          <w:numId w:val="13"/>
        </w:numPr>
        <w:tabs>
          <w:tab w:val="left" w:pos="1406"/>
        </w:tabs>
        <w:spacing w:line="244" w:lineRule="auto"/>
        <w:ind w:left="198" w:right="164" w:firstLine="721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Под мониторингом реализации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 понимается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система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мероприятий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(результатов)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по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измерению</w:t>
      </w:r>
      <w:r w:rsidRPr="008634B7">
        <w:rPr>
          <w:rFonts w:ascii="Times New Roman" w:hAnsi="Times New Roman" w:cs="Times New Roman"/>
          <w:spacing w:val="-15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 xml:space="preserve">фактических параметров исполнения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 и ее </w:t>
      </w:r>
      <w:r w:rsidR="008A1F0A">
        <w:rPr>
          <w:rFonts w:ascii="Times New Roman" w:hAnsi="Times New Roman" w:cs="Times New Roman"/>
          <w:sz w:val="27"/>
          <w:szCs w:val="27"/>
        </w:rPr>
        <w:t>подпрограмм</w:t>
      </w:r>
      <w:r w:rsidRPr="008634B7">
        <w:rPr>
          <w:rFonts w:ascii="Times New Roman" w:hAnsi="Times New Roman" w:cs="Times New Roman"/>
          <w:sz w:val="27"/>
          <w:szCs w:val="27"/>
        </w:rPr>
        <w:t xml:space="preserve">, определению их отклонений от плановых параметров, определению рисков, возникших при реализации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 и ее </w:t>
      </w:r>
      <w:r w:rsidR="008A1F0A">
        <w:rPr>
          <w:rFonts w:ascii="Times New Roman" w:hAnsi="Times New Roman" w:cs="Times New Roman"/>
          <w:sz w:val="27"/>
          <w:szCs w:val="27"/>
        </w:rPr>
        <w:t>подпрограмм</w:t>
      </w:r>
      <w:r w:rsidRPr="008634B7">
        <w:rPr>
          <w:rFonts w:ascii="Times New Roman" w:hAnsi="Times New Roman" w:cs="Times New Roman"/>
          <w:sz w:val="27"/>
          <w:szCs w:val="27"/>
        </w:rPr>
        <w:t>, прогнозированию исполнения плановых</w:t>
      </w:r>
      <w:r w:rsidRPr="008634B7">
        <w:rPr>
          <w:rFonts w:ascii="Times New Roman" w:hAnsi="Times New Roman" w:cs="Times New Roman"/>
          <w:spacing w:val="7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значений</w:t>
      </w:r>
      <w:r w:rsidRPr="008634B7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на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будущий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период.</w:t>
      </w:r>
    </w:p>
    <w:p w:rsidR="000D6E9A" w:rsidRPr="008634B7" w:rsidRDefault="00651657" w:rsidP="00774C27">
      <w:pPr>
        <w:pStyle w:val="a3"/>
        <w:spacing w:line="244" w:lineRule="auto"/>
        <w:ind w:left="217" w:right="163" w:firstLine="709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4"/>
        </w:rPr>
        <w:t xml:space="preserve">Мониторинг реализации </w:t>
      </w:r>
      <w:r>
        <w:rPr>
          <w:rFonts w:ascii="Times New Roman" w:hAnsi="Times New Roman" w:cs="Times New Roman"/>
          <w:spacing w:val="-4"/>
        </w:rPr>
        <w:t>муниципальной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программы</w:t>
      </w:r>
      <w:r w:rsidRPr="008634B7">
        <w:rPr>
          <w:rFonts w:ascii="Times New Roman" w:hAnsi="Times New Roman" w:cs="Times New Roman"/>
          <w:spacing w:val="-5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ориентирован на </w:t>
      </w:r>
      <w:r w:rsidRPr="008634B7">
        <w:rPr>
          <w:rFonts w:ascii="Times New Roman" w:hAnsi="Times New Roman" w:cs="Times New Roman"/>
        </w:rPr>
        <w:t>раннее</w:t>
      </w:r>
      <w:r w:rsidRPr="008634B7">
        <w:rPr>
          <w:rFonts w:ascii="Times New Roman" w:hAnsi="Times New Roman" w:cs="Times New Roman"/>
          <w:spacing w:val="40"/>
        </w:rPr>
        <w:t xml:space="preserve">  </w:t>
      </w:r>
      <w:r w:rsidRPr="008634B7">
        <w:rPr>
          <w:rFonts w:ascii="Times New Roman" w:hAnsi="Times New Roman" w:cs="Times New Roman"/>
        </w:rPr>
        <w:t>предупреждение</w:t>
      </w:r>
      <w:r w:rsidRPr="008634B7">
        <w:rPr>
          <w:rFonts w:ascii="Times New Roman" w:hAnsi="Times New Roman" w:cs="Times New Roman"/>
          <w:spacing w:val="40"/>
        </w:rPr>
        <w:t xml:space="preserve">  </w:t>
      </w:r>
      <w:r w:rsidRPr="008634B7">
        <w:rPr>
          <w:rFonts w:ascii="Times New Roman" w:hAnsi="Times New Roman" w:cs="Times New Roman"/>
        </w:rPr>
        <w:t>возникновения</w:t>
      </w:r>
      <w:r w:rsidRPr="008634B7">
        <w:rPr>
          <w:rFonts w:ascii="Times New Roman" w:hAnsi="Times New Roman" w:cs="Times New Roman"/>
          <w:spacing w:val="40"/>
        </w:rPr>
        <w:t xml:space="preserve">  </w:t>
      </w:r>
      <w:r w:rsidRPr="008634B7">
        <w:rPr>
          <w:rFonts w:ascii="Times New Roman" w:hAnsi="Times New Roman" w:cs="Times New Roman"/>
        </w:rPr>
        <w:t>проблем</w:t>
      </w:r>
      <w:r w:rsidRPr="008634B7">
        <w:rPr>
          <w:rFonts w:ascii="Times New Roman" w:hAnsi="Times New Roman" w:cs="Times New Roman"/>
          <w:spacing w:val="40"/>
        </w:rPr>
        <w:t xml:space="preserve">  </w:t>
      </w:r>
      <w:r w:rsidRPr="008634B7">
        <w:rPr>
          <w:rFonts w:ascii="Times New Roman" w:hAnsi="Times New Roman" w:cs="Times New Roman"/>
        </w:rPr>
        <w:t>и</w:t>
      </w:r>
      <w:r w:rsidRPr="008634B7">
        <w:rPr>
          <w:rFonts w:ascii="Times New Roman" w:hAnsi="Times New Roman" w:cs="Times New Roman"/>
          <w:spacing w:val="38"/>
        </w:rPr>
        <w:t xml:space="preserve">  </w:t>
      </w:r>
      <w:r w:rsidRPr="008634B7">
        <w:rPr>
          <w:rFonts w:ascii="Times New Roman" w:hAnsi="Times New Roman" w:cs="Times New Roman"/>
        </w:rPr>
        <w:t>отклонений</w:t>
      </w:r>
      <w:r w:rsidRPr="008634B7">
        <w:rPr>
          <w:rFonts w:ascii="Times New Roman" w:hAnsi="Times New Roman" w:cs="Times New Roman"/>
          <w:spacing w:val="51"/>
        </w:rPr>
        <w:t xml:space="preserve">  </w:t>
      </w:r>
      <w:r w:rsidRPr="008634B7">
        <w:rPr>
          <w:rFonts w:ascii="Times New Roman" w:hAnsi="Times New Roman" w:cs="Times New Roman"/>
        </w:rPr>
        <w:t>хода</w:t>
      </w:r>
      <w:r w:rsidR="00774C2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</w:rPr>
        <w:t>реализации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программы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от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запланированного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уровня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и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</w:rPr>
        <w:t>осуществляется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ежеквартально.</w:t>
      </w:r>
    </w:p>
    <w:p w:rsidR="000D6E9A" w:rsidRPr="008634B7" w:rsidRDefault="00651657">
      <w:pPr>
        <w:pStyle w:val="a3"/>
        <w:spacing w:line="247" w:lineRule="auto"/>
        <w:ind w:left="170" w:right="223" w:firstLine="723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Мониторинг</w:t>
      </w:r>
      <w:r w:rsidRPr="008634B7">
        <w:rPr>
          <w:rFonts w:ascii="Times New Roman" w:hAnsi="Times New Roman" w:cs="Times New Roman"/>
          <w:spacing w:val="40"/>
        </w:rPr>
        <w:t xml:space="preserve"> </w:t>
      </w:r>
      <w:r w:rsidRPr="008634B7">
        <w:rPr>
          <w:rFonts w:ascii="Times New Roman" w:hAnsi="Times New Roman" w:cs="Times New Roman"/>
        </w:rPr>
        <w:t>реализации</w:t>
      </w:r>
      <w:r w:rsidRPr="008634B7"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  <w:spacing w:val="40"/>
        </w:rPr>
        <w:t xml:space="preserve"> </w:t>
      </w:r>
      <w:r w:rsidRPr="008634B7">
        <w:rPr>
          <w:rFonts w:ascii="Times New Roman" w:hAnsi="Times New Roman" w:cs="Times New Roman"/>
        </w:rPr>
        <w:t>программы</w:t>
      </w:r>
      <w:r w:rsidRPr="008634B7">
        <w:rPr>
          <w:rFonts w:ascii="Times New Roman" w:hAnsi="Times New Roman" w:cs="Times New Roman"/>
          <w:spacing w:val="40"/>
        </w:rPr>
        <w:t xml:space="preserve"> </w:t>
      </w:r>
      <w:r w:rsidRPr="008634B7">
        <w:rPr>
          <w:rFonts w:ascii="Times New Roman" w:hAnsi="Times New Roman" w:cs="Times New Roman"/>
        </w:rPr>
        <w:t xml:space="preserve">проводится </w:t>
      </w:r>
      <w:r w:rsidRPr="008634B7">
        <w:rPr>
          <w:rFonts w:ascii="Times New Roman" w:hAnsi="Times New Roman" w:cs="Times New Roman"/>
          <w:spacing w:val="-2"/>
        </w:rPr>
        <w:t>на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основе</w:t>
      </w:r>
      <w:r w:rsidRPr="008634B7">
        <w:rPr>
          <w:rFonts w:ascii="Times New Roman" w:hAnsi="Times New Roman" w:cs="Times New Roman"/>
          <w:spacing w:val="-8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отчетов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о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ходе</w:t>
      </w:r>
      <w:r w:rsidRPr="008634B7">
        <w:rPr>
          <w:rFonts w:ascii="Times New Roman" w:hAnsi="Times New Roman" w:cs="Times New Roman"/>
          <w:spacing w:val="-5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реализации</w:t>
      </w:r>
      <w:r w:rsidRPr="008634B7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2"/>
        </w:rPr>
        <w:t>муниципальной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программы.</w:t>
      </w:r>
    </w:p>
    <w:p w:rsidR="000D6E9A" w:rsidRPr="002215FB" w:rsidRDefault="00651657" w:rsidP="001C4035">
      <w:pPr>
        <w:pStyle w:val="a5"/>
        <w:numPr>
          <w:ilvl w:val="1"/>
          <w:numId w:val="13"/>
        </w:numPr>
        <w:tabs>
          <w:tab w:val="left" w:pos="1382"/>
        </w:tabs>
        <w:spacing w:line="247" w:lineRule="auto"/>
        <w:ind w:left="174" w:right="241" w:firstLine="716"/>
        <w:rPr>
          <w:rFonts w:ascii="Times New Roman" w:hAnsi="Times New Roman" w:cs="Times New Roman"/>
          <w:color w:val="FF0000"/>
          <w:sz w:val="27"/>
          <w:szCs w:val="27"/>
        </w:rPr>
      </w:pPr>
      <w:r w:rsidRPr="008634B7">
        <w:rPr>
          <w:rFonts w:ascii="Times New Roman" w:hAnsi="Times New Roman" w:cs="Times New Roman"/>
          <w:spacing w:val="-2"/>
          <w:sz w:val="27"/>
          <w:szCs w:val="27"/>
        </w:rPr>
        <w:t>Подготовка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отчета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о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ходе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реализации</w:t>
      </w:r>
      <w:r w:rsidRPr="008634B7">
        <w:rPr>
          <w:rFonts w:ascii="Times New Roman" w:hAnsi="Times New Roman" w:cs="Times New Roman"/>
          <w:spacing w:val="-10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2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 xml:space="preserve">программы </w:t>
      </w:r>
      <w:r w:rsidRPr="008634B7">
        <w:rPr>
          <w:rFonts w:ascii="Times New Roman" w:hAnsi="Times New Roman" w:cs="Times New Roman"/>
          <w:sz w:val="27"/>
          <w:szCs w:val="27"/>
        </w:rPr>
        <w:t xml:space="preserve">осуществляется на основе отчетов о ходе реализации ее </w:t>
      </w:r>
      <w:r w:rsidR="008A1F0A">
        <w:rPr>
          <w:rFonts w:ascii="Times New Roman" w:hAnsi="Times New Roman" w:cs="Times New Roman"/>
          <w:sz w:val="27"/>
          <w:szCs w:val="27"/>
        </w:rPr>
        <w:t>подпрограмм</w:t>
      </w:r>
      <w:r w:rsidR="002215FB">
        <w:rPr>
          <w:rFonts w:ascii="Times New Roman" w:hAnsi="Times New Roman" w:cs="Times New Roman"/>
          <w:sz w:val="27"/>
          <w:szCs w:val="27"/>
        </w:rPr>
        <w:t>.</w:t>
      </w:r>
      <w:r w:rsidRPr="008634B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D6E9A" w:rsidRPr="008634B7" w:rsidRDefault="00651657" w:rsidP="001C4035">
      <w:pPr>
        <w:pStyle w:val="a5"/>
        <w:numPr>
          <w:ilvl w:val="1"/>
          <w:numId w:val="13"/>
        </w:numPr>
        <w:tabs>
          <w:tab w:val="left" w:pos="1384"/>
        </w:tabs>
        <w:spacing w:line="247" w:lineRule="auto"/>
        <w:ind w:left="174" w:right="221" w:firstLine="716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Формирование ежеквартального отчета о ходе реализации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 осуществляется не позднее 15 числа месяца,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следующего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за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отчетным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="00774C27">
        <w:rPr>
          <w:rFonts w:ascii="Times New Roman" w:hAnsi="Times New Roman" w:cs="Times New Roman"/>
          <w:spacing w:val="-2"/>
          <w:sz w:val="27"/>
          <w:szCs w:val="27"/>
        </w:rPr>
        <w:t>периодом</w:t>
      </w:r>
      <w:r w:rsidR="00104FF6">
        <w:rPr>
          <w:rFonts w:ascii="Times New Roman" w:hAnsi="Times New Roman" w:cs="Times New Roman"/>
          <w:spacing w:val="-2"/>
          <w:sz w:val="27"/>
          <w:szCs w:val="27"/>
        </w:rPr>
        <w:t xml:space="preserve"> (согласно таблиц 6,7)</w:t>
      </w:r>
      <w:r w:rsidRPr="008634B7">
        <w:rPr>
          <w:rFonts w:ascii="Times New Roman" w:hAnsi="Times New Roman" w:cs="Times New Roman"/>
          <w:sz w:val="27"/>
          <w:szCs w:val="27"/>
        </w:rPr>
        <w:t>.</w:t>
      </w:r>
    </w:p>
    <w:p w:rsidR="000D6E9A" w:rsidRPr="008634B7" w:rsidRDefault="00774C27">
      <w:pPr>
        <w:pStyle w:val="a3"/>
        <w:spacing w:line="247" w:lineRule="auto"/>
        <w:ind w:left="179" w:right="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по экономике и управлению муниципальным имуществом администрации Третьяковского района</w:t>
      </w:r>
      <w:r w:rsidR="00651657" w:rsidRPr="008634B7">
        <w:rPr>
          <w:rFonts w:ascii="Times New Roman" w:hAnsi="Times New Roman" w:cs="Times New Roman"/>
        </w:rPr>
        <w:t xml:space="preserve"> ежеквартально, до 25 числа второго месяца, следующего за отчетным кварталом, информирует </w:t>
      </w:r>
      <w:r>
        <w:rPr>
          <w:rFonts w:ascii="Times New Roman" w:hAnsi="Times New Roman" w:cs="Times New Roman"/>
        </w:rPr>
        <w:t>главу района</w:t>
      </w:r>
      <w:r w:rsidR="00651657" w:rsidRPr="008634B7">
        <w:rPr>
          <w:rFonts w:ascii="Times New Roman" w:hAnsi="Times New Roman" w:cs="Times New Roman"/>
        </w:rPr>
        <w:t xml:space="preserve"> о ходе реализации </w:t>
      </w:r>
      <w:r w:rsidR="00D66CA7">
        <w:rPr>
          <w:rFonts w:ascii="Times New Roman" w:hAnsi="Times New Roman" w:cs="Times New Roman"/>
        </w:rPr>
        <w:t>муниципальных</w:t>
      </w:r>
      <w:r w:rsidR="00651657" w:rsidRPr="008634B7">
        <w:rPr>
          <w:rFonts w:ascii="Times New Roman" w:hAnsi="Times New Roman" w:cs="Times New Roman"/>
        </w:rPr>
        <w:t xml:space="preserve"> </w:t>
      </w:r>
      <w:r w:rsidR="00651657" w:rsidRPr="008634B7">
        <w:rPr>
          <w:rFonts w:ascii="Times New Roman" w:hAnsi="Times New Roman" w:cs="Times New Roman"/>
          <w:spacing w:val="-2"/>
        </w:rPr>
        <w:t>программ.</w:t>
      </w:r>
    </w:p>
    <w:p w:rsidR="000D6E9A" w:rsidRDefault="00651657">
      <w:pPr>
        <w:pStyle w:val="a3"/>
        <w:spacing w:line="247" w:lineRule="auto"/>
        <w:ind w:left="184" w:right="204" w:firstLine="724"/>
        <w:rPr>
          <w:rFonts w:ascii="Times New Roman" w:hAnsi="Times New Roman" w:cs="Times New Roman"/>
          <w:spacing w:val="-2"/>
        </w:rPr>
      </w:pPr>
      <w:r w:rsidRPr="008634B7">
        <w:rPr>
          <w:rFonts w:ascii="Times New Roman" w:hAnsi="Times New Roman" w:cs="Times New Roman"/>
        </w:rPr>
        <w:t xml:space="preserve">Формирование годового отчета о ходе и оценке эффективности реализации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 (далее </w:t>
      </w:r>
      <w:r w:rsidRPr="008634B7">
        <w:rPr>
          <w:rFonts w:ascii="Times New Roman" w:hAnsi="Times New Roman" w:cs="Times New Roman"/>
          <w:w w:val="85"/>
        </w:rPr>
        <w:t xml:space="preserve">— </w:t>
      </w:r>
      <w:r w:rsidRPr="008634B7">
        <w:rPr>
          <w:rFonts w:ascii="Times New Roman" w:hAnsi="Times New Roman" w:cs="Times New Roman"/>
        </w:rPr>
        <w:t xml:space="preserve">«годовой отчет») </w:t>
      </w:r>
      <w:r w:rsidR="002215FB">
        <w:rPr>
          <w:rFonts w:ascii="Times New Roman" w:hAnsi="Times New Roman" w:cs="Times New Roman"/>
        </w:rPr>
        <w:t xml:space="preserve">исполнителем </w:t>
      </w:r>
      <w:r w:rsidRPr="008634B7">
        <w:rPr>
          <w:rFonts w:ascii="Times New Roman" w:hAnsi="Times New Roman" w:cs="Times New Roman"/>
          <w:spacing w:val="-2"/>
        </w:rPr>
        <w:t>осуществляется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не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позднее</w:t>
      </w:r>
      <w:r w:rsidRPr="008634B7">
        <w:rPr>
          <w:rFonts w:ascii="Times New Roman" w:hAnsi="Times New Roman" w:cs="Times New Roman"/>
          <w:spacing w:val="9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14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февраля года, следующего</w:t>
      </w:r>
      <w:r w:rsidRPr="008634B7">
        <w:rPr>
          <w:rFonts w:ascii="Times New Roman" w:hAnsi="Times New Roman" w:cs="Times New Roman"/>
          <w:spacing w:val="6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за</w:t>
      </w:r>
      <w:r w:rsidRPr="008634B7">
        <w:rPr>
          <w:rFonts w:ascii="Times New Roman" w:hAnsi="Times New Roman" w:cs="Times New Roman"/>
          <w:spacing w:val="-10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отчетным.</w:t>
      </w:r>
    </w:p>
    <w:p w:rsidR="002215FB" w:rsidRPr="008634B7" w:rsidRDefault="002215FB">
      <w:pPr>
        <w:pStyle w:val="a3"/>
        <w:spacing w:line="247" w:lineRule="auto"/>
        <w:ind w:left="184" w:right="204" w:firstLine="7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Отдел по экономике и управлению муниципальным имуществом администрации Третьяковского района ежегодно, до 25 марта года, </w:t>
      </w:r>
      <w:r w:rsidRPr="002215FB">
        <w:rPr>
          <w:rFonts w:ascii="Times New Roman" w:hAnsi="Times New Roman" w:cs="Times New Roman"/>
          <w:spacing w:val="-2"/>
        </w:rPr>
        <w:t>следующего</w:t>
      </w:r>
      <w:r>
        <w:rPr>
          <w:rFonts w:ascii="Times New Roman" w:hAnsi="Times New Roman" w:cs="Times New Roman"/>
          <w:spacing w:val="-2"/>
        </w:rPr>
        <w:t xml:space="preserve"> за отчетным, на основании годовых отчетов исполнителей формирует и предоставляет главе района сводный годовой отчет.</w:t>
      </w:r>
    </w:p>
    <w:p w:rsidR="000D6E9A" w:rsidRPr="008634B7" w:rsidRDefault="00651657" w:rsidP="00774C27">
      <w:pPr>
        <w:pStyle w:val="a5"/>
        <w:numPr>
          <w:ilvl w:val="1"/>
          <w:numId w:val="13"/>
        </w:numPr>
        <w:tabs>
          <w:tab w:val="left" w:pos="1407"/>
        </w:tabs>
        <w:spacing w:line="247" w:lineRule="auto"/>
        <w:ind w:left="142" w:right="195" w:firstLine="709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lastRenderedPageBreak/>
        <w:t xml:space="preserve">Ответственные исполнители, соисполнители и участники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 обеспечивают достоверность данных,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представляемых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в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рамках</w:t>
      </w:r>
      <w:r w:rsidRPr="008634B7">
        <w:rPr>
          <w:rFonts w:ascii="Times New Roman" w:hAnsi="Times New Roman" w:cs="Times New Roman"/>
          <w:spacing w:val="-9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мониторинга</w:t>
      </w:r>
      <w:r w:rsidRPr="008634B7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ее</w:t>
      </w:r>
      <w:r w:rsidRPr="008634B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реализации.</w:t>
      </w:r>
    </w:p>
    <w:p w:rsidR="000D6E9A" w:rsidRPr="008634B7" w:rsidRDefault="00651657" w:rsidP="00774C27">
      <w:pPr>
        <w:pStyle w:val="a5"/>
        <w:numPr>
          <w:ilvl w:val="1"/>
          <w:numId w:val="13"/>
        </w:numPr>
        <w:tabs>
          <w:tab w:val="left" w:pos="1407"/>
        </w:tabs>
        <w:spacing w:line="247" w:lineRule="auto"/>
        <w:ind w:left="142" w:right="180" w:firstLine="709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Оценка эффективности реализации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программы осуществляется </w:t>
      </w:r>
      <w:r w:rsidR="002215FB">
        <w:rPr>
          <w:rFonts w:ascii="Times New Roman" w:hAnsi="Times New Roman" w:cs="Times New Roman"/>
          <w:sz w:val="27"/>
          <w:szCs w:val="27"/>
        </w:rPr>
        <w:t>ответственным исполнителем (соисполнителем)</w:t>
      </w:r>
      <w:r w:rsidRPr="008634B7">
        <w:rPr>
          <w:rFonts w:ascii="Times New Roman" w:hAnsi="Times New Roman" w:cs="Times New Roman"/>
          <w:sz w:val="27"/>
          <w:szCs w:val="27"/>
        </w:rPr>
        <w:t xml:space="preserve"> с учетом </w:t>
      </w:r>
      <w:r w:rsidR="002215FB">
        <w:rPr>
          <w:rFonts w:ascii="Times New Roman" w:hAnsi="Times New Roman" w:cs="Times New Roman"/>
          <w:sz w:val="27"/>
          <w:szCs w:val="27"/>
        </w:rPr>
        <w:t>методики оценки эффективности муниципальной программы (Приложение 2).</w:t>
      </w:r>
    </w:p>
    <w:p w:rsidR="000D6E9A" w:rsidRPr="008634B7" w:rsidRDefault="00651657" w:rsidP="001C4035">
      <w:pPr>
        <w:pStyle w:val="a5"/>
        <w:numPr>
          <w:ilvl w:val="1"/>
          <w:numId w:val="13"/>
        </w:numPr>
        <w:tabs>
          <w:tab w:val="left" w:pos="1411"/>
        </w:tabs>
        <w:spacing w:line="247" w:lineRule="auto"/>
        <w:ind w:left="198" w:right="166" w:firstLine="721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Годовой отчет подлежит размещению на официальном сайте ответственного исполнителя в информационно—телекоммуникационной сети «Интернет».</w:t>
      </w:r>
    </w:p>
    <w:p w:rsidR="000D6E9A" w:rsidRPr="008634B7" w:rsidRDefault="00651657">
      <w:pPr>
        <w:pStyle w:val="a3"/>
        <w:spacing w:line="244" w:lineRule="auto"/>
        <w:ind w:left="208" w:right="166" w:firstLine="708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 xml:space="preserve">Сводный годовой </w:t>
      </w:r>
      <w:r w:rsidR="008123B2">
        <w:rPr>
          <w:rFonts w:ascii="Times New Roman" w:hAnsi="Times New Roman" w:cs="Times New Roman"/>
        </w:rPr>
        <w:t>отчет</w:t>
      </w:r>
      <w:r w:rsidRPr="008634B7">
        <w:rPr>
          <w:rFonts w:ascii="Times New Roman" w:hAnsi="Times New Roman" w:cs="Times New Roman"/>
        </w:rPr>
        <w:t xml:space="preserve"> подлежит размещению на официальн</w:t>
      </w:r>
      <w:r w:rsidR="008123B2">
        <w:rPr>
          <w:rFonts w:ascii="Times New Roman" w:hAnsi="Times New Roman" w:cs="Times New Roman"/>
        </w:rPr>
        <w:t>ом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сайт</w:t>
      </w:r>
      <w:r w:rsidR="008123B2">
        <w:rPr>
          <w:rFonts w:ascii="Times New Roman" w:hAnsi="Times New Roman" w:cs="Times New Roman"/>
          <w:spacing w:val="-2"/>
        </w:rPr>
        <w:t>е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="008123B2">
        <w:rPr>
          <w:rFonts w:ascii="Times New Roman" w:hAnsi="Times New Roman" w:cs="Times New Roman"/>
          <w:spacing w:val="-13"/>
        </w:rPr>
        <w:t xml:space="preserve">Администрации Третьяковского района </w:t>
      </w:r>
      <w:r w:rsidRPr="008634B7">
        <w:rPr>
          <w:rFonts w:ascii="Times New Roman" w:hAnsi="Times New Roman" w:cs="Times New Roman"/>
          <w:spacing w:val="-2"/>
        </w:rPr>
        <w:t>Алтайского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края,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</w:rPr>
        <w:t xml:space="preserve"> а</w:t>
      </w:r>
      <w:r w:rsidRPr="008634B7">
        <w:rPr>
          <w:rFonts w:ascii="Times New Roman" w:hAnsi="Times New Roman" w:cs="Times New Roman"/>
          <w:spacing w:val="-3"/>
        </w:rPr>
        <w:t xml:space="preserve"> </w:t>
      </w:r>
      <w:r w:rsidRPr="008634B7">
        <w:rPr>
          <w:rFonts w:ascii="Times New Roman" w:hAnsi="Times New Roman" w:cs="Times New Roman"/>
        </w:rPr>
        <w:t>также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</w:rPr>
        <w:t>на</w:t>
      </w:r>
      <w:r w:rsidRPr="008634B7">
        <w:rPr>
          <w:rFonts w:ascii="Times New Roman" w:hAnsi="Times New Roman" w:cs="Times New Roman"/>
          <w:spacing w:val="-7"/>
        </w:rPr>
        <w:t xml:space="preserve"> </w:t>
      </w:r>
      <w:r w:rsidRPr="008634B7">
        <w:rPr>
          <w:rFonts w:ascii="Times New Roman" w:hAnsi="Times New Roman" w:cs="Times New Roman"/>
        </w:rPr>
        <w:t>общедоступном информационном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</w:rPr>
        <w:t xml:space="preserve">pecypce стратегического </w:t>
      </w:r>
      <w:r w:rsidRPr="008634B7">
        <w:rPr>
          <w:rFonts w:ascii="Times New Roman" w:hAnsi="Times New Roman" w:cs="Times New Roman"/>
          <w:spacing w:val="-2"/>
        </w:rPr>
        <w:t>планирования в</w:t>
      </w:r>
      <w:r w:rsidRPr="008634B7">
        <w:rPr>
          <w:rFonts w:ascii="Times New Roman" w:hAnsi="Times New Roman" w:cs="Times New Roman"/>
          <w:spacing w:val="-4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информационно—телекоммуникационной</w:t>
      </w:r>
      <w:r w:rsidRPr="008634B7">
        <w:rPr>
          <w:rFonts w:ascii="Times New Roman" w:hAnsi="Times New Roman" w:cs="Times New Roman"/>
          <w:spacing w:val="-7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 xml:space="preserve">сети «Интернет» </w:t>
      </w:r>
      <w:r w:rsidRPr="008634B7">
        <w:rPr>
          <w:rFonts w:ascii="Times New Roman" w:hAnsi="Times New Roman" w:cs="Times New Roman"/>
        </w:rPr>
        <w:t>в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 xml:space="preserve">течение 10 дней с момента его представления </w:t>
      </w:r>
      <w:r w:rsidR="0018303A">
        <w:rPr>
          <w:rFonts w:ascii="Times New Roman" w:hAnsi="Times New Roman" w:cs="Times New Roman"/>
        </w:rPr>
        <w:t>Главе района</w:t>
      </w:r>
      <w:r w:rsidRPr="008634B7">
        <w:rPr>
          <w:rFonts w:ascii="Times New Roman" w:hAnsi="Times New Roman" w:cs="Times New Roman"/>
          <w:spacing w:val="-2"/>
        </w:rPr>
        <w:t>.</w:t>
      </w:r>
    </w:p>
    <w:p w:rsidR="00FD38DF" w:rsidRDefault="00FD38DF">
      <w:pPr>
        <w:spacing w:line="244" w:lineRule="auto"/>
        <w:rPr>
          <w:rFonts w:ascii="Times New Roman" w:hAnsi="Times New Roman" w:cs="Times New Roman"/>
          <w:sz w:val="27"/>
          <w:szCs w:val="27"/>
        </w:rPr>
      </w:pPr>
    </w:p>
    <w:p w:rsidR="000D6E9A" w:rsidRPr="00FD38DF" w:rsidRDefault="00651657" w:rsidP="00FD38DF">
      <w:pPr>
        <w:pStyle w:val="a5"/>
        <w:numPr>
          <w:ilvl w:val="0"/>
          <w:numId w:val="13"/>
        </w:numPr>
        <w:tabs>
          <w:tab w:val="left" w:pos="169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FD38DF">
        <w:rPr>
          <w:rFonts w:ascii="Times New Roman" w:hAnsi="Times New Roman" w:cs="Times New Roman"/>
          <w:spacing w:val="-6"/>
          <w:sz w:val="27"/>
          <w:szCs w:val="27"/>
        </w:rPr>
        <w:t>Управление</w:t>
      </w:r>
      <w:r w:rsidRPr="00FD38DF">
        <w:rPr>
          <w:rFonts w:ascii="Times New Roman" w:hAnsi="Times New Roman" w:cs="Times New Roman"/>
          <w:spacing w:val="31"/>
          <w:sz w:val="27"/>
          <w:szCs w:val="27"/>
        </w:rPr>
        <w:t xml:space="preserve"> </w:t>
      </w:r>
      <w:r w:rsidRPr="00FD38DF">
        <w:rPr>
          <w:rFonts w:ascii="Times New Roman" w:hAnsi="Times New Roman" w:cs="Times New Roman"/>
          <w:spacing w:val="-6"/>
          <w:sz w:val="27"/>
          <w:szCs w:val="27"/>
        </w:rPr>
        <w:t>муниципальной</w:t>
      </w:r>
      <w:r w:rsidRPr="00FD38DF">
        <w:rPr>
          <w:rFonts w:ascii="Times New Roman" w:hAnsi="Times New Roman" w:cs="Times New Roman"/>
          <w:spacing w:val="-2"/>
          <w:sz w:val="27"/>
          <w:szCs w:val="27"/>
        </w:rPr>
        <w:t xml:space="preserve"> </w:t>
      </w:r>
      <w:r w:rsidRPr="00FD38DF">
        <w:rPr>
          <w:rFonts w:ascii="Times New Roman" w:hAnsi="Times New Roman" w:cs="Times New Roman"/>
          <w:spacing w:val="-6"/>
          <w:sz w:val="27"/>
          <w:szCs w:val="27"/>
        </w:rPr>
        <w:t>программой</w:t>
      </w:r>
    </w:p>
    <w:p w:rsidR="000D6E9A" w:rsidRPr="008634B7" w:rsidRDefault="000D6E9A">
      <w:pPr>
        <w:pStyle w:val="a3"/>
        <w:spacing w:before="19"/>
        <w:jc w:val="left"/>
        <w:rPr>
          <w:rFonts w:ascii="Times New Roman" w:hAnsi="Times New Roman" w:cs="Times New Roman"/>
        </w:rPr>
      </w:pPr>
    </w:p>
    <w:p w:rsidR="000D6E9A" w:rsidRPr="008634B7" w:rsidRDefault="00651657" w:rsidP="00AF7E80">
      <w:pPr>
        <w:pStyle w:val="a5"/>
        <w:numPr>
          <w:ilvl w:val="1"/>
          <w:numId w:val="13"/>
        </w:numPr>
        <w:tabs>
          <w:tab w:val="left" w:pos="1402"/>
        </w:tabs>
        <w:spacing w:before="1" w:line="247" w:lineRule="auto"/>
        <w:ind w:left="284" w:right="210" w:firstLine="567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 xml:space="preserve">Обеспечение управления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z w:val="27"/>
          <w:szCs w:val="27"/>
        </w:rPr>
        <w:t xml:space="preserve"> программой осуществляется</w:t>
      </w:r>
      <w:r w:rsidRPr="008634B7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ее куратором.</w:t>
      </w:r>
    </w:p>
    <w:p w:rsidR="000D6E9A" w:rsidRPr="008634B7" w:rsidRDefault="00651657" w:rsidP="001C4035">
      <w:pPr>
        <w:pStyle w:val="a5"/>
        <w:numPr>
          <w:ilvl w:val="1"/>
          <w:numId w:val="13"/>
        </w:numPr>
        <w:tabs>
          <w:tab w:val="left" w:pos="1407"/>
        </w:tabs>
        <w:spacing w:line="312" w:lineRule="exact"/>
        <w:ind w:left="1407" w:hanging="485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pacing w:val="-9"/>
          <w:sz w:val="27"/>
          <w:szCs w:val="27"/>
        </w:rPr>
        <w:t>Ответственный</w:t>
      </w:r>
      <w:r w:rsidRPr="008634B7">
        <w:rPr>
          <w:rFonts w:ascii="Times New Roman" w:hAnsi="Times New Roman" w:cs="Times New Roman"/>
          <w:spacing w:val="24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исполнитель:</w:t>
      </w:r>
    </w:p>
    <w:p w:rsidR="000D6E9A" w:rsidRPr="008634B7" w:rsidRDefault="00651657">
      <w:pPr>
        <w:pStyle w:val="a3"/>
        <w:tabs>
          <w:tab w:val="left" w:pos="3471"/>
          <w:tab w:val="left" w:pos="5454"/>
          <w:tab w:val="left" w:pos="8147"/>
        </w:tabs>
        <w:spacing w:before="9" w:line="247" w:lineRule="auto"/>
        <w:ind w:left="198" w:right="203" w:firstLine="723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а) обеспечивает</w:t>
      </w:r>
      <w:r w:rsidRPr="008634B7">
        <w:rPr>
          <w:rFonts w:ascii="Times New Roman" w:hAnsi="Times New Roman" w:cs="Times New Roman"/>
        </w:rPr>
        <w:tab/>
      </w:r>
      <w:r w:rsidRPr="008634B7">
        <w:rPr>
          <w:rFonts w:ascii="Times New Roman" w:hAnsi="Times New Roman" w:cs="Times New Roman"/>
          <w:spacing w:val="-2"/>
        </w:rPr>
        <w:t>разработку</w:t>
      </w:r>
      <w:r w:rsidRPr="008634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2"/>
        </w:rPr>
        <w:t>муниципальной</w:t>
      </w:r>
      <w:r w:rsidRPr="008634B7">
        <w:rPr>
          <w:rFonts w:ascii="Times New Roman" w:hAnsi="Times New Roman" w:cs="Times New Roman"/>
        </w:rPr>
        <w:tab/>
      </w:r>
      <w:r w:rsidRPr="008634B7">
        <w:rPr>
          <w:rFonts w:ascii="Times New Roman" w:hAnsi="Times New Roman" w:cs="Times New Roman"/>
          <w:spacing w:val="-6"/>
        </w:rPr>
        <w:t xml:space="preserve">программы, </w:t>
      </w:r>
      <w:r w:rsidRPr="008634B7">
        <w:rPr>
          <w:rFonts w:ascii="Times New Roman" w:hAnsi="Times New Roman" w:cs="Times New Roman"/>
        </w:rPr>
        <w:t>ее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</w:rPr>
        <w:t>согласование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 </w:t>
      </w:r>
      <w:r w:rsidRPr="008634B7">
        <w:rPr>
          <w:rFonts w:ascii="Times New Roman" w:hAnsi="Times New Roman" w:cs="Times New Roman"/>
        </w:rPr>
        <w:t>и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 </w:t>
      </w:r>
      <w:r w:rsidRPr="008634B7">
        <w:rPr>
          <w:rFonts w:ascii="Times New Roman" w:hAnsi="Times New Roman" w:cs="Times New Roman"/>
        </w:rPr>
        <w:t>утверждение,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 </w:t>
      </w:r>
      <w:r w:rsidRPr="008634B7">
        <w:rPr>
          <w:rFonts w:ascii="Times New Roman" w:hAnsi="Times New Roman" w:cs="Times New Roman"/>
        </w:rPr>
        <w:t>а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 </w:t>
      </w:r>
      <w:r w:rsidRPr="008634B7">
        <w:rPr>
          <w:rFonts w:ascii="Times New Roman" w:hAnsi="Times New Roman" w:cs="Times New Roman"/>
        </w:rPr>
        <w:t>также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 </w:t>
      </w:r>
      <w:r w:rsidRPr="008634B7">
        <w:rPr>
          <w:rFonts w:ascii="Times New Roman" w:hAnsi="Times New Roman" w:cs="Times New Roman"/>
        </w:rPr>
        <w:t>внесение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 </w:t>
      </w:r>
      <w:r w:rsidRPr="008634B7">
        <w:rPr>
          <w:rFonts w:ascii="Times New Roman" w:hAnsi="Times New Roman" w:cs="Times New Roman"/>
        </w:rPr>
        <w:t>изменений в</w:t>
      </w:r>
      <w:r w:rsidRPr="008634B7">
        <w:rPr>
          <w:rFonts w:ascii="Times New Roman" w:hAnsi="Times New Roman" w:cs="Times New Roman"/>
          <w:spacing w:val="-4"/>
        </w:rPr>
        <w:t xml:space="preserve"> </w:t>
      </w:r>
      <w:r w:rsidRPr="008634B7">
        <w:rPr>
          <w:rFonts w:ascii="Times New Roman" w:hAnsi="Times New Roman" w:cs="Times New Roman"/>
        </w:rPr>
        <w:t>установленном порядке;</w:t>
      </w:r>
    </w:p>
    <w:p w:rsidR="000D6E9A" w:rsidRPr="008634B7" w:rsidRDefault="00651657">
      <w:pPr>
        <w:pStyle w:val="a3"/>
        <w:spacing w:line="247" w:lineRule="auto"/>
        <w:ind w:left="198" w:right="186" w:firstLine="716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6)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</w:rPr>
        <w:t>организует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>и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>обеспечивает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>совместно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>с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 xml:space="preserve">соисполнителями </w:t>
      </w:r>
      <w:r w:rsidRPr="008634B7">
        <w:rPr>
          <w:rFonts w:ascii="Times New Roman" w:hAnsi="Times New Roman" w:cs="Times New Roman"/>
          <w:spacing w:val="-2"/>
        </w:rPr>
        <w:t>и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 xml:space="preserve">участниками реализацию </w:t>
      </w:r>
      <w:r>
        <w:rPr>
          <w:rFonts w:ascii="Times New Roman" w:hAnsi="Times New Roman" w:cs="Times New Roman"/>
          <w:spacing w:val="-2"/>
        </w:rPr>
        <w:t>муниципальной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программы;</w:t>
      </w:r>
    </w:p>
    <w:p w:rsidR="000D6E9A" w:rsidRPr="008634B7" w:rsidRDefault="00651657">
      <w:pPr>
        <w:pStyle w:val="a3"/>
        <w:spacing w:line="247" w:lineRule="auto"/>
        <w:ind w:left="198" w:right="212" w:firstLine="720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4"/>
        </w:rPr>
        <w:t>в)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представляет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отчеты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о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ходе</w:t>
      </w:r>
      <w:r w:rsidRPr="008634B7">
        <w:rPr>
          <w:rFonts w:ascii="Times New Roman" w:hAnsi="Times New Roman" w:cs="Times New Roman"/>
          <w:spacing w:val="-10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реализации </w:t>
      </w:r>
      <w:r>
        <w:rPr>
          <w:rFonts w:ascii="Times New Roman" w:hAnsi="Times New Roman" w:cs="Times New Roman"/>
          <w:spacing w:val="-4"/>
        </w:rPr>
        <w:t>муниципальной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программы </w:t>
      </w:r>
      <w:r w:rsidRPr="008634B7">
        <w:rPr>
          <w:rFonts w:ascii="Times New Roman" w:hAnsi="Times New Roman" w:cs="Times New Roman"/>
        </w:rPr>
        <w:t>в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соответствии</w:t>
      </w:r>
      <w:r w:rsidRPr="008634B7">
        <w:rPr>
          <w:rFonts w:ascii="Times New Roman" w:hAnsi="Times New Roman" w:cs="Times New Roman"/>
          <w:spacing w:val="7"/>
        </w:rPr>
        <w:t xml:space="preserve"> </w:t>
      </w:r>
      <w:r w:rsidRPr="008634B7">
        <w:rPr>
          <w:rFonts w:ascii="Times New Roman" w:hAnsi="Times New Roman" w:cs="Times New Roman"/>
        </w:rPr>
        <w:t>с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</w:rPr>
        <w:t>пунктом</w:t>
      </w:r>
      <w:r w:rsidRPr="008634B7">
        <w:rPr>
          <w:rFonts w:ascii="Times New Roman" w:hAnsi="Times New Roman" w:cs="Times New Roman"/>
          <w:spacing w:val="-12"/>
        </w:rPr>
        <w:t xml:space="preserve"> </w:t>
      </w:r>
      <w:r w:rsidRPr="008634B7">
        <w:rPr>
          <w:rFonts w:ascii="Times New Roman" w:hAnsi="Times New Roman" w:cs="Times New Roman"/>
        </w:rPr>
        <w:t>6.</w:t>
      </w:r>
      <w:r w:rsidR="00AF7E80">
        <w:rPr>
          <w:rFonts w:ascii="Times New Roman" w:hAnsi="Times New Roman" w:cs="Times New Roman"/>
        </w:rPr>
        <w:t>3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настоящего порядка;</w:t>
      </w:r>
    </w:p>
    <w:p w:rsidR="000D6E9A" w:rsidRPr="008634B7" w:rsidRDefault="00651657">
      <w:pPr>
        <w:pStyle w:val="a3"/>
        <w:spacing w:line="252" w:lineRule="auto"/>
        <w:ind w:left="198" w:right="214" w:firstLine="720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г)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 xml:space="preserve">ежегодно проводит оценку эффективности реализации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программы;</w:t>
      </w:r>
    </w:p>
    <w:p w:rsidR="000D6E9A" w:rsidRPr="008634B7" w:rsidRDefault="00651657">
      <w:pPr>
        <w:pStyle w:val="a3"/>
        <w:spacing w:line="247" w:lineRule="auto"/>
        <w:ind w:left="202" w:right="204" w:firstLine="720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д)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подготавливает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</w:rPr>
        <w:t>годовой отчет и представляет</w:t>
      </w:r>
      <w:r w:rsidRPr="008634B7">
        <w:rPr>
          <w:rFonts w:ascii="Times New Roman" w:hAnsi="Times New Roman" w:cs="Times New Roman"/>
          <w:spacing w:val="28"/>
        </w:rPr>
        <w:t xml:space="preserve"> </w:t>
      </w:r>
      <w:r w:rsidRPr="008634B7">
        <w:rPr>
          <w:rFonts w:ascii="Times New Roman" w:hAnsi="Times New Roman" w:cs="Times New Roman"/>
        </w:rPr>
        <w:t xml:space="preserve">его в </w:t>
      </w:r>
      <w:r w:rsidR="00AF7E80">
        <w:rPr>
          <w:rFonts w:ascii="Times New Roman" w:hAnsi="Times New Roman" w:cs="Times New Roman"/>
        </w:rPr>
        <w:t>отдел по экономике и управлению муниципальным имуществом</w:t>
      </w:r>
      <w:r w:rsidRPr="008634B7">
        <w:rPr>
          <w:rFonts w:ascii="Times New Roman" w:hAnsi="Times New Roman" w:cs="Times New Roman"/>
        </w:rPr>
        <w:t>;</w:t>
      </w:r>
    </w:p>
    <w:p w:rsidR="000D6E9A" w:rsidRPr="008634B7" w:rsidRDefault="00651657">
      <w:pPr>
        <w:pStyle w:val="a3"/>
        <w:ind w:left="923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6"/>
        </w:rPr>
        <w:t>е)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выполняет</w:t>
      </w:r>
      <w:r w:rsidRPr="008634B7">
        <w:rPr>
          <w:rFonts w:ascii="Times New Roman" w:hAnsi="Times New Roman" w:cs="Times New Roman"/>
          <w:spacing w:val="2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иные</w:t>
      </w:r>
      <w:r w:rsidRPr="008634B7">
        <w:rPr>
          <w:rFonts w:ascii="Times New Roman" w:hAnsi="Times New Roman" w:cs="Times New Roman"/>
          <w:spacing w:val="-7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функции,</w:t>
      </w:r>
      <w:r w:rsidRPr="008634B7">
        <w:rPr>
          <w:rFonts w:ascii="Times New Roman" w:hAnsi="Times New Roman" w:cs="Times New Roman"/>
          <w:spacing w:val="6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предусмотренные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настоящим</w:t>
      </w:r>
      <w:r w:rsidRPr="008634B7">
        <w:rPr>
          <w:rFonts w:ascii="Times New Roman" w:hAnsi="Times New Roman" w:cs="Times New Roman"/>
          <w:spacing w:val="3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порядком.</w:t>
      </w:r>
    </w:p>
    <w:p w:rsidR="000D6E9A" w:rsidRPr="008634B7" w:rsidRDefault="00651657" w:rsidP="001C4035">
      <w:pPr>
        <w:pStyle w:val="a5"/>
        <w:numPr>
          <w:ilvl w:val="1"/>
          <w:numId w:val="13"/>
        </w:numPr>
        <w:tabs>
          <w:tab w:val="left" w:pos="1412"/>
        </w:tabs>
        <w:ind w:left="1412" w:hanging="485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pacing w:val="-2"/>
          <w:sz w:val="27"/>
          <w:szCs w:val="27"/>
        </w:rPr>
        <w:t>Соисполнители:</w:t>
      </w:r>
    </w:p>
    <w:p w:rsidR="000D6E9A" w:rsidRPr="008634B7" w:rsidRDefault="00651657">
      <w:pPr>
        <w:pStyle w:val="a3"/>
        <w:spacing w:line="247" w:lineRule="auto"/>
        <w:ind w:left="203" w:right="197" w:firstLine="723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а)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обеспечивают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</w:t>
      </w:r>
      <w:r w:rsidRPr="008634B7">
        <w:rPr>
          <w:rFonts w:ascii="Times New Roman" w:hAnsi="Times New Roman" w:cs="Times New Roman"/>
        </w:rPr>
        <w:t>разработку,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</w:t>
      </w:r>
      <w:r w:rsidRPr="008634B7">
        <w:rPr>
          <w:rFonts w:ascii="Times New Roman" w:hAnsi="Times New Roman" w:cs="Times New Roman"/>
        </w:rPr>
        <w:t>реализацию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</w:t>
      </w:r>
      <w:r w:rsidRPr="008634B7">
        <w:rPr>
          <w:rFonts w:ascii="Times New Roman" w:hAnsi="Times New Roman" w:cs="Times New Roman"/>
        </w:rPr>
        <w:t>и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внесение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</w:t>
      </w:r>
      <w:r w:rsidRPr="008634B7">
        <w:rPr>
          <w:rFonts w:ascii="Times New Roman" w:hAnsi="Times New Roman" w:cs="Times New Roman"/>
        </w:rPr>
        <w:t>изменений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в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="00C65D62">
        <w:rPr>
          <w:rFonts w:ascii="Times New Roman" w:hAnsi="Times New Roman" w:cs="Times New Roman"/>
          <w:spacing w:val="-6"/>
        </w:rPr>
        <w:t>подпрограммы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>муниципальной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программы,</w:t>
      </w:r>
      <w:r w:rsidRPr="008634B7">
        <w:rPr>
          <w:rFonts w:ascii="Times New Roman" w:hAnsi="Times New Roman" w:cs="Times New Roman"/>
          <w:spacing w:val="12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в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выполнении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 xml:space="preserve">которых </w:t>
      </w:r>
      <w:r w:rsidRPr="008634B7">
        <w:rPr>
          <w:rFonts w:ascii="Times New Roman" w:hAnsi="Times New Roman" w:cs="Times New Roman"/>
        </w:rPr>
        <w:t>предполагается</w:t>
      </w:r>
      <w:r w:rsidRPr="008634B7">
        <w:rPr>
          <w:rFonts w:ascii="Times New Roman" w:hAnsi="Times New Roman" w:cs="Times New Roman"/>
          <w:spacing w:val="-2"/>
        </w:rPr>
        <w:t xml:space="preserve"> </w:t>
      </w:r>
      <w:r w:rsidRPr="008634B7">
        <w:rPr>
          <w:rFonts w:ascii="Times New Roman" w:hAnsi="Times New Roman" w:cs="Times New Roman"/>
        </w:rPr>
        <w:t>их участие;</w:t>
      </w:r>
    </w:p>
    <w:p w:rsidR="000D6E9A" w:rsidRPr="008634B7" w:rsidRDefault="00651657">
      <w:pPr>
        <w:pStyle w:val="a3"/>
        <w:spacing w:line="247" w:lineRule="auto"/>
        <w:ind w:left="198" w:right="189" w:firstLine="726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4"/>
        </w:rPr>
        <w:t>6)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обеспечивают</w:t>
      </w:r>
      <w:r w:rsidRPr="008634B7">
        <w:rPr>
          <w:rFonts w:ascii="Times New Roman" w:hAnsi="Times New Roman" w:cs="Times New Roman"/>
          <w:spacing w:val="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совместно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с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участниками </w:t>
      </w:r>
      <w:r>
        <w:rPr>
          <w:rFonts w:ascii="Times New Roman" w:hAnsi="Times New Roman" w:cs="Times New Roman"/>
          <w:spacing w:val="-4"/>
        </w:rPr>
        <w:t>муниципальной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программы </w:t>
      </w:r>
      <w:r w:rsidRPr="008634B7">
        <w:rPr>
          <w:rFonts w:ascii="Times New Roman" w:hAnsi="Times New Roman" w:cs="Times New Roman"/>
        </w:rPr>
        <w:t xml:space="preserve">реализацию включенных в </w:t>
      </w:r>
      <w:r w:rsidR="00D66CA7">
        <w:rPr>
          <w:rFonts w:ascii="Times New Roman" w:hAnsi="Times New Roman" w:cs="Times New Roman"/>
        </w:rPr>
        <w:t>муниципальную</w:t>
      </w:r>
      <w:r w:rsidRPr="008634B7">
        <w:rPr>
          <w:rFonts w:ascii="Times New Roman" w:hAnsi="Times New Roman" w:cs="Times New Roman"/>
        </w:rPr>
        <w:t xml:space="preserve"> программу мероприятий </w:t>
      </w:r>
      <w:r w:rsidRPr="008634B7">
        <w:rPr>
          <w:rFonts w:ascii="Times New Roman" w:hAnsi="Times New Roman" w:cs="Times New Roman"/>
          <w:spacing w:val="-2"/>
        </w:rPr>
        <w:t>(результатов);</w:t>
      </w:r>
    </w:p>
    <w:p w:rsidR="000D6E9A" w:rsidRPr="008634B7" w:rsidRDefault="00651657">
      <w:pPr>
        <w:pStyle w:val="a3"/>
        <w:spacing w:line="244" w:lineRule="auto"/>
        <w:ind w:left="203" w:right="173" w:firstLine="720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2"/>
        </w:rPr>
        <w:t>в)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предоставляют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в</w:t>
      </w:r>
      <w:r w:rsidRPr="008634B7">
        <w:rPr>
          <w:rFonts w:ascii="Times New Roman" w:hAnsi="Times New Roman" w:cs="Times New Roman"/>
          <w:spacing w:val="-12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установленный</w:t>
      </w:r>
      <w:r w:rsidRPr="008634B7">
        <w:rPr>
          <w:rFonts w:ascii="Times New Roman" w:hAnsi="Times New Roman" w:cs="Times New Roman"/>
          <w:spacing w:val="7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срок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ответственному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 xml:space="preserve">исполнителю </w:t>
      </w:r>
      <w:r w:rsidRPr="008634B7">
        <w:rPr>
          <w:rFonts w:ascii="Times New Roman" w:hAnsi="Times New Roman" w:cs="Times New Roman"/>
        </w:rPr>
        <w:t xml:space="preserve">информацию о ходе реализации мероприятий (результатов) </w:t>
      </w:r>
      <w:r w:rsidR="008A1F0A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программы, в выполнении которых они принимали</w:t>
      </w:r>
      <w:r w:rsidRPr="008634B7">
        <w:rPr>
          <w:rFonts w:ascii="Times New Roman" w:hAnsi="Times New Roman" w:cs="Times New Roman"/>
          <w:spacing w:val="40"/>
        </w:rPr>
        <w:t xml:space="preserve"> </w:t>
      </w:r>
      <w:r w:rsidRPr="008634B7">
        <w:rPr>
          <w:rFonts w:ascii="Times New Roman" w:hAnsi="Times New Roman" w:cs="Times New Roman"/>
        </w:rPr>
        <w:t>участие;</w:t>
      </w:r>
    </w:p>
    <w:p w:rsidR="000D6E9A" w:rsidRPr="008634B7" w:rsidRDefault="00651657">
      <w:pPr>
        <w:pStyle w:val="a3"/>
        <w:spacing w:line="244" w:lineRule="auto"/>
        <w:ind w:left="198" w:right="182" w:firstLine="729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г)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предоставляют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 </w:t>
      </w:r>
      <w:r w:rsidRPr="008634B7">
        <w:rPr>
          <w:rFonts w:ascii="Times New Roman" w:hAnsi="Times New Roman" w:cs="Times New Roman"/>
        </w:rPr>
        <w:t>ответственному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 </w:t>
      </w:r>
      <w:r w:rsidRPr="008634B7">
        <w:rPr>
          <w:rFonts w:ascii="Times New Roman" w:hAnsi="Times New Roman" w:cs="Times New Roman"/>
        </w:rPr>
        <w:t>исполнителю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 </w:t>
      </w:r>
      <w:r w:rsidRPr="008634B7">
        <w:rPr>
          <w:rFonts w:ascii="Times New Roman" w:hAnsi="Times New Roman" w:cs="Times New Roman"/>
        </w:rPr>
        <w:t>предложения о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 xml:space="preserve">включении контрольных событий соответствующих мероприятий </w:t>
      </w:r>
      <w:r w:rsidRPr="008634B7">
        <w:rPr>
          <w:rFonts w:ascii="Times New Roman" w:hAnsi="Times New Roman" w:cs="Times New Roman"/>
          <w:spacing w:val="-4"/>
        </w:rPr>
        <w:t>(результатов)</w:t>
      </w:r>
      <w:r w:rsidRPr="008634B7">
        <w:rPr>
          <w:rFonts w:ascii="Times New Roman" w:hAnsi="Times New Roman" w:cs="Times New Roman"/>
          <w:spacing w:val="-2"/>
        </w:rPr>
        <w:t xml:space="preserve"> </w:t>
      </w:r>
      <w:r w:rsidR="008A1F0A">
        <w:rPr>
          <w:rFonts w:ascii="Times New Roman" w:hAnsi="Times New Roman" w:cs="Times New Roman"/>
          <w:spacing w:val="-4"/>
        </w:rPr>
        <w:t>подпрограмм</w:t>
      </w:r>
      <w:r w:rsidRPr="008634B7">
        <w:rPr>
          <w:rFonts w:ascii="Times New Roman" w:hAnsi="Times New Roman" w:cs="Times New Roman"/>
          <w:spacing w:val="-4"/>
        </w:rPr>
        <w:t xml:space="preserve"> в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перечень контрольных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событий;</w:t>
      </w:r>
    </w:p>
    <w:p w:rsidR="000D6E9A" w:rsidRPr="008634B7" w:rsidRDefault="00651657">
      <w:pPr>
        <w:pStyle w:val="a3"/>
        <w:spacing w:before="5" w:line="244" w:lineRule="auto"/>
        <w:ind w:left="203" w:right="187" w:firstLine="724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lastRenderedPageBreak/>
        <w:t>д)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предоставляют в</w:t>
      </w:r>
      <w:r w:rsidRPr="008634B7">
        <w:rPr>
          <w:rFonts w:ascii="Times New Roman" w:hAnsi="Times New Roman" w:cs="Times New Roman"/>
          <w:spacing w:val="-6"/>
        </w:rPr>
        <w:t xml:space="preserve"> </w:t>
      </w:r>
      <w:r w:rsidRPr="008634B7">
        <w:rPr>
          <w:rFonts w:ascii="Times New Roman" w:hAnsi="Times New Roman" w:cs="Times New Roman"/>
        </w:rPr>
        <w:t>срок до 1 февраля года, следующего за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</w:rPr>
        <w:t xml:space="preserve">отчетным, ответственному исполнителю информацию, необходимую для проведения </w:t>
      </w:r>
      <w:r w:rsidRPr="008634B7">
        <w:rPr>
          <w:rFonts w:ascii="Times New Roman" w:hAnsi="Times New Roman" w:cs="Times New Roman"/>
          <w:spacing w:val="-4"/>
        </w:rPr>
        <w:t>оценки эффективности</w:t>
      </w:r>
      <w:r w:rsidRPr="008634B7">
        <w:rPr>
          <w:rFonts w:ascii="Times New Roman" w:hAnsi="Times New Roman" w:cs="Times New Roman"/>
          <w:spacing w:val="19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реализации </w:t>
      </w:r>
      <w:r w:rsidR="00D66CA7">
        <w:rPr>
          <w:rFonts w:ascii="Times New Roman" w:hAnsi="Times New Roman" w:cs="Times New Roman"/>
          <w:spacing w:val="-4"/>
        </w:rPr>
        <w:t>муниципальных</w:t>
      </w:r>
      <w:r w:rsidRPr="008634B7">
        <w:rPr>
          <w:rFonts w:ascii="Times New Roman" w:hAnsi="Times New Roman" w:cs="Times New Roman"/>
          <w:spacing w:val="-4"/>
        </w:rPr>
        <w:t xml:space="preserve"> программ и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 xml:space="preserve">подготовки </w:t>
      </w:r>
      <w:r w:rsidRPr="008634B7">
        <w:rPr>
          <w:rFonts w:ascii="Times New Roman" w:hAnsi="Times New Roman" w:cs="Times New Roman"/>
        </w:rPr>
        <w:t>годового отчета;</w:t>
      </w:r>
    </w:p>
    <w:p w:rsidR="000D6E9A" w:rsidRPr="008634B7" w:rsidRDefault="00651657">
      <w:pPr>
        <w:pStyle w:val="a3"/>
        <w:spacing w:line="316" w:lineRule="exact"/>
        <w:ind w:left="928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6"/>
        </w:rPr>
        <w:t>е)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выполняют</w:t>
      </w:r>
      <w:r w:rsidRPr="008634B7">
        <w:rPr>
          <w:rFonts w:ascii="Times New Roman" w:hAnsi="Times New Roman" w:cs="Times New Roman"/>
          <w:spacing w:val="2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иные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функции,</w:t>
      </w:r>
      <w:r w:rsidRPr="008634B7">
        <w:rPr>
          <w:rFonts w:ascii="Times New Roman" w:hAnsi="Times New Roman" w:cs="Times New Roman"/>
          <w:spacing w:val="14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предусмотренные настоящим</w:t>
      </w:r>
      <w:r w:rsidRPr="008634B7">
        <w:rPr>
          <w:rFonts w:ascii="Times New Roman" w:hAnsi="Times New Roman" w:cs="Times New Roman"/>
          <w:spacing w:val="8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порядком.</w:t>
      </w:r>
    </w:p>
    <w:p w:rsidR="000D6E9A" w:rsidRPr="008634B7" w:rsidRDefault="00651657" w:rsidP="001C4035">
      <w:pPr>
        <w:pStyle w:val="a5"/>
        <w:numPr>
          <w:ilvl w:val="1"/>
          <w:numId w:val="13"/>
        </w:numPr>
        <w:tabs>
          <w:tab w:val="left" w:pos="1432"/>
        </w:tabs>
        <w:spacing w:before="5"/>
        <w:ind w:left="1432" w:hanging="500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pacing w:val="-4"/>
          <w:sz w:val="27"/>
          <w:szCs w:val="27"/>
        </w:rPr>
        <w:t>Участники</w:t>
      </w:r>
      <w:r w:rsidRPr="008634B7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4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-11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4"/>
          <w:sz w:val="27"/>
          <w:szCs w:val="27"/>
        </w:rPr>
        <w:t>программы:</w:t>
      </w:r>
    </w:p>
    <w:p w:rsidR="000D6E9A" w:rsidRPr="008634B7" w:rsidRDefault="00651657">
      <w:pPr>
        <w:pStyle w:val="a3"/>
        <w:spacing w:before="10" w:line="244" w:lineRule="auto"/>
        <w:ind w:left="208" w:right="155" w:firstLine="723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4"/>
        </w:rPr>
        <w:t>а)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обеспечивают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реализацию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мероприятий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4"/>
        </w:rPr>
        <w:t>(результатов)</w:t>
      </w:r>
      <w:r w:rsidRPr="008634B7">
        <w:rPr>
          <w:rFonts w:ascii="Times New Roman" w:hAnsi="Times New Roman" w:cs="Times New Roman"/>
        </w:rPr>
        <w:t xml:space="preserve"> в </w:t>
      </w:r>
      <w:r w:rsidRPr="008634B7">
        <w:rPr>
          <w:rFonts w:ascii="Times New Roman" w:hAnsi="Times New Roman" w:cs="Times New Roman"/>
          <w:spacing w:val="-2"/>
        </w:rPr>
        <w:t>выполнении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которых</w:t>
      </w:r>
      <w:r w:rsidRPr="008634B7">
        <w:rPr>
          <w:rFonts w:ascii="Times New Roman" w:hAnsi="Times New Roman" w:cs="Times New Roman"/>
          <w:spacing w:val="7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предполагается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их участие;</w:t>
      </w:r>
    </w:p>
    <w:p w:rsidR="000D6E9A" w:rsidRPr="008634B7" w:rsidRDefault="00651657" w:rsidP="000B18A2">
      <w:pPr>
        <w:pStyle w:val="a3"/>
        <w:spacing w:line="244" w:lineRule="auto"/>
        <w:ind w:left="213" w:right="184" w:firstLine="716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</w:rPr>
        <w:t>6)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предоставляют ответственному исполнителю и соисполнителю информацию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о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ходе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реализации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мероприятий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="008A1F0A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</w:rPr>
        <w:t>, в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>выполнении</w:t>
      </w:r>
      <w:r w:rsidRPr="008634B7">
        <w:rPr>
          <w:rFonts w:ascii="Times New Roman" w:hAnsi="Times New Roman" w:cs="Times New Roman"/>
          <w:spacing w:val="80"/>
          <w:w w:val="150"/>
        </w:rPr>
        <w:t xml:space="preserve"> </w:t>
      </w:r>
      <w:r w:rsidRPr="008634B7">
        <w:rPr>
          <w:rFonts w:ascii="Times New Roman" w:hAnsi="Times New Roman" w:cs="Times New Roman"/>
        </w:rPr>
        <w:t>которых</w:t>
      </w:r>
      <w:r w:rsidRPr="008634B7">
        <w:rPr>
          <w:rFonts w:ascii="Times New Roman" w:hAnsi="Times New Roman" w:cs="Times New Roman"/>
          <w:spacing w:val="67"/>
          <w:w w:val="150"/>
        </w:rPr>
        <w:t xml:space="preserve"> </w:t>
      </w:r>
      <w:r w:rsidRPr="008634B7">
        <w:rPr>
          <w:rFonts w:ascii="Times New Roman" w:hAnsi="Times New Roman" w:cs="Times New Roman"/>
        </w:rPr>
        <w:t>они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принимали</w:t>
      </w:r>
      <w:r w:rsidRPr="008634B7">
        <w:rPr>
          <w:rFonts w:ascii="Times New Roman" w:hAnsi="Times New Roman" w:cs="Times New Roman"/>
          <w:spacing w:val="73"/>
          <w:w w:val="150"/>
        </w:rPr>
        <w:t xml:space="preserve"> </w:t>
      </w:r>
      <w:r w:rsidRPr="008634B7">
        <w:rPr>
          <w:rFonts w:ascii="Times New Roman" w:hAnsi="Times New Roman" w:cs="Times New Roman"/>
        </w:rPr>
        <w:t>участие,</w:t>
      </w:r>
      <w:r w:rsidRPr="008634B7">
        <w:rPr>
          <w:rFonts w:ascii="Times New Roman" w:hAnsi="Times New Roman" w:cs="Times New Roman"/>
          <w:spacing w:val="68"/>
          <w:w w:val="150"/>
        </w:rPr>
        <w:t xml:space="preserve"> </w:t>
      </w:r>
      <w:r w:rsidRPr="008634B7">
        <w:rPr>
          <w:rFonts w:ascii="Times New Roman" w:hAnsi="Times New Roman" w:cs="Times New Roman"/>
        </w:rPr>
        <w:t>а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также</w:t>
      </w:r>
      <w:r w:rsidRPr="008634B7">
        <w:rPr>
          <w:rFonts w:ascii="Times New Roman" w:hAnsi="Times New Roman" w:cs="Times New Roman"/>
          <w:spacing w:val="67"/>
          <w:w w:val="150"/>
        </w:rPr>
        <w:t xml:space="preserve"> </w:t>
      </w:r>
      <w:r w:rsidRPr="008634B7">
        <w:rPr>
          <w:rFonts w:ascii="Times New Roman" w:hAnsi="Times New Roman" w:cs="Times New Roman"/>
        </w:rPr>
        <w:t>информацию,</w:t>
      </w:r>
      <w:r w:rsidR="000B18A2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</w:rPr>
        <w:t xml:space="preserve">необходимую для проведения оценки эффективности реализации </w:t>
      </w:r>
      <w:r>
        <w:rPr>
          <w:rFonts w:ascii="Times New Roman" w:hAnsi="Times New Roman" w:cs="Times New Roman"/>
          <w:spacing w:val="-2"/>
        </w:rPr>
        <w:t>муниципальной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программы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и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подготовки годового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отчета;</w:t>
      </w:r>
    </w:p>
    <w:p w:rsidR="000D6E9A" w:rsidRPr="008634B7" w:rsidRDefault="00651657">
      <w:pPr>
        <w:pStyle w:val="a3"/>
        <w:spacing w:before="1"/>
        <w:ind w:left="914"/>
        <w:rPr>
          <w:rFonts w:ascii="Times New Roman" w:hAnsi="Times New Roman" w:cs="Times New Roman"/>
        </w:rPr>
      </w:pPr>
      <w:r w:rsidRPr="008634B7">
        <w:rPr>
          <w:rFonts w:ascii="Times New Roman" w:hAnsi="Times New Roman" w:cs="Times New Roman"/>
          <w:spacing w:val="-6"/>
        </w:rPr>
        <w:t>в)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выполняют</w:t>
      </w:r>
      <w:r w:rsidRPr="008634B7">
        <w:rPr>
          <w:rFonts w:ascii="Times New Roman" w:hAnsi="Times New Roman" w:cs="Times New Roman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иные функции,</w:t>
      </w:r>
      <w:r w:rsidRPr="008634B7">
        <w:rPr>
          <w:rFonts w:ascii="Times New Roman" w:hAnsi="Times New Roman" w:cs="Times New Roman"/>
          <w:spacing w:val="8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предусмотренные</w:t>
      </w:r>
      <w:r w:rsidRPr="008634B7">
        <w:rPr>
          <w:rFonts w:ascii="Times New Roman" w:hAnsi="Times New Roman" w:cs="Times New Roman"/>
          <w:spacing w:val="-9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настоящим</w:t>
      </w:r>
      <w:r w:rsidRPr="008634B7">
        <w:rPr>
          <w:rFonts w:ascii="Times New Roman" w:hAnsi="Times New Roman" w:cs="Times New Roman"/>
          <w:spacing w:val="4"/>
        </w:rPr>
        <w:t xml:space="preserve"> </w:t>
      </w:r>
      <w:r w:rsidRPr="008634B7">
        <w:rPr>
          <w:rFonts w:ascii="Times New Roman" w:hAnsi="Times New Roman" w:cs="Times New Roman"/>
          <w:spacing w:val="-6"/>
        </w:rPr>
        <w:t>порядком.</w:t>
      </w:r>
    </w:p>
    <w:p w:rsidR="000D6E9A" w:rsidRPr="008634B7" w:rsidRDefault="00651657" w:rsidP="001C4035">
      <w:pPr>
        <w:pStyle w:val="a5"/>
        <w:numPr>
          <w:ilvl w:val="1"/>
          <w:numId w:val="13"/>
        </w:numPr>
        <w:tabs>
          <w:tab w:val="left" w:pos="1402"/>
        </w:tabs>
        <w:spacing w:before="5" w:line="252" w:lineRule="auto"/>
        <w:ind w:left="192" w:right="191" w:firstLine="725"/>
        <w:rPr>
          <w:rFonts w:ascii="Times New Roman" w:hAnsi="Times New Roman" w:cs="Times New Roman"/>
          <w:sz w:val="27"/>
          <w:szCs w:val="27"/>
        </w:rPr>
      </w:pPr>
      <w:r w:rsidRPr="008634B7">
        <w:rPr>
          <w:rFonts w:ascii="Times New Roman" w:hAnsi="Times New Roman" w:cs="Times New Roman"/>
          <w:sz w:val="27"/>
          <w:szCs w:val="27"/>
        </w:rPr>
        <w:t>Куратор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программы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несет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z w:val="27"/>
          <w:szCs w:val="27"/>
        </w:rPr>
        <w:t>ответственность</w:t>
      </w:r>
      <w:r w:rsidRPr="008634B7">
        <w:rPr>
          <w:rFonts w:ascii="Times New Roman" w:hAnsi="Times New Roman" w:cs="Times New Roman"/>
          <w:spacing w:val="80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за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реализацию</w:t>
      </w:r>
      <w:r w:rsidRPr="008634B7">
        <w:rPr>
          <w:rFonts w:ascii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hAnsi="Times New Roman" w:cs="Times New Roman"/>
          <w:spacing w:val="-2"/>
          <w:sz w:val="27"/>
          <w:szCs w:val="27"/>
        </w:rPr>
        <w:t>муниципальной</w:t>
      </w:r>
      <w:r w:rsidRPr="008634B7">
        <w:rPr>
          <w:rFonts w:ascii="Times New Roman" w:hAnsi="Times New Roman" w:cs="Times New Roman"/>
          <w:spacing w:val="-13"/>
          <w:sz w:val="27"/>
          <w:szCs w:val="27"/>
        </w:rPr>
        <w:t xml:space="preserve"> </w:t>
      </w:r>
      <w:r w:rsidRPr="008634B7">
        <w:rPr>
          <w:rFonts w:ascii="Times New Roman" w:hAnsi="Times New Roman" w:cs="Times New Roman"/>
          <w:spacing w:val="-2"/>
          <w:sz w:val="27"/>
          <w:szCs w:val="27"/>
        </w:rPr>
        <w:t>программы.</w:t>
      </w:r>
    </w:p>
    <w:p w:rsidR="000D6E9A" w:rsidRDefault="00651657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  <w:r w:rsidRPr="008634B7">
        <w:rPr>
          <w:rFonts w:ascii="Times New Roman" w:hAnsi="Times New Roman" w:cs="Times New Roman"/>
        </w:rPr>
        <w:t xml:space="preserve">Ответственный исполнитель, соисполнители и участники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>программы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>несут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>персональную</w:t>
      </w:r>
      <w:r w:rsidRPr="008634B7">
        <w:rPr>
          <w:rFonts w:ascii="Times New Roman" w:hAnsi="Times New Roman" w:cs="Times New Roman"/>
          <w:spacing w:val="80"/>
        </w:rPr>
        <w:t xml:space="preserve">  </w:t>
      </w:r>
      <w:r w:rsidRPr="008634B7">
        <w:rPr>
          <w:rFonts w:ascii="Times New Roman" w:hAnsi="Times New Roman" w:cs="Times New Roman"/>
        </w:rPr>
        <w:t>ответственность за</w:t>
      </w:r>
      <w:r w:rsidRPr="008634B7">
        <w:rPr>
          <w:rFonts w:ascii="Times New Roman" w:hAnsi="Times New Roman" w:cs="Times New Roman"/>
          <w:spacing w:val="-15"/>
        </w:rPr>
        <w:t xml:space="preserve"> </w:t>
      </w:r>
      <w:r w:rsidRPr="008634B7">
        <w:rPr>
          <w:rFonts w:ascii="Times New Roman" w:hAnsi="Times New Roman" w:cs="Times New Roman"/>
        </w:rPr>
        <w:t xml:space="preserve">реализацию соответствующих </w:t>
      </w:r>
      <w:r w:rsidR="008A1F0A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</w:rPr>
        <w:t xml:space="preserve"> программы, выполнение их мероприятий, достижение соответствующих показателей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муниципальной</w:t>
      </w:r>
      <w:r w:rsidRPr="008634B7">
        <w:rPr>
          <w:rFonts w:ascii="Times New Roman" w:hAnsi="Times New Roman" w:cs="Times New Roman"/>
          <w:spacing w:val="76"/>
        </w:rPr>
        <w:t xml:space="preserve"> </w:t>
      </w:r>
      <w:r w:rsidRPr="008634B7">
        <w:rPr>
          <w:rFonts w:ascii="Times New Roman" w:hAnsi="Times New Roman" w:cs="Times New Roman"/>
        </w:rPr>
        <w:t>программы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и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Pr="008634B7">
        <w:rPr>
          <w:rFonts w:ascii="Times New Roman" w:hAnsi="Times New Roman" w:cs="Times New Roman"/>
        </w:rPr>
        <w:t>ее</w:t>
      </w:r>
      <w:r w:rsidRPr="008634B7">
        <w:rPr>
          <w:rFonts w:ascii="Times New Roman" w:hAnsi="Times New Roman" w:cs="Times New Roman"/>
          <w:spacing w:val="80"/>
        </w:rPr>
        <w:t xml:space="preserve"> </w:t>
      </w:r>
      <w:r w:rsidR="008A1F0A">
        <w:rPr>
          <w:rFonts w:ascii="Times New Roman" w:hAnsi="Times New Roman" w:cs="Times New Roman"/>
        </w:rPr>
        <w:t>подпрограмм</w:t>
      </w:r>
      <w:r w:rsidRPr="008634B7">
        <w:rPr>
          <w:rFonts w:ascii="Times New Roman" w:hAnsi="Times New Roman" w:cs="Times New Roman"/>
        </w:rPr>
        <w:t xml:space="preserve">, </w:t>
      </w:r>
      <w:r w:rsidRPr="008634B7">
        <w:rPr>
          <w:rFonts w:ascii="Times New Roman" w:hAnsi="Times New Roman" w:cs="Times New Roman"/>
          <w:spacing w:val="-2"/>
        </w:rPr>
        <w:t>а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также</w:t>
      </w:r>
      <w:r w:rsidRPr="008634B7">
        <w:rPr>
          <w:rFonts w:ascii="Times New Roman" w:hAnsi="Times New Roman" w:cs="Times New Roman"/>
          <w:spacing w:val="-11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полноту</w:t>
      </w:r>
      <w:r w:rsidRPr="008634B7">
        <w:rPr>
          <w:rFonts w:ascii="Times New Roman" w:hAnsi="Times New Roman" w:cs="Times New Roman"/>
          <w:spacing w:val="-1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и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достоверность</w:t>
      </w:r>
      <w:r w:rsidRPr="008634B7">
        <w:rPr>
          <w:rFonts w:ascii="Times New Roman" w:hAnsi="Times New Roman" w:cs="Times New Roman"/>
          <w:spacing w:val="1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предоставляемых</w:t>
      </w:r>
      <w:r w:rsidRPr="008634B7">
        <w:rPr>
          <w:rFonts w:ascii="Times New Roman" w:hAnsi="Times New Roman" w:cs="Times New Roman"/>
          <w:spacing w:val="-13"/>
        </w:rPr>
        <w:t xml:space="preserve"> </w:t>
      </w:r>
      <w:r w:rsidRPr="008634B7">
        <w:rPr>
          <w:rFonts w:ascii="Times New Roman" w:hAnsi="Times New Roman" w:cs="Times New Roman"/>
          <w:spacing w:val="-2"/>
        </w:rPr>
        <w:t>сведений.</w:t>
      </w:r>
    </w:p>
    <w:p w:rsidR="00706239" w:rsidRDefault="00706239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706239" w:rsidRDefault="00706239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706239" w:rsidRDefault="00706239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706239" w:rsidRDefault="00706239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706239" w:rsidRDefault="00706239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706239" w:rsidRDefault="00706239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706239" w:rsidRDefault="00706239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706239" w:rsidRDefault="00706239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  <w:spacing w:val="-2"/>
        </w:rPr>
      </w:pPr>
    </w:p>
    <w:p w:rsidR="009E6032" w:rsidRDefault="009E6032" w:rsidP="009E6032">
      <w:pPr>
        <w:pStyle w:val="a3"/>
        <w:jc w:val="right"/>
        <w:rPr>
          <w:sz w:val="26"/>
          <w:szCs w:val="26"/>
        </w:rPr>
      </w:pPr>
      <w:r w:rsidRPr="00A5683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9E6032" w:rsidRDefault="009E6032" w:rsidP="009E6032">
      <w:pPr>
        <w:pStyle w:val="a3"/>
        <w:jc w:val="right"/>
        <w:rPr>
          <w:sz w:val="26"/>
          <w:szCs w:val="26"/>
        </w:rPr>
      </w:pPr>
      <w:r w:rsidRPr="00A56834">
        <w:rPr>
          <w:sz w:val="26"/>
          <w:szCs w:val="26"/>
        </w:rPr>
        <w:t xml:space="preserve">к порядку разработки, </w:t>
      </w:r>
    </w:p>
    <w:p w:rsidR="009E6032" w:rsidRDefault="009E6032" w:rsidP="009E6032">
      <w:pPr>
        <w:pStyle w:val="a3"/>
        <w:jc w:val="right"/>
        <w:rPr>
          <w:sz w:val="26"/>
          <w:szCs w:val="26"/>
        </w:rPr>
      </w:pPr>
      <w:r w:rsidRPr="00A56834">
        <w:rPr>
          <w:sz w:val="26"/>
          <w:szCs w:val="26"/>
        </w:rPr>
        <w:t xml:space="preserve">реализации и оценки </w:t>
      </w:r>
    </w:p>
    <w:p w:rsidR="009E6032" w:rsidRDefault="009E6032" w:rsidP="009E6032">
      <w:pPr>
        <w:pStyle w:val="a3"/>
        <w:jc w:val="right"/>
        <w:rPr>
          <w:sz w:val="26"/>
          <w:szCs w:val="26"/>
        </w:rPr>
      </w:pPr>
      <w:r w:rsidRPr="00A56834">
        <w:rPr>
          <w:sz w:val="26"/>
          <w:szCs w:val="26"/>
        </w:rPr>
        <w:t xml:space="preserve">эффективности </w:t>
      </w:r>
    </w:p>
    <w:p w:rsidR="009E6032" w:rsidRDefault="009E6032" w:rsidP="009E6032">
      <w:pPr>
        <w:pStyle w:val="a3"/>
        <w:jc w:val="right"/>
        <w:rPr>
          <w:sz w:val="26"/>
          <w:szCs w:val="26"/>
        </w:rPr>
      </w:pPr>
      <w:r w:rsidRPr="00A56834">
        <w:rPr>
          <w:sz w:val="26"/>
          <w:szCs w:val="26"/>
        </w:rPr>
        <w:t>муниципальных программ</w:t>
      </w:r>
    </w:p>
    <w:p w:rsidR="009E6032" w:rsidRDefault="009E6032" w:rsidP="009E6032">
      <w:pPr>
        <w:pStyle w:val="a3"/>
        <w:jc w:val="right"/>
        <w:rPr>
          <w:sz w:val="26"/>
          <w:szCs w:val="26"/>
        </w:rPr>
      </w:pPr>
    </w:p>
    <w:p w:rsidR="009E6032" w:rsidRDefault="009E6032" w:rsidP="009E6032">
      <w:pPr>
        <w:pStyle w:val="a3"/>
        <w:jc w:val="right"/>
        <w:rPr>
          <w:sz w:val="26"/>
          <w:szCs w:val="26"/>
        </w:rPr>
      </w:pPr>
    </w:p>
    <w:p w:rsidR="009E6032" w:rsidRPr="00A56834" w:rsidRDefault="009E6032" w:rsidP="009E6032">
      <w:pPr>
        <w:pStyle w:val="a3"/>
        <w:jc w:val="right"/>
        <w:rPr>
          <w:sz w:val="26"/>
          <w:szCs w:val="26"/>
        </w:rPr>
      </w:pPr>
      <w:r w:rsidRPr="00A56834">
        <w:rPr>
          <w:sz w:val="26"/>
          <w:szCs w:val="26"/>
        </w:rPr>
        <w:t>Таблица 1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>ПАСПОРТ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 xml:space="preserve"> муниципальной программы</w:t>
      </w:r>
    </w:p>
    <w:p w:rsidR="009E6032" w:rsidRPr="00A56834" w:rsidRDefault="009E6032" w:rsidP="009E6032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9E6032" w:rsidRDefault="009E6032" w:rsidP="009E6032">
      <w:pPr>
        <w:pStyle w:val="a7"/>
        <w:shd w:val="clear" w:color="auto" w:fill="auto"/>
        <w:spacing w:line="240" w:lineRule="auto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>(наименовании муниципальной программы)</w:t>
      </w:r>
    </w:p>
    <w:p w:rsidR="009E6032" w:rsidRPr="00A56834" w:rsidRDefault="009E6032" w:rsidP="009E6032">
      <w:pPr>
        <w:pStyle w:val="a7"/>
        <w:shd w:val="clear" w:color="auto" w:fill="auto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3717"/>
      </w:tblGrid>
      <w:tr w:rsidR="009E6032" w:rsidRPr="00A56834" w:rsidTr="00F80948">
        <w:trPr>
          <w:trHeight w:val="44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2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2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Участники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16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13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16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1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1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22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27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51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032" w:rsidRPr="00A56834" w:rsidRDefault="009E6032" w:rsidP="009E6032">
      <w:pPr>
        <w:rPr>
          <w:rFonts w:ascii="Times New Roman" w:hAnsi="Times New Roman" w:cs="Times New Roman"/>
          <w:sz w:val="26"/>
          <w:szCs w:val="26"/>
        </w:rPr>
        <w:sectPr w:rsidR="009E6032" w:rsidRPr="00A56834" w:rsidSect="009E6032">
          <w:footerReference w:type="default" r:id="rId8"/>
          <w:pgSz w:w="11907" w:h="16840" w:code="9"/>
          <w:pgMar w:top="1134" w:right="567" w:bottom="1134" w:left="1701" w:header="0" w:footer="6" w:gutter="0"/>
          <w:pgNumType w:start="1"/>
          <w:cols w:space="720"/>
          <w:noEndnote/>
          <w:titlePg/>
          <w:docGrid w:linePitch="360"/>
        </w:sectPr>
      </w:pPr>
    </w:p>
    <w:p w:rsidR="009E6032" w:rsidRDefault="009E6032" w:rsidP="009E6032">
      <w:pPr>
        <w:pStyle w:val="a3"/>
        <w:jc w:val="right"/>
        <w:rPr>
          <w:sz w:val="26"/>
          <w:szCs w:val="26"/>
        </w:rPr>
      </w:pPr>
    </w:p>
    <w:p w:rsidR="009E6032" w:rsidRDefault="009E6032" w:rsidP="009E6032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>Сведения об индикаторах муниципальной программы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 xml:space="preserve"> (показателях подпрограммы) и их значениях</w:t>
      </w:r>
    </w:p>
    <w:p w:rsidR="009E6032" w:rsidRPr="00A56834" w:rsidRDefault="009E6032" w:rsidP="009E6032">
      <w:pPr>
        <w:pStyle w:val="a3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2061"/>
        <w:gridCol w:w="778"/>
        <w:gridCol w:w="1644"/>
        <w:gridCol w:w="1448"/>
        <w:gridCol w:w="672"/>
        <w:gridCol w:w="478"/>
        <w:gridCol w:w="543"/>
        <w:gridCol w:w="593"/>
        <w:gridCol w:w="521"/>
      </w:tblGrid>
      <w:tr w:rsidR="009E6032" w:rsidRPr="00A56834" w:rsidTr="00F80948">
        <w:trPr>
          <w:trHeight w:val="163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№ п/п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Ед. изм.</w:t>
            </w:r>
          </w:p>
        </w:tc>
        <w:tc>
          <w:tcPr>
            <w:tcW w:w="5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Значение по годам:</w:t>
            </w:r>
          </w:p>
        </w:tc>
      </w:tr>
      <w:tr w:rsidR="009E6032" w:rsidRPr="00A56834" w:rsidTr="00F80948">
        <w:trPr>
          <w:trHeight w:val="446"/>
          <w:jc w:val="center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9E6032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E6032">
              <w:rPr>
                <w:sz w:val="26"/>
                <w:szCs w:val="26"/>
                <w:lang w:val="ru-RU"/>
              </w:rPr>
              <w:t>Год,</w:t>
            </w:r>
          </w:p>
          <w:p w:rsidR="009E6032" w:rsidRPr="009E6032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E6032">
              <w:rPr>
                <w:sz w:val="26"/>
                <w:szCs w:val="26"/>
                <w:lang w:val="ru-RU"/>
              </w:rPr>
              <w:t>предшествующий году разработки муниципальной программы (факт)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9E6032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9E6032">
              <w:rPr>
                <w:sz w:val="26"/>
                <w:szCs w:val="26"/>
                <w:lang w:val="ru-RU"/>
              </w:rPr>
              <w:t>Год разработки муниципальной программы (оценка)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Реализации муниципальной программы</w:t>
            </w:r>
          </w:p>
        </w:tc>
      </w:tr>
      <w:tr w:rsidR="009E6032" w:rsidRPr="00A56834" w:rsidTr="00F80948">
        <w:trPr>
          <w:trHeight w:val="312"/>
          <w:jc w:val="center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1-й год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2-й год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3-й год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A56834">
              <w:rPr>
                <w:sz w:val="26"/>
                <w:szCs w:val="26"/>
              </w:rPr>
              <w:t>-й год</w:t>
            </w:r>
          </w:p>
        </w:tc>
      </w:tr>
      <w:tr w:rsidR="009E6032" w:rsidRPr="00A56834" w:rsidTr="00F80948">
        <w:trPr>
          <w:trHeight w:val="15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142F50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10</w:t>
            </w:r>
          </w:p>
        </w:tc>
      </w:tr>
      <w:tr w:rsidR="009E6032" w:rsidRPr="00A56834" w:rsidTr="00F80948">
        <w:trPr>
          <w:trHeight w:val="163"/>
          <w:jc w:val="center"/>
        </w:trPr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Наименование муниципальной программы</w:t>
            </w:r>
          </w:p>
        </w:tc>
      </w:tr>
      <w:tr w:rsidR="009E6032" w:rsidRPr="00A56834" w:rsidTr="00F80948">
        <w:trPr>
          <w:trHeight w:val="15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16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15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158"/>
          <w:jc w:val="center"/>
        </w:trPr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Подпрограмма 1 (наименование)</w:t>
            </w:r>
          </w:p>
        </w:tc>
      </w:tr>
      <w:tr w:rsidR="009E6032" w:rsidRPr="00A56834" w:rsidTr="00F80948">
        <w:trPr>
          <w:trHeight w:val="15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15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154"/>
          <w:jc w:val="center"/>
        </w:trPr>
        <w:tc>
          <w:tcPr>
            <w:tcW w:w="9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Подпрограмма 2 (наименование)</w:t>
            </w:r>
          </w:p>
        </w:tc>
      </w:tr>
      <w:tr w:rsidR="009E6032" w:rsidRPr="00A56834" w:rsidTr="00F80948">
        <w:trPr>
          <w:trHeight w:val="15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163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032" w:rsidRPr="00A56834" w:rsidRDefault="009E6032" w:rsidP="009E6032">
      <w:pPr>
        <w:rPr>
          <w:rFonts w:ascii="Times New Roman" w:hAnsi="Times New Roman" w:cs="Times New Roman"/>
          <w:sz w:val="26"/>
          <w:szCs w:val="26"/>
        </w:rPr>
        <w:sectPr w:rsidR="009E6032" w:rsidRPr="00A56834" w:rsidSect="00A56834">
          <w:headerReference w:type="default" r:id="rId9"/>
          <w:pgSz w:w="11907" w:h="16840" w:code="9"/>
          <w:pgMar w:top="1095" w:right="570" w:bottom="1094" w:left="1527" w:header="0" w:footer="6" w:gutter="0"/>
          <w:pgNumType w:start="2"/>
          <w:cols w:space="720"/>
          <w:noEndnote/>
          <w:docGrid w:linePitch="360"/>
        </w:sect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3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>Перечень мероприятий муниципальной программы</w:t>
      </w:r>
    </w:p>
    <w:p w:rsidR="009E6032" w:rsidRPr="00A56834" w:rsidRDefault="009E6032" w:rsidP="009E6032">
      <w:pPr>
        <w:pStyle w:val="a3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686"/>
        <w:gridCol w:w="1086"/>
        <w:gridCol w:w="1161"/>
        <w:gridCol w:w="600"/>
        <w:gridCol w:w="543"/>
        <w:gridCol w:w="400"/>
        <w:gridCol w:w="455"/>
        <w:gridCol w:w="660"/>
        <w:gridCol w:w="527"/>
        <w:gridCol w:w="1844"/>
      </w:tblGrid>
      <w:tr w:rsidR="009E6032" w:rsidRPr="00A56834" w:rsidTr="00F80948">
        <w:trPr>
          <w:trHeight w:val="158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№ п/п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Цель, задача, мероприятие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Участник программы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Сумма расходов, тыс. рублей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Исто</w:t>
            </w:r>
            <w:r>
              <w:rPr>
                <w:sz w:val="26"/>
                <w:szCs w:val="26"/>
              </w:rPr>
              <w:t>чник</w:t>
            </w:r>
            <w:r w:rsidRPr="00A56834">
              <w:rPr>
                <w:sz w:val="26"/>
                <w:szCs w:val="26"/>
              </w:rPr>
              <w:t>и финансирования</w:t>
            </w:r>
          </w:p>
          <w:p w:rsidR="009E6032" w:rsidRPr="00A56834" w:rsidRDefault="009E6032" w:rsidP="00F80948">
            <w:pPr>
              <w:pStyle w:val="40"/>
              <w:spacing w:before="0" w:line="240" w:lineRule="auto"/>
              <w:rPr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42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1-й год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2-й год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3-й год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A56834">
              <w:rPr>
                <w:sz w:val="26"/>
                <w:szCs w:val="26"/>
              </w:rPr>
              <w:t>-ый год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всег</w:t>
            </w:r>
            <w:r>
              <w:rPr>
                <w:sz w:val="26"/>
                <w:szCs w:val="26"/>
              </w:rPr>
              <w:t>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rPr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15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9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9E6032" w:rsidRPr="00A56834" w:rsidTr="00F80948">
        <w:trPr>
          <w:trHeight w:val="158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Подпрограмма 1</w:t>
            </w:r>
            <w:r>
              <w:rPr>
                <w:sz w:val="26"/>
                <w:szCs w:val="26"/>
              </w:rPr>
              <w:t xml:space="preserve"> (</w:t>
            </w:r>
            <w:r w:rsidRPr="00A56834">
              <w:rPr>
                <w:sz w:val="26"/>
                <w:szCs w:val="26"/>
              </w:rPr>
              <w:t>наименование)</w:t>
            </w:r>
          </w:p>
        </w:tc>
      </w:tr>
      <w:tr w:rsidR="009E6032" w:rsidRPr="00A56834" w:rsidTr="00F80948">
        <w:trPr>
          <w:trHeight w:val="158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Цель 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Всего</w:t>
            </w:r>
          </w:p>
        </w:tc>
      </w:tr>
      <w:tr w:rsidR="009E6032" w:rsidRPr="00A56834" w:rsidTr="00F80948">
        <w:trPr>
          <w:trHeight w:val="250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rStyle w:val="44pt"/>
                <w:sz w:val="26"/>
                <w:szCs w:val="26"/>
              </w:rPr>
              <w:t>В</w:t>
            </w:r>
            <w:r w:rsidRPr="00A56834">
              <w:rPr>
                <w:sz w:val="26"/>
                <w:szCs w:val="26"/>
              </w:rPr>
              <w:t xml:space="preserve"> том</w:t>
            </w:r>
          </w:p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числе:</w:t>
            </w:r>
          </w:p>
        </w:tc>
      </w:tr>
      <w:tr w:rsidR="009E6032" w:rsidRPr="00A56834" w:rsidTr="00F80948">
        <w:trPr>
          <w:trHeight w:val="370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</w:t>
            </w:r>
            <w:r w:rsidRPr="00A56834">
              <w:rPr>
                <w:sz w:val="26"/>
                <w:szCs w:val="26"/>
              </w:rPr>
              <w:t>ный</w:t>
            </w:r>
          </w:p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бюджет</w:t>
            </w:r>
          </w:p>
        </w:tc>
      </w:tr>
      <w:tr w:rsidR="009E6032" w:rsidRPr="00A56834" w:rsidTr="00F80948">
        <w:trPr>
          <w:trHeight w:val="250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краевой</w:t>
            </w:r>
          </w:p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бюджет</w:t>
            </w:r>
          </w:p>
        </w:tc>
      </w:tr>
      <w:tr w:rsidR="009E6032" w:rsidRPr="00A56834" w:rsidTr="00F80948">
        <w:trPr>
          <w:trHeight w:val="245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местный бюджет</w:t>
            </w:r>
          </w:p>
        </w:tc>
      </w:tr>
      <w:tr w:rsidR="009E6032" w:rsidRPr="00A56834" w:rsidTr="00F80948">
        <w:trPr>
          <w:trHeight w:val="365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внебюджетные</w:t>
            </w:r>
          </w:p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источники</w:t>
            </w:r>
          </w:p>
        </w:tc>
      </w:tr>
      <w:tr w:rsidR="009E6032" w:rsidRPr="00A56834" w:rsidTr="00F80948">
        <w:trPr>
          <w:trHeight w:val="158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Задача 1.1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Всего</w:t>
            </w:r>
          </w:p>
        </w:tc>
      </w:tr>
      <w:tr w:rsidR="009E6032" w:rsidRPr="00A56834" w:rsidTr="00F80948">
        <w:trPr>
          <w:trHeight w:val="245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 том числе:</w:t>
            </w:r>
          </w:p>
        </w:tc>
      </w:tr>
      <w:tr w:rsidR="009E6032" w:rsidRPr="00A56834" w:rsidTr="00F80948">
        <w:trPr>
          <w:trHeight w:val="355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федерал</w:t>
            </w:r>
            <w:r>
              <w:rPr>
                <w:sz w:val="26"/>
                <w:szCs w:val="26"/>
              </w:rPr>
              <w:t>ьн</w:t>
            </w:r>
            <w:r w:rsidRPr="00A56834">
              <w:rPr>
                <w:sz w:val="26"/>
                <w:szCs w:val="26"/>
              </w:rPr>
              <w:t>ый</w:t>
            </w:r>
          </w:p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бюджет</w:t>
            </w:r>
          </w:p>
        </w:tc>
      </w:tr>
      <w:tr w:rsidR="009E6032" w:rsidRPr="00A56834" w:rsidTr="00F80948">
        <w:trPr>
          <w:trHeight w:val="240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краевой бюджет</w:t>
            </w:r>
          </w:p>
        </w:tc>
      </w:tr>
      <w:tr w:rsidR="009E6032" w:rsidRPr="00A56834" w:rsidTr="00F80948">
        <w:trPr>
          <w:trHeight w:val="235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</w:t>
            </w:r>
            <w:r w:rsidRPr="00A56834">
              <w:rPr>
                <w:sz w:val="26"/>
                <w:szCs w:val="26"/>
              </w:rPr>
              <w:t>стны</w:t>
            </w:r>
            <w:r>
              <w:rPr>
                <w:sz w:val="26"/>
                <w:szCs w:val="26"/>
              </w:rPr>
              <w:t>й бю</w:t>
            </w:r>
            <w:r w:rsidRPr="00A56834">
              <w:rPr>
                <w:sz w:val="26"/>
                <w:szCs w:val="26"/>
              </w:rPr>
              <w:t>джет</w:t>
            </w:r>
          </w:p>
        </w:tc>
      </w:tr>
      <w:tr w:rsidR="009E6032" w:rsidRPr="00A56834" w:rsidTr="00F80948">
        <w:trPr>
          <w:trHeight w:val="350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внебюджетные</w:t>
            </w:r>
          </w:p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источники</w:t>
            </w:r>
          </w:p>
        </w:tc>
      </w:tr>
      <w:tr w:rsidR="009E6032" w:rsidRPr="00A56834" w:rsidTr="00F80948">
        <w:trPr>
          <w:trHeight w:val="163"/>
          <w:jc w:val="center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3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Мероприятие 1.1.1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Всего</w:t>
            </w:r>
          </w:p>
        </w:tc>
      </w:tr>
      <w:tr w:rsidR="009E6032" w:rsidRPr="00A56834" w:rsidTr="00F80948">
        <w:trPr>
          <w:trHeight w:val="240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rStyle w:val="44pt"/>
                <w:sz w:val="26"/>
                <w:szCs w:val="26"/>
              </w:rPr>
              <w:t>в</w:t>
            </w:r>
            <w:r w:rsidRPr="00A56834">
              <w:rPr>
                <w:sz w:val="26"/>
                <w:szCs w:val="26"/>
              </w:rPr>
              <w:t xml:space="preserve"> том</w:t>
            </w:r>
          </w:p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числе:</w:t>
            </w:r>
          </w:p>
        </w:tc>
      </w:tr>
      <w:tr w:rsidR="009E6032" w:rsidRPr="00A56834" w:rsidTr="00F80948">
        <w:trPr>
          <w:trHeight w:val="370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федеральный</w:t>
            </w:r>
          </w:p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бюджет</w:t>
            </w:r>
          </w:p>
        </w:tc>
      </w:tr>
      <w:tr w:rsidR="009E6032" w:rsidRPr="00A56834" w:rsidTr="00F80948">
        <w:trPr>
          <w:trHeight w:val="245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краевой бюджет</w:t>
            </w:r>
          </w:p>
        </w:tc>
      </w:tr>
      <w:tr w:rsidR="009E6032" w:rsidRPr="00A56834" w:rsidTr="00F80948">
        <w:trPr>
          <w:trHeight w:val="250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местный бюджет</w:t>
            </w:r>
          </w:p>
        </w:tc>
      </w:tr>
      <w:tr w:rsidR="009E6032" w:rsidRPr="00A56834" w:rsidTr="00F80948">
        <w:trPr>
          <w:trHeight w:val="365"/>
          <w:jc w:val="center"/>
        </w:trPr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внебюджетные</w:t>
            </w:r>
          </w:p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источники</w:t>
            </w:r>
          </w:p>
        </w:tc>
      </w:tr>
      <w:tr w:rsidR="009E6032" w:rsidRPr="00A56834" w:rsidTr="00F80948">
        <w:trPr>
          <w:trHeight w:val="38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50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53021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53021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163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40"/>
              <w:shd w:val="clear" w:color="auto" w:fill="auto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 xml:space="preserve">Подпрограмма  </w:t>
            </w:r>
            <w:r>
              <w:rPr>
                <w:sz w:val="26"/>
                <w:szCs w:val="26"/>
              </w:rPr>
              <w:t>(</w:t>
            </w:r>
            <w:r w:rsidRPr="00A56834">
              <w:rPr>
                <w:sz w:val="26"/>
                <w:szCs w:val="26"/>
              </w:rPr>
              <w:t>наименование)</w:t>
            </w:r>
          </w:p>
        </w:tc>
      </w:tr>
      <w:tr w:rsidR="009E6032" w:rsidRPr="00A56834" w:rsidTr="00F80948">
        <w:trPr>
          <w:trHeight w:val="15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178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032" w:rsidRPr="00A56834" w:rsidRDefault="009E6032" w:rsidP="009E6032">
      <w:pPr>
        <w:rPr>
          <w:rFonts w:ascii="Times New Roman" w:hAnsi="Times New Roman" w:cs="Times New Roman"/>
          <w:sz w:val="26"/>
          <w:szCs w:val="26"/>
        </w:rPr>
        <w:sectPr w:rsidR="009E6032" w:rsidRPr="00A56834" w:rsidSect="00670631">
          <w:type w:val="continuous"/>
          <w:pgSz w:w="11907" w:h="16840" w:code="9"/>
          <w:pgMar w:top="1630" w:right="466" w:bottom="1446" w:left="1560" w:header="0" w:footer="6" w:gutter="0"/>
          <w:cols w:space="720"/>
          <w:noEndnote/>
          <w:docGrid w:linePitch="360"/>
        </w:sectPr>
      </w:pPr>
    </w:p>
    <w:p w:rsidR="009E6032" w:rsidRDefault="009E6032" w:rsidP="009E6032">
      <w:pPr>
        <w:pStyle w:val="a3"/>
        <w:jc w:val="right"/>
        <w:rPr>
          <w:sz w:val="26"/>
          <w:szCs w:val="26"/>
        </w:rPr>
      </w:pPr>
    </w:p>
    <w:p w:rsidR="009E6032" w:rsidRDefault="009E6032" w:rsidP="009E6032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4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 xml:space="preserve">Объем финансовых ресурсов, 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>необходимых для реализации муниципальной программы</w:t>
      </w:r>
    </w:p>
    <w:p w:rsidR="009E6032" w:rsidRPr="00A56834" w:rsidRDefault="009E6032" w:rsidP="009E6032">
      <w:pPr>
        <w:pStyle w:val="a3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804"/>
        <w:gridCol w:w="905"/>
        <w:gridCol w:w="1189"/>
        <w:gridCol w:w="1448"/>
      </w:tblGrid>
      <w:tr w:rsidR="009E6032" w:rsidRPr="00A56834" w:rsidTr="00F80948">
        <w:trPr>
          <w:trHeight w:val="221"/>
          <w:jc w:val="center"/>
        </w:trPr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Источники и направления расходов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Сумма расходов, тыс. рублей</w:t>
            </w:r>
          </w:p>
        </w:tc>
      </w:tr>
      <w:tr w:rsidR="009E6032" w:rsidRPr="00A56834" w:rsidTr="00F80948">
        <w:trPr>
          <w:trHeight w:val="422"/>
          <w:jc w:val="center"/>
        </w:trPr>
        <w:tc>
          <w:tcPr>
            <w:tcW w:w="4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1-й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</w:t>
            </w:r>
            <w:r w:rsidRPr="00A56834">
              <w:rPr>
                <w:sz w:val="26"/>
                <w:szCs w:val="26"/>
              </w:rPr>
              <w:t>-ый 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всего</w:t>
            </w:r>
          </w:p>
        </w:tc>
      </w:tr>
      <w:tr w:rsidR="009E6032" w:rsidRPr="00A56834" w:rsidTr="00F80948">
        <w:trPr>
          <w:trHeight w:val="221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center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E6032" w:rsidRPr="00A56834" w:rsidTr="00F80948">
        <w:trPr>
          <w:trHeight w:val="221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Всего финансовых затрат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26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 том числе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27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6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A56834">
              <w:rPr>
                <w:rStyle w:val="61"/>
                <w:i/>
                <w:iCs/>
                <w:sz w:val="26"/>
                <w:szCs w:val="26"/>
              </w:rPr>
              <w:t>из бюджета</w:t>
            </w:r>
            <w:r w:rsidRPr="00A56834">
              <w:rPr>
                <w:i w:val="0"/>
                <w:iCs w:val="0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37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27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21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16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11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в том числе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13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60"/>
              <w:shd w:val="clear" w:color="auto" w:fill="auto"/>
              <w:spacing w:line="240" w:lineRule="auto"/>
              <w:rPr>
                <w:i w:val="0"/>
                <w:iCs w:val="0"/>
                <w:sz w:val="26"/>
                <w:szCs w:val="26"/>
              </w:rPr>
            </w:pPr>
            <w:r w:rsidRPr="00A56834">
              <w:rPr>
                <w:rStyle w:val="61"/>
                <w:i/>
                <w:iCs/>
                <w:sz w:val="26"/>
                <w:szCs w:val="26"/>
              </w:rPr>
              <w:t>из бюджета</w:t>
            </w:r>
            <w:r w:rsidRPr="00A56834">
              <w:rPr>
                <w:i w:val="0"/>
                <w:iCs w:val="0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18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из краевого бюджета (на условиях софинансирования)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27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из федерального бюджета (на условиях софинансирования)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30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032" w:rsidRPr="00A56834" w:rsidRDefault="009E6032" w:rsidP="009E6032">
      <w:pPr>
        <w:rPr>
          <w:rFonts w:ascii="Times New Roman" w:hAnsi="Times New Roman" w:cs="Times New Roman"/>
          <w:sz w:val="26"/>
          <w:szCs w:val="26"/>
        </w:rPr>
        <w:sectPr w:rsidR="009E6032" w:rsidRPr="00A56834" w:rsidSect="00C6502A">
          <w:type w:val="continuous"/>
          <w:pgSz w:w="11907" w:h="16840" w:code="9"/>
          <w:pgMar w:top="1429" w:right="685" w:bottom="5178" w:left="976" w:header="0" w:footer="6" w:gutter="0"/>
          <w:pgNumType w:start="1"/>
          <w:cols w:space="720"/>
          <w:noEndnote/>
          <w:titlePg/>
          <w:docGrid w:linePitch="360"/>
        </w:sect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Default="009E6032" w:rsidP="009E6032">
      <w:pPr>
        <w:pStyle w:val="a3"/>
        <w:jc w:val="left"/>
        <w:rPr>
          <w:sz w:val="26"/>
          <w:szCs w:val="26"/>
        </w:rPr>
      </w:pPr>
    </w:p>
    <w:p w:rsidR="009E6032" w:rsidRPr="00A56834" w:rsidRDefault="009E6032" w:rsidP="009E6032">
      <w:pPr>
        <w:pStyle w:val="a3"/>
        <w:jc w:val="right"/>
        <w:rPr>
          <w:sz w:val="26"/>
          <w:szCs w:val="26"/>
        </w:rPr>
      </w:pPr>
      <w:r w:rsidRPr="00A56834">
        <w:rPr>
          <w:sz w:val="26"/>
          <w:szCs w:val="26"/>
        </w:rPr>
        <w:t>Таблица 5</w:t>
      </w:r>
    </w:p>
    <w:p w:rsidR="009E6032" w:rsidRPr="00A56834" w:rsidRDefault="009E6032" w:rsidP="009E6032">
      <w:pPr>
        <w:pStyle w:val="24"/>
        <w:shd w:val="clear" w:color="auto" w:fill="auto"/>
        <w:spacing w:after="0" w:line="240" w:lineRule="auto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>ПАСПОРТ</w:t>
      </w:r>
    </w:p>
    <w:p w:rsidR="009E6032" w:rsidRPr="00A56834" w:rsidRDefault="009E6032" w:rsidP="009E6032">
      <w:pPr>
        <w:pStyle w:val="24"/>
        <w:shd w:val="clear" w:color="auto" w:fill="auto"/>
        <w:tabs>
          <w:tab w:val="left" w:leader="underscore" w:pos="3888"/>
        </w:tabs>
        <w:spacing w:after="0" w:line="240" w:lineRule="auto"/>
        <w:jc w:val="center"/>
        <w:rPr>
          <w:sz w:val="26"/>
          <w:szCs w:val="26"/>
        </w:rPr>
      </w:pPr>
      <w:r w:rsidRPr="00A56834">
        <w:rPr>
          <w:sz w:val="26"/>
          <w:szCs w:val="26"/>
        </w:rPr>
        <w:t>подпрограммы</w:t>
      </w:r>
      <w:r w:rsidRPr="00A56834">
        <w:rPr>
          <w:sz w:val="26"/>
          <w:szCs w:val="26"/>
        </w:rPr>
        <w:tab/>
      </w:r>
      <w:r>
        <w:rPr>
          <w:sz w:val="26"/>
          <w:szCs w:val="26"/>
        </w:rPr>
        <w:t>________________</w:t>
      </w:r>
    </w:p>
    <w:p w:rsidR="009E6032" w:rsidRPr="00C6502A" w:rsidRDefault="009E6032" w:rsidP="009E6032">
      <w:pPr>
        <w:pStyle w:val="a7"/>
        <w:shd w:val="clear" w:color="auto" w:fill="auto"/>
        <w:spacing w:line="240" w:lineRule="auto"/>
        <w:jc w:val="center"/>
        <w:rPr>
          <w:sz w:val="22"/>
          <w:szCs w:val="22"/>
        </w:rPr>
      </w:pPr>
      <w:r w:rsidRPr="00C6502A">
        <w:rPr>
          <w:sz w:val="22"/>
          <w:szCs w:val="22"/>
        </w:rPr>
        <w:t>(наименование подпрограммы муниципальной программы)</w:t>
      </w:r>
    </w:p>
    <w:p w:rsidR="009E6032" w:rsidRPr="00A56834" w:rsidRDefault="009E6032" w:rsidP="009E6032">
      <w:pPr>
        <w:pStyle w:val="a7"/>
        <w:shd w:val="clear" w:color="auto" w:fill="auto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8"/>
        <w:gridCol w:w="3258"/>
      </w:tblGrid>
      <w:tr w:rsidR="009E6032" w:rsidRPr="00A56834" w:rsidTr="00F80948">
        <w:trPr>
          <w:trHeight w:val="437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Соисполнитель муниципальной 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16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16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21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37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216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Показатели подпрограммы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22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27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Объемы финансирования подпрограммы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6032" w:rsidRPr="00A56834" w:rsidTr="00F80948">
        <w:trPr>
          <w:trHeight w:val="437"/>
          <w:jc w:val="center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pStyle w:val="a3"/>
              <w:jc w:val="left"/>
              <w:rPr>
                <w:sz w:val="26"/>
                <w:szCs w:val="26"/>
              </w:rPr>
            </w:pPr>
            <w:r w:rsidRPr="00A56834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032" w:rsidRPr="00A56834" w:rsidRDefault="009E6032" w:rsidP="00F809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6032" w:rsidRPr="00A56834" w:rsidRDefault="009E6032" w:rsidP="009E6032">
      <w:pPr>
        <w:rPr>
          <w:rFonts w:ascii="Times New Roman" w:hAnsi="Times New Roman" w:cs="Times New Roman"/>
          <w:sz w:val="26"/>
          <w:szCs w:val="26"/>
        </w:rPr>
        <w:sectPr w:rsidR="009E6032" w:rsidRPr="00A56834" w:rsidSect="00C6502A">
          <w:headerReference w:type="default" r:id="rId10"/>
          <w:type w:val="continuous"/>
          <w:pgSz w:w="11907" w:h="16840" w:code="9"/>
          <w:pgMar w:top="1265" w:right="445" w:bottom="3504" w:left="1688" w:header="0" w:footer="6" w:gutter="0"/>
          <w:pgNumType w:start="1"/>
          <w:cols w:space="720"/>
          <w:noEndnote/>
          <w:titlePg/>
          <w:docGrid w:linePitch="360"/>
        </w:sect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jc w:val="right"/>
        <w:rPr>
          <w:rFonts w:ascii="Times New Roman" w:hAnsi="Times New Roman" w:cs="Times New Roman"/>
        </w:rPr>
      </w:pPr>
      <w:r w:rsidRPr="00EA0896">
        <w:rPr>
          <w:rFonts w:ascii="Times New Roman" w:hAnsi="Times New Roman" w:cs="Times New Roman"/>
        </w:rPr>
        <w:t>Таблица 6</w:t>
      </w:r>
    </w:p>
    <w:p w:rsidR="009E6032" w:rsidRDefault="009E6032" w:rsidP="009E6032">
      <w:pPr>
        <w:jc w:val="right"/>
        <w:rPr>
          <w:rFonts w:ascii="Times New Roman" w:hAnsi="Times New Roman" w:cs="Times New Roman"/>
        </w:rPr>
      </w:pPr>
    </w:p>
    <w:p w:rsidR="009E6032" w:rsidRDefault="009E6032" w:rsidP="009E6032">
      <w:pPr>
        <w:jc w:val="right"/>
        <w:rPr>
          <w:rFonts w:ascii="Times New Roman" w:hAnsi="Times New Roman" w:cs="Times New Roman"/>
        </w:rPr>
      </w:pPr>
    </w:p>
    <w:p w:rsidR="009E6032" w:rsidRDefault="009E6032" w:rsidP="009E6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</w:p>
    <w:p w:rsidR="009E6032" w:rsidRDefault="009E6032" w:rsidP="009E6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освоении финансовых средств по  муниципальной  программе  </w:t>
      </w:r>
    </w:p>
    <w:p w:rsidR="009E6032" w:rsidRDefault="009E6032" w:rsidP="009E6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«__________________________________________________________________»</w:t>
      </w:r>
    </w:p>
    <w:p w:rsidR="009E6032" w:rsidRDefault="009E6032" w:rsidP="009E6032">
      <w:pPr>
        <w:jc w:val="center"/>
        <w:rPr>
          <w:rFonts w:ascii="Times New Roman" w:hAnsi="Times New Roman" w:cs="Times New Roman"/>
        </w:rPr>
      </w:pPr>
    </w:p>
    <w:p w:rsidR="009E6032" w:rsidRPr="00EA0896" w:rsidRDefault="009E6032" w:rsidP="009E6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_________________г.</w:t>
      </w:r>
    </w:p>
    <w:p w:rsidR="009E6032" w:rsidRPr="00F06EEE" w:rsidRDefault="009E6032" w:rsidP="009E6032">
      <w:pPr>
        <w:jc w:val="center"/>
        <w:rPr>
          <w:rFonts w:ascii="Times New Roman" w:hAnsi="Times New Roman" w:cs="Times New Roman"/>
        </w:rPr>
      </w:pPr>
    </w:p>
    <w:p w:rsidR="009E6032" w:rsidRPr="002E653B" w:rsidRDefault="009E6032" w:rsidP="009E6032">
      <w:pPr>
        <w:rPr>
          <w:rFonts w:ascii="Times New Roman" w:hAnsi="Times New Roman" w:cs="Times New Roman"/>
        </w:rPr>
      </w:pPr>
    </w:p>
    <w:tbl>
      <w:tblPr>
        <w:tblStyle w:val="a8"/>
        <w:tblW w:w="9593" w:type="dxa"/>
        <w:tblInd w:w="-435" w:type="dxa"/>
        <w:tblLayout w:type="fixed"/>
        <w:tblLook w:val="01E0" w:firstRow="1" w:lastRow="1" w:firstColumn="1" w:lastColumn="1" w:noHBand="0" w:noVBand="0"/>
      </w:tblPr>
      <w:tblGrid>
        <w:gridCol w:w="470"/>
        <w:gridCol w:w="1810"/>
        <w:gridCol w:w="1521"/>
        <w:gridCol w:w="1448"/>
        <w:gridCol w:w="1448"/>
        <w:gridCol w:w="1448"/>
        <w:gridCol w:w="1448"/>
      </w:tblGrid>
      <w:tr w:rsidR="009E6032" w:rsidTr="009E6032">
        <w:trPr>
          <w:trHeight w:val="500"/>
        </w:trPr>
        <w:tc>
          <w:tcPr>
            <w:tcW w:w="470" w:type="dxa"/>
            <w:vMerge w:val="restart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10" w:type="dxa"/>
            <w:vMerge w:val="restart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мероприятия, в т.ч. в территориальном разрезе</w:t>
            </w:r>
          </w:p>
        </w:tc>
        <w:tc>
          <w:tcPr>
            <w:tcW w:w="2969" w:type="dxa"/>
            <w:gridSpan w:val="2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План, тыс.руб.</w:t>
            </w:r>
          </w:p>
        </w:tc>
        <w:tc>
          <w:tcPr>
            <w:tcW w:w="2896" w:type="dxa"/>
            <w:gridSpan w:val="2"/>
          </w:tcPr>
          <w:p w:rsidR="009E6032" w:rsidRDefault="00C9681E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  <w:r w:rsidR="009E6032"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448" w:type="dxa"/>
            <w:vMerge w:val="restart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 финансирования</w:t>
            </w:r>
          </w:p>
        </w:tc>
      </w:tr>
      <w:tr w:rsidR="00212CFC" w:rsidTr="0079025A">
        <w:trPr>
          <w:trHeight w:val="2036"/>
        </w:trPr>
        <w:tc>
          <w:tcPr>
            <w:tcW w:w="470" w:type="dxa"/>
            <w:vMerge/>
          </w:tcPr>
          <w:p w:rsidR="00212CFC" w:rsidRDefault="00212CFC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vMerge/>
          </w:tcPr>
          <w:p w:rsidR="00212CFC" w:rsidRDefault="00212CFC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212CFC" w:rsidRDefault="00212CFC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начала реализации программы</w:t>
            </w:r>
          </w:p>
        </w:tc>
        <w:tc>
          <w:tcPr>
            <w:tcW w:w="1448" w:type="dxa"/>
          </w:tcPr>
          <w:p w:rsidR="00212CFC" w:rsidRDefault="00212CFC" w:rsidP="00F16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отчетный год</w:t>
            </w:r>
          </w:p>
        </w:tc>
        <w:tc>
          <w:tcPr>
            <w:tcW w:w="1448" w:type="dxa"/>
          </w:tcPr>
          <w:p w:rsidR="00212CFC" w:rsidRDefault="00212CFC" w:rsidP="009E6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начала года</w:t>
            </w:r>
          </w:p>
        </w:tc>
        <w:tc>
          <w:tcPr>
            <w:tcW w:w="1448" w:type="dxa"/>
          </w:tcPr>
          <w:p w:rsidR="00212CFC" w:rsidRDefault="00212CFC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1448" w:type="dxa"/>
            <w:vMerge/>
          </w:tcPr>
          <w:p w:rsidR="00212CFC" w:rsidRDefault="00212CFC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0EA" w:rsidTr="008759C5">
        <w:tc>
          <w:tcPr>
            <w:tcW w:w="470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1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E30EA" w:rsidTr="00E66FAF">
        <w:tc>
          <w:tcPr>
            <w:tcW w:w="470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0EA" w:rsidTr="00F22630">
        <w:tc>
          <w:tcPr>
            <w:tcW w:w="470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0EA" w:rsidTr="00406889">
        <w:tc>
          <w:tcPr>
            <w:tcW w:w="470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:rsidR="00BE30EA" w:rsidRDefault="00BE30EA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6032" w:rsidRDefault="009E6032" w:rsidP="009E6032">
      <w:pPr>
        <w:jc w:val="center"/>
        <w:rPr>
          <w:rFonts w:ascii="Times New Roman" w:hAnsi="Times New Roman" w:cs="Times New Roman"/>
        </w:rPr>
      </w:pPr>
    </w:p>
    <w:p w:rsidR="009E6032" w:rsidRDefault="009E6032" w:rsidP="009E6032">
      <w:pPr>
        <w:rPr>
          <w:rFonts w:ascii="Times New Roman" w:hAnsi="Times New Roman" w:cs="Times New Roman"/>
        </w:rPr>
      </w:pPr>
    </w:p>
    <w:p w:rsidR="009E6032" w:rsidRPr="00EF0428" w:rsidRDefault="009E6032" w:rsidP="009E6032">
      <w:pPr>
        <w:rPr>
          <w:rFonts w:ascii="Times New Roman" w:hAnsi="Times New Roman" w:cs="Times New Roman"/>
          <w:lang w:val="en-US"/>
        </w:rPr>
      </w:pPr>
    </w:p>
    <w:p w:rsidR="009E6032" w:rsidRDefault="009E6032" w:rsidP="009E6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_________________________</w:t>
      </w:r>
    </w:p>
    <w:p w:rsidR="009E6032" w:rsidRDefault="009E6032" w:rsidP="009E6032">
      <w:pPr>
        <w:tabs>
          <w:tab w:val="left" w:pos="6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подпись</w:t>
      </w:r>
      <w:r>
        <w:rPr>
          <w:rFonts w:ascii="Times New Roman" w:hAnsi="Times New Roman" w:cs="Times New Roman"/>
        </w:rPr>
        <w:tab/>
        <w:t>ФИО</w:t>
      </w:r>
    </w:p>
    <w:p w:rsidR="009E6032" w:rsidRDefault="009E6032" w:rsidP="009E6032">
      <w:pPr>
        <w:rPr>
          <w:rFonts w:ascii="Times New Roman" w:hAnsi="Times New Roman" w:cs="Times New Roman"/>
        </w:rPr>
      </w:pPr>
    </w:p>
    <w:p w:rsidR="009E6032" w:rsidRDefault="009E6032" w:rsidP="009E6032">
      <w:pPr>
        <w:rPr>
          <w:rFonts w:ascii="Times New Roman" w:hAnsi="Times New Roman" w:cs="Times New Roman"/>
        </w:rPr>
      </w:pPr>
    </w:p>
    <w:p w:rsidR="009E6032" w:rsidRPr="00F06EEE" w:rsidRDefault="009E6032" w:rsidP="009E6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____________________г.</w:t>
      </w: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7</w:t>
      </w:r>
    </w:p>
    <w:p w:rsidR="009E6032" w:rsidRDefault="009E6032" w:rsidP="009E6032">
      <w:pPr>
        <w:jc w:val="right"/>
        <w:rPr>
          <w:rFonts w:ascii="Times New Roman" w:hAnsi="Times New Roman" w:cs="Times New Roman"/>
        </w:rPr>
      </w:pPr>
    </w:p>
    <w:p w:rsidR="009E6032" w:rsidRDefault="009E6032" w:rsidP="009E6032">
      <w:pPr>
        <w:jc w:val="right"/>
        <w:rPr>
          <w:rFonts w:ascii="Times New Roman" w:hAnsi="Times New Roman" w:cs="Times New Roman"/>
        </w:rPr>
      </w:pPr>
    </w:p>
    <w:p w:rsidR="009E6032" w:rsidRDefault="009E6032" w:rsidP="009E6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</w:p>
    <w:p w:rsidR="009E6032" w:rsidRDefault="009E6032" w:rsidP="009E6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ходе реализации  муниципальной программы  </w:t>
      </w:r>
    </w:p>
    <w:p w:rsidR="009E6032" w:rsidRDefault="009E6032" w:rsidP="009E6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«__________________________________________________________________»</w:t>
      </w:r>
    </w:p>
    <w:p w:rsidR="009E6032" w:rsidRDefault="009E6032" w:rsidP="009E6032">
      <w:pPr>
        <w:jc w:val="center"/>
        <w:rPr>
          <w:rFonts w:ascii="Times New Roman" w:hAnsi="Times New Roman" w:cs="Times New Roman"/>
        </w:rPr>
      </w:pPr>
    </w:p>
    <w:p w:rsidR="009E6032" w:rsidRPr="00EA0896" w:rsidRDefault="009E6032" w:rsidP="009E60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_________________г.</w:t>
      </w:r>
    </w:p>
    <w:p w:rsidR="009E6032" w:rsidRPr="00F06EEE" w:rsidRDefault="009E6032" w:rsidP="009E6032">
      <w:pPr>
        <w:jc w:val="center"/>
        <w:rPr>
          <w:rFonts w:ascii="Times New Roman" w:hAnsi="Times New Roman" w:cs="Times New Roman"/>
        </w:rPr>
      </w:pPr>
    </w:p>
    <w:p w:rsidR="009E6032" w:rsidRPr="002E653B" w:rsidRDefault="009E6032" w:rsidP="009E6032">
      <w:pPr>
        <w:rPr>
          <w:rFonts w:ascii="Times New Roman" w:hAnsi="Times New Roman" w:cs="Times New Roman"/>
        </w:rPr>
      </w:pPr>
    </w:p>
    <w:tbl>
      <w:tblPr>
        <w:tblStyle w:val="a8"/>
        <w:tblW w:w="10136" w:type="dxa"/>
        <w:tblInd w:w="-73" w:type="dxa"/>
        <w:tblLayout w:type="fixed"/>
        <w:tblLook w:val="01E0" w:firstRow="1" w:lastRow="1" w:firstColumn="1" w:lastColumn="1" w:noHBand="0" w:noVBand="0"/>
      </w:tblPr>
      <w:tblGrid>
        <w:gridCol w:w="470"/>
        <w:gridCol w:w="2607"/>
        <w:gridCol w:w="1267"/>
        <w:gridCol w:w="1086"/>
        <w:gridCol w:w="1086"/>
        <w:gridCol w:w="3620"/>
      </w:tblGrid>
      <w:tr w:rsidR="009E6032" w:rsidTr="00F80948">
        <w:trPr>
          <w:trHeight w:val="424"/>
        </w:trPr>
        <w:tc>
          <w:tcPr>
            <w:tcW w:w="470" w:type="dxa"/>
            <w:vMerge w:val="restart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7" w:type="dxa"/>
            <w:vMerge w:val="restart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1267" w:type="dxa"/>
            <w:vMerge w:val="restart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172" w:type="dxa"/>
            <w:gridSpan w:val="2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</w:t>
            </w:r>
          </w:p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индикатора</w:t>
            </w:r>
          </w:p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  <w:vMerge w:val="restart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Полученный результат и эффективность реализации </w:t>
            </w:r>
          </w:p>
        </w:tc>
      </w:tr>
      <w:tr w:rsidR="009E6032" w:rsidTr="00F80948">
        <w:trPr>
          <w:trHeight w:val="1760"/>
        </w:trPr>
        <w:tc>
          <w:tcPr>
            <w:tcW w:w="470" w:type="dxa"/>
            <w:vMerge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  <w:vMerge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620" w:type="dxa"/>
            <w:vMerge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032" w:rsidTr="00F80948">
        <w:tc>
          <w:tcPr>
            <w:tcW w:w="470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7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7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20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E6032" w:rsidTr="00F80948">
        <w:tc>
          <w:tcPr>
            <w:tcW w:w="470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032" w:rsidTr="00F80948">
        <w:tc>
          <w:tcPr>
            <w:tcW w:w="470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032" w:rsidTr="00F80948">
        <w:tc>
          <w:tcPr>
            <w:tcW w:w="470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7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0" w:type="dxa"/>
          </w:tcPr>
          <w:p w:rsidR="009E6032" w:rsidRDefault="009E6032" w:rsidP="00F809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6032" w:rsidRDefault="009E6032" w:rsidP="009E6032">
      <w:pPr>
        <w:jc w:val="center"/>
        <w:rPr>
          <w:rFonts w:ascii="Times New Roman" w:hAnsi="Times New Roman" w:cs="Times New Roman"/>
        </w:rPr>
      </w:pPr>
    </w:p>
    <w:p w:rsidR="009E6032" w:rsidRDefault="009E6032" w:rsidP="009E6032">
      <w:pPr>
        <w:rPr>
          <w:rFonts w:ascii="Times New Roman" w:hAnsi="Times New Roman" w:cs="Times New Roman"/>
        </w:rPr>
      </w:pPr>
    </w:p>
    <w:p w:rsidR="009E6032" w:rsidRDefault="009E6032" w:rsidP="009E6032">
      <w:pPr>
        <w:rPr>
          <w:rFonts w:ascii="Times New Roman" w:hAnsi="Times New Roman" w:cs="Times New Roman"/>
        </w:rPr>
      </w:pPr>
    </w:p>
    <w:p w:rsidR="009E6032" w:rsidRDefault="009E6032" w:rsidP="009E6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                                                   _________________________</w:t>
      </w:r>
    </w:p>
    <w:p w:rsidR="009E6032" w:rsidRDefault="009E6032" w:rsidP="009E6032">
      <w:pPr>
        <w:tabs>
          <w:tab w:val="left" w:pos="6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подпись</w:t>
      </w:r>
      <w:r>
        <w:rPr>
          <w:rFonts w:ascii="Times New Roman" w:hAnsi="Times New Roman" w:cs="Times New Roman"/>
        </w:rPr>
        <w:tab/>
        <w:t>ФИО</w:t>
      </w:r>
    </w:p>
    <w:p w:rsidR="009E6032" w:rsidRDefault="009E6032" w:rsidP="009E6032">
      <w:pPr>
        <w:rPr>
          <w:rFonts w:ascii="Times New Roman" w:hAnsi="Times New Roman" w:cs="Times New Roman"/>
        </w:rPr>
      </w:pPr>
    </w:p>
    <w:p w:rsidR="009E6032" w:rsidRDefault="009E6032" w:rsidP="009E6032">
      <w:pPr>
        <w:rPr>
          <w:rFonts w:ascii="Times New Roman" w:hAnsi="Times New Roman" w:cs="Times New Roman"/>
        </w:rPr>
      </w:pPr>
    </w:p>
    <w:p w:rsidR="009E6032" w:rsidRPr="00F06EEE" w:rsidRDefault="009E6032" w:rsidP="009E6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____________________г.</w:t>
      </w: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Pr="00A56834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rPr>
          <w:rFonts w:cs="Times New Roman"/>
        </w:rPr>
      </w:pPr>
    </w:p>
    <w:p w:rsidR="009E6032" w:rsidRDefault="009E6032" w:rsidP="009E6032">
      <w:pPr>
        <w:pStyle w:val="a3"/>
        <w:jc w:val="right"/>
        <w:rPr>
          <w:sz w:val="26"/>
          <w:szCs w:val="26"/>
        </w:rPr>
      </w:pPr>
    </w:p>
    <w:p w:rsidR="009E6032" w:rsidRPr="008F6A89" w:rsidRDefault="009E6032" w:rsidP="009E6032">
      <w:pPr>
        <w:pStyle w:val="a3"/>
        <w:jc w:val="right"/>
        <w:rPr>
          <w:sz w:val="24"/>
          <w:szCs w:val="24"/>
        </w:rPr>
      </w:pPr>
      <w:r w:rsidRPr="008F6A8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9E6032" w:rsidRPr="008F6A89" w:rsidRDefault="009E6032" w:rsidP="009E6032">
      <w:pPr>
        <w:pStyle w:val="a3"/>
        <w:jc w:val="right"/>
        <w:rPr>
          <w:sz w:val="24"/>
          <w:szCs w:val="24"/>
        </w:rPr>
      </w:pPr>
      <w:r w:rsidRPr="008F6A89">
        <w:rPr>
          <w:sz w:val="24"/>
          <w:szCs w:val="24"/>
        </w:rPr>
        <w:t xml:space="preserve">к порядку разработки, </w:t>
      </w:r>
    </w:p>
    <w:p w:rsidR="009E6032" w:rsidRPr="008F6A89" w:rsidRDefault="009E6032" w:rsidP="009E6032">
      <w:pPr>
        <w:pStyle w:val="a3"/>
        <w:jc w:val="right"/>
        <w:rPr>
          <w:sz w:val="24"/>
          <w:szCs w:val="24"/>
        </w:rPr>
      </w:pPr>
      <w:r w:rsidRPr="008F6A89">
        <w:rPr>
          <w:sz w:val="24"/>
          <w:szCs w:val="24"/>
        </w:rPr>
        <w:t xml:space="preserve">реализации и оценки </w:t>
      </w:r>
    </w:p>
    <w:p w:rsidR="009E6032" w:rsidRPr="008F6A89" w:rsidRDefault="009E6032" w:rsidP="009E6032">
      <w:pPr>
        <w:pStyle w:val="a3"/>
        <w:jc w:val="right"/>
        <w:rPr>
          <w:sz w:val="24"/>
          <w:szCs w:val="24"/>
        </w:rPr>
      </w:pPr>
      <w:r w:rsidRPr="008F6A89">
        <w:rPr>
          <w:sz w:val="24"/>
          <w:szCs w:val="24"/>
        </w:rPr>
        <w:t xml:space="preserve">эффективности </w:t>
      </w:r>
    </w:p>
    <w:p w:rsidR="009E6032" w:rsidRPr="008F6A89" w:rsidRDefault="009E6032" w:rsidP="009E6032">
      <w:pPr>
        <w:jc w:val="right"/>
        <w:rPr>
          <w:rFonts w:ascii="Times New Roman" w:hAnsi="Times New Roman" w:cs="Times New Roman"/>
        </w:rPr>
      </w:pPr>
      <w:r w:rsidRPr="008F6A89">
        <w:rPr>
          <w:rFonts w:ascii="Times New Roman" w:hAnsi="Times New Roman" w:cs="Times New Roman"/>
        </w:rPr>
        <w:t>муниципальных программ</w:t>
      </w:r>
    </w:p>
    <w:p w:rsidR="009E6032" w:rsidRPr="008F6A89" w:rsidRDefault="009E6032" w:rsidP="009E6032">
      <w:pPr>
        <w:jc w:val="right"/>
        <w:rPr>
          <w:rFonts w:ascii="Times New Roman" w:hAnsi="Times New Roman" w:cs="Times New Roman"/>
        </w:rPr>
      </w:pPr>
    </w:p>
    <w:p w:rsidR="009E6032" w:rsidRPr="008F6A89" w:rsidRDefault="009E6032" w:rsidP="009E6032">
      <w:pPr>
        <w:rPr>
          <w:rFonts w:cs="Times New Roman"/>
          <w:sz w:val="26"/>
          <w:szCs w:val="26"/>
        </w:rPr>
      </w:pP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8F6A89">
        <w:rPr>
          <w:sz w:val="26"/>
          <w:szCs w:val="26"/>
        </w:rPr>
        <w:t>МЕТОДИКА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8F6A89">
        <w:rPr>
          <w:sz w:val="26"/>
          <w:szCs w:val="26"/>
        </w:rPr>
        <w:t xml:space="preserve"> оценки эффективности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</w:t>
      </w:r>
      <w:r w:rsidRPr="008F6A89">
        <w:rPr>
          <w:sz w:val="26"/>
          <w:szCs w:val="26"/>
        </w:rPr>
        <w:t xml:space="preserve">ной программы </w:t>
      </w:r>
    </w:p>
    <w:p w:rsidR="009E6032" w:rsidRPr="008F6A89" w:rsidRDefault="009E6032" w:rsidP="009E6032">
      <w:pPr>
        <w:pStyle w:val="a3"/>
        <w:jc w:val="center"/>
        <w:rPr>
          <w:sz w:val="26"/>
          <w:szCs w:val="26"/>
        </w:rPr>
      </w:pP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sz w:val="26"/>
          <w:szCs w:val="26"/>
        </w:rPr>
        <w:t xml:space="preserve">1. Комплексная оценка эффективности реализации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(далее - «</w:t>
      </w:r>
      <w:r>
        <w:rPr>
          <w:sz w:val="26"/>
          <w:szCs w:val="26"/>
        </w:rPr>
        <w:t>муниципальная</w:t>
      </w:r>
      <w:r w:rsidRPr="008F6A89">
        <w:rPr>
          <w:sz w:val="26"/>
          <w:szCs w:val="26"/>
        </w:rPr>
        <w:t xml:space="preserve"> программа») и вхо</w:t>
      </w:r>
      <w:r w:rsidRPr="008F6A89">
        <w:rPr>
          <w:sz w:val="26"/>
          <w:szCs w:val="26"/>
        </w:rPr>
        <w:softHyphen/>
        <w:t>дящих в нее подпрограмм проводится на основе оценок по трем критериям:</w:t>
      </w: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sz w:val="26"/>
          <w:szCs w:val="26"/>
        </w:rPr>
        <w:t xml:space="preserve">степени достижения целей и решения задач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</w:t>
      </w:r>
      <w:r w:rsidRPr="008F6A89">
        <w:rPr>
          <w:sz w:val="26"/>
          <w:szCs w:val="26"/>
        </w:rPr>
        <w:softHyphen/>
        <w:t>мы (подпрограммы);</w:t>
      </w: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sz w:val="26"/>
          <w:szCs w:val="26"/>
        </w:rPr>
        <w:t>соответствия запланированному уровню затрат и эффективности ис</w:t>
      </w:r>
      <w:r w:rsidRPr="008F6A89">
        <w:rPr>
          <w:sz w:val="26"/>
          <w:szCs w:val="26"/>
        </w:rPr>
        <w:softHyphen/>
        <w:t xml:space="preserve">пользования средств </w:t>
      </w:r>
      <w:r>
        <w:rPr>
          <w:sz w:val="26"/>
          <w:szCs w:val="26"/>
        </w:rPr>
        <w:t>районного</w:t>
      </w:r>
      <w:r w:rsidRPr="008F6A89">
        <w:rPr>
          <w:sz w:val="26"/>
          <w:szCs w:val="26"/>
        </w:rPr>
        <w:t xml:space="preserve"> бюджета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</w:t>
      </w:r>
      <w:r w:rsidRPr="008F6A89">
        <w:rPr>
          <w:sz w:val="26"/>
          <w:szCs w:val="26"/>
        </w:rPr>
        <w:softHyphen/>
        <w:t>программы);</w:t>
      </w: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sz w:val="26"/>
          <w:szCs w:val="26"/>
        </w:rPr>
        <w:t xml:space="preserve">степени реализации мероприятий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</w:t>
      </w:r>
      <w:r w:rsidRPr="008F6A89">
        <w:rPr>
          <w:sz w:val="26"/>
          <w:szCs w:val="26"/>
        </w:rPr>
        <w:softHyphen/>
        <w:t>программы).</w:t>
      </w:r>
    </w:p>
    <w:p w:rsidR="009E6032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rStyle w:val="8"/>
          <w:sz w:val="26"/>
          <w:szCs w:val="26"/>
        </w:rPr>
        <w:t>1.1.</w:t>
      </w:r>
      <w:r w:rsidRPr="008F6A89">
        <w:rPr>
          <w:sz w:val="26"/>
          <w:szCs w:val="26"/>
        </w:rPr>
        <w:t xml:space="preserve"> Оценка степени достижения целей и решения задач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 производится путем сопоставления факти</w:t>
      </w:r>
      <w:r w:rsidRPr="008F6A89">
        <w:rPr>
          <w:sz w:val="26"/>
          <w:szCs w:val="26"/>
        </w:rPr>
        <w:softHyphen/>
        <w:t xml:space="preserve">чески достигнутых значений индикаторов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</w:t>
      </w:r>
      <w:r w:rsidRPr="008F6A89">
        <w:rPr>
          <w:sz w:val="26"/>
          <w:szCs w:val="26"/>
        </w:rPr>
        <w:softHyphen/>
        <w:t>программы) и их плановых значений по формуле:</w:t>
      </w:r>
    </w:p>
    <w:p w:rsidR="009E6032" w:rsidRPr="00ED7330" w:rsidRDefault="009E6032" w:rsidP="009E6032">
      <w:pPr>
        <w:pStyle w:val="a3"/>
        <w:jc w:val="left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2"/>
          <w:szCs w:val="22"/>
          <w:lang w:val="en-US"/>
        </w:rPr>
        <w:t>m</w:t>
      </w:r>
    </w:p>
    <w:p w:rsidR="009E6032" w:rsidRDefault="009E6032" w:rsidP="009E6032">
      <w:pPr>
        <w:pStyle w:val="a3"/>
        <w:jc w:val="center"/>
        <w:rPr>
          <w:sz w:val="26"/>
          <w:szCs w:val="26"/>
        </w:rPr>
      </w:pPr>
      <w:r w:rsidRPr="008F6A89">
        <w:rPr>
          <w:sz w:val="26"/>
          <w:szCs w:val="26"/>
          <w:lang w:val="en-US"/>
        </w:rPr>
        <w:t>Cel</w:t>
      </w:r>
      <w:r w:rsidRPr="00ED7330">
        <w:rPr>
          <w:sz w:val="26"/>
          <w:szCs w:val="26"/>
        </w:rPr>
        <w:t xml:space="preserve"> = (1/</w:t>
      </w:r>
      <w:r w:rsidRPr="008F6A89">
        <w:rPr>
          <w:sz w:val="26"/>
          <w:szCs w:val="26"/>
          <w:lang w:val="en-US"/>
        </w:rPr>
        <w:t>m</w:t>
      </w:r>
      <w:r w:rsidRPr="00ED7330">
        <w:rPr>
          <w:sz w:val="26"/>
          <w:szCs w:val="26"/>
        </w:rPr>
        <w:t xml:space="preserve">) * </w:t>
      </w:r>
      <w:r>
        <w:rPr>
          <w:sz w:val="26"/>
          <w:szCs w:val="26"/>
          <w:lang w:val="en-US"/>
        </w:rPr>
        <w:t>Σ</w:t>
      </w:r>
      <w:r w:rsidRPr="00ED7330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Si</w:t>
      </w:r>
      <w:r w:rsidRPr="00ED7330">
        <w:rPr>
          <w:sz w:val="26"/>
          <w:szCs w:val="26"/>
        </w:rPr>
        <w:t>)</w:t>
      </w:r>
      <w:r>
        <w:rPr>
          <w:sz w:val="26"/>
          <w:szCs w:val="26"/>
        </w:rPr>
        <w:t>,</w:t>
      </w:r>
    </w:p>
    <w:p w:rsidR="009E6032" w:rsidRPr="00ED7330" w:rsidRDefault="009E6032" w:rsidP="009E6032">
      <w:pPr>
        <w:pStyle w:val="a3"/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  <w:lang w:val="en-US"/>
        </w:rPr>
        <w:t>i</w:t>
      </w:r>
      <w:r w:rsidRPr="00ED7330">
        <w:rPr>
          <w:sz w:val="20"/>
          <w:szCs w:val="20"/>
        </w:rPr>
        <w:t>=1</w:t>
      </w:r>
    </w:p>
    <w:p w:rsidR="009E6032" w:rsidRPr="00ED7330" w:rsidRDefault="009E6032" w:rsidP="009E6032">
      <w:pPr>
        <w:pStyle w:val="a3"/>
        <w:jc w:val="center"/>
        <w:rPr>
          <w:sz w:val="26"/>
          <w:szCs w:val="26"/>
        </w:rPr>
      </w:pPr>
    </w:p>
    <w:p w:rsidR="009E6032" w:rsidRPr="00ED7330" w:rsidRDefault="009E6032" w:rsidP="009E6032">
      <w:pPr>
        <w:pStyle w:val="a3"/>
        <w:jc w:val="left"/>
        <w:rPr>
          <w:sz w:val="26"/>
          <w:szCs w:val="26"/>
        </w:rPr>
      </w:pPr>
      <w:r w:rsidRPr="008F6A89">
        <w:rPr>
          <w:sz w:val="26"/>
          <w:szCs w:val="26"/>
        </w:rPr>
        <w:t>где</w:t>
      </w:r>
      <w:r w:rsidRPr="00ED7330">
        <w:rPr>
          <w:sz w:val="26"/>
          <w:szCs w:val="26"/>
        </w:rPr>
        <w:t>:</w:t>
      </w: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sz w:val="26"/>
          <w:szCs w:val="26"/>
          <w:lang w:val="en-US"/>
        </w:rPr>
        <w:t>Cel</w:t>
      </w:r>
      <w:r w:rsidRPr="008F6A89">
        <w:rPr>
          <w:sz w:val="26"/>
          <w:szCs w:val="26"/>
        </w:rPr>
        <w:t xml:space="preserve"> - оценка степени достижения цели, решения задачи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(подпрограммы);</w:t>
      </w: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>i</w:t>
      </w:r>
      <w:r w:rsidRPr="008F6A89">
        <w:rPr>
          <w:sz w:val="26"/>
          <w:szCs w:val="26"/>
        </w:rPr>
        <w:t xml:space="preserve"> - оценка значения </w:t>
      </w:r>
      <w:r w:rsidRPr="008F6A89">
        <w:rPr>
          <w:sz w:val="26"/>
          <w:szCs w:val="26"/>
          <w:lang w:val="en-US"/>
        </w:rPr>
        <w:t>i</w:t>
      </w:r>
      <w:r w:rsidRPr="008F6A89">
        <w:rPr>
          <w:sz w:val="26"/>
          <w:szCs w:val="26"/>
        </w:rPr>
        <w:t>-</w:t>
      </w:r>
      <w:r>
        <w:rPr>
          <w:sz w:val="26"/>
          <w:szCs w:val="26"/>
        </w:rPr>
        <w:t>г</w:t>
      </w:r>
      <w:r w:rsidRPr="008F6A89">
        <w:rPr>
          <w:sz w:val="26"/>
          <w:szCs w:val="26"/>
          <w:lang w:val="en-US"/>
        </w:rPr>
        <w:t>o</w:t>
      </w:r>
      <w:r w:rsidRPr="008F6A89">
        <w:rPr>
          <w:sz w:val="26"/>
          <w:szCs w:val="26"/>
        </w:rPr>
        <w:t xml:space="preserve"> индикатора (показателя) выполнения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(подпрограммы), отражающего степень достижения це</w:t>
      </w:r>
      <w:r w:rsidRPr="008F6A89">
        <w:rPr>
          <w:sz w:val="26"/>
          <w:szCs w:val="26"/>
        </w:rPr>
        <w:softHyphen/>
        <w:t>ли, решения соответствующей задачи;</w:t>
      </w: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sz w:val="26"/>
          <w:szCs w:val="26"/>
          <w:lang w:val="en-US"/>
        </w:rPr>
        <w:t>m</w:t>
      </w:r>
      <w:r w:rsidRPr="008F6A89">
        <w:rPr>
          <w:sz w:val="26"/>
          <w:szCs w:val="26"/>
        </w:rPr>
        <w:t xml:space="preserve"> - число показателей, характеризующих степень достижения цели, ре</w:t>
      </w:r>
      <w:r w:rsidRPr="008F6A89">
        <w:rPr>
          <w:sz w:val="26"/>
          <w:szCs w:val="26"/>
        </w:rPr>
        <w:softHyphen/>
        <w:t xml:space="preserve">шения задачи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(подпрограммы);</w:t>
      </w: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>
        <w:rPr>
          <w:sz w:val="26"/>
          <w:szCs w:val="26"/>
        </w:rPr>
        <w:t>Σ</w:t>
      </w:r>
      <w:r w:rsidRPr="008F6A89">
        <w:rPr>
          <w:sz w:val="26"/>
          <w:szCs w:val="26"/>
        </w:rPr>
        <w:t>- сумма значений.</w:t>
      </w: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sz w:val="26"/>
          <w:szCs w:val="26"/>
        </w:rPr>
        <w:t xml:space="preserve">Оценка значения </w:t>
      </w:r>
      <w:r w:rsidRPr="008F6A89">
        <w:rPr>
          <w:sz w:val="26"/>
          <w:szCs w:val="26"/>
          <w:lang w:val="en-US"/>
        </w:rPr>
        <w:t>i</w:t>
      </w:r>
      <w:r w:rsidRPr="008F6A89">
        <w:rPr>
          <w:sz w:val="26"/>
          <w:szCs w:val="26"/>
        </w:rPr>
        <w:t>-</w:t>
      </w:r>
      <w:r>
        <w:rPr>
          <w:sz w:val="26"/>
          <w:szCs w:val="26"/>
        </w:rPr>
        <w:t>г</w:t>
      </w:r>
      <w:r w:rsidRPr="008F6A89">
        <w:rPr>
          <w:sz w:val="26"/>
          <w:szCs w:val="26"/>
          <w:lang w:val="en-US"/>
        </w:rPr>
        <w:t>o</w:t>
      </w:r>
      <w:r w:rsidRPr="008F6A89">
        <w:rPr>
          <w:sz w:val="26"/>
          <w:szCs w:val="26"/>
        </w:rPr>
        <w:t xml:space="preserve"> индикатора (показателя)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</w:t>
      </w:r>
      <w:r w:rsidRPr="008F6A89">
        <w:rPr>
          <w:sz w:val="26"/>
          <w:szCs w:val="26"/>
        </w:rPr>
        <w:softHyphen/>
        <w:t>граммы (подпрограммы) производится по формуле:</w:t>
      </w:r>
    </w:p>
    <w:p w:rsidR="009E6032" w:rsidRPr="008F6A89" w:rsidRDefault="009E6032" w:rsidP="009E6032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sz w:val="26"/>
          <w:szCs w:val="26"/>
          <w:lang w:val="ru-RU"/>
        </w:rPr>
      </w:pPr>
      <w:bookmarkStart w:id="1" w:name="bookmark0"/>
      <w:r w:rsidRPr="008F6A89">
        <w:rPr>
          <w:sz w:val="26"/>
          <w:szCs w:val="26"/>
        </w:rPr>
        <w:t>S</w:t>
      </w:r>
      <w:r>
        <w:rPr>
          <w:sz w:val="26"/>
          <w:szCs w:val="26"/>
        </w:rPr>
        <w:t>i</w:t>
      </w:r>
      <w:r w:rsidRPr="008F6A89">
        <w:rPr>
          <w:sz w:val="26"/>
          <w:szCs w:val="26"/>
          <w:lang w:val="ru-RU"/>
        </w:rPr>
        <w:t xml:space="preserve"> = (</w:t>
      </w:r>
      <w:r w:rsidRPr="008F6A89">
        <w:rPr>
          <w:sz w:val="26"/>
          <w:szCs w:val="26"/>
        </w:rPr>
        <w:t>F</w:t>
      </w:r>
      <w:r>
        <w:rPr>
          <w:sz w:val="26"/>
          <w:szCs w:val="26"/>
        </w:rPr>
        <w:t>i</w:t>
      </w:r>
      <w:r w:rsidRPr="008F6A89">
        <w:rPr>
          <w:sz w:val="26"/>
          <w:szCs w:val="26"/>
          <w:lang w:val="ru-RU"/>
        </w:rPr>
        <w:t>/</w:t>
      </w:r>
      <w:r w:rsidRPr="008F6A89">
        <w:rPr>
          <w:sz w:val="26"/>
          <w:szCs w:val="26"/>
        </w:rPr>
        <w:t>P</w:t>
      </w:r>
      <w:r>
        <w:rPr>
          <w:sz w:val="26"/>
          <w:szCs w:val="26"/>
        </w:rPr>
        <w:t>i</w:t>
      </w:r>
      <w:r w:rsidRPr="008F6A89">
        <w:rPr>
          <w:sz w:val="26"/>
          <w:szCs w:val="26"/>
          <w:lang w:val="ru-RU"/>
        </w:rPr>
        <w:t>)*100%,</w:t>
      </w:r>
      <w:bookmarkEnd w:id="1"/>
    </w:p>
    <w:p w:rsidR="009E6032" w:rsidRPr="008F6A89" w:rsidRDefault="009E6032" w:rsidP="009E6032">
      <w:pPr>
        <w:pStyle w:val="a3"/>
        <w:jc w:val="left"/>
        <w:rPr>
          <w:sz w:val="26"/>
          <w:szCs w:val="26"/>
        </w:rPr>
      </w:pPr>
      <w:r w:rsidRPr="008F6A89">
        <w:rPr>
          <w:sz w:val="26"/>
          <w:szCs w:val="26"/>
        </w:rPr>
        <w:t>где:</w:t>
      </w:r>
    </w:p>
    <w:p w:rsidR="009E6032" w:rsidRPr="008F6A89" w:rsidRDefault="009E6032" w:rsidP="009E6032">
      <w:pPr>
        <w:pStyle w:val="a3"/>
        <w:ind w:firstLine="620"/>
        <w:rPr>
          <w:sz w:val="26"/>
          <w:szCs w:val="26"/>
        </w:rPr>
      </w:pPr>
      <w:r w:rsidRPr="008F6A89">
        <w:rPr>
          <w:sz w:val="26"/>
          <w:szCs w:val="26"/>
          <w:lang w:val="en-US"/>
        </w:rPr>
        <w:t>F</w:t>
      </w:r>
      <w:r>
        <w:rPr>
          <w:sz w:val="26"/>
          <w:szCs w:val="26"/>
          <w:lang w:val="en-US"/>
        </w:rPr>
        <w:t>i</w:t>
      </w:r>
      <w:r w:rsidRPr="008F6A89">
        <w:rPr>
          <w:sz w:val="26"/>
          <w:szCs w:val="26"/>
        </w:rPr>
        <w:t xml:space="preserve"> - фактическое значение </w:t>
      </w:r>
      <w:r w:rsidRPr="008F6A89">
        <w:rPr>
          <w:sz w:val="26"/>
          <w:szCs w:val="26"/>
          <w:lang w:val="en-US"/>
        </w:rPr>
        <w:t>i</w:t>
      </w:r>
      <w:r w:rsidRPr="008F6A89">
        <w:rPr>
          <w:sz w:val="26"/>
          <w:szCs w:val="26"/>
        </w:rPr>
        <w:t>-</w:t>
      </w:r>
      <w:r>
        <w:rPr>
          <w:sz w:val="26"/>
          <w:szCs w:val="26"/>
        </w:rPr>
        <w:t>г</w:t>
      </w:r>
      <w:r w:rsidRPr="008F6A89">
        <w:rPr>
          <w:sz w:val="26"/>
          <w:szCs w:val="26"/>
          <w:lang w:val="en-US"/>
        </w:rPr>
        <w:t>o</w:t>
      </w:r>
      <w:r w:rsidRPr="008F6A89">
        <w:rPr>
          <w:sz w:val="26"/>
          <w:szCs w:val="26"/>
        </w:rPr>
        <w:t xml:space="preserve"> индикатора (показателя)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программы;</w:t>
      </w:r>
    </w:p>
    <w:p w:rsidR="009E6032" w:rsidRPr="008F6A89" w:rsidRDefault="009E6032" w:rsidP="009E6032">
      <w:pPr>
        <w:pStyle w:val="a3"/>
        <w:ind w:firstLine="540"/>
        <w:rPr>
          <w:sz w:val="26"/>
          <w:szCs w:val="26"/>
        </w:rPr>
      </w:pPr>
      <w:r w:rsidRPr="008F6A89">
        <w:rPr>
          <w:sz w:val="26"/>
          <w:szCs w:val="26"/>
        </w:rPr>
        <w:t>Р</w:t>
      </w:r>
      <w:r>
        <w:rPr>
          <w:sz w:val="26"/>
          <w:szCs w:val="26"/>
          <w:lang w:val="en-US"/>
        </w:rPr>
        <w:t>i</w:t>
      </w:r>
      <w:r w:rsidRPr="008F6A89">
        <w:rPr>
          <w:sz w:val="26"/>
          <w:szCs w:val="26"/>
        </w:rPr>
        <w:t xml:space="preserve">; - плановое значение </w:t>
      </w:r>
      <w:r w:rsidRPr="008F6A89">
        <w:rPr>
          <w:sz w:val="26"/>
          <w:szCs w:val="26"/>
          <w:lang w:val="en-US"/>
        </w:rPr>
        <w:t>i</w:t>
      </w:r>
      <w:r w:rsidRPr="008F6A89">
        <w:rPr>
          <w:sz w:val="26"/>
          <w:szCs w:val="26"/>
        </w:rPr>
        <w:t>-</w:t>
      </w:r>
      <w:r>
        <w:rPr>
          <w:sz w:val="26"/>
          <w:szCs w:val="26"/>
        </w:rPr>
        <w:t>г</w:t>
      </w:r>
      <w:r w:rsidRPr="008F6A89">
        <w:rPr>
          <w:sz w:val="26"/>
          <w:szCs w:val="26"/>
          <w:lang w:val="en-US"/>
        </w:rPr>
        <w:t>o</w:t>
      </w:r>
      <w:r w:rsidRPr="008F6A89">
        <w:rPr>
          <w:sz w:val="26"/>
          <w:szCs w:val="26"/>
        </w:rPr>
        <w:t xml:space="preserve"> индикатора (показателя)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(для индикаторов (показателей), желаемой тенденцией развития которых является рост значений) или: </w:t>
      </w:r>
      <w:r w:rsidRPr="008F6A89">
        <w:rPr>
          <w:sz w:val="26"/>
          <w:szCs w:val="26"/>
          <w:lang w:val="en-US"/>
        </w:rPr>
        <w:t>S</w:t>
      </w:r>
      <w:r>
        <w:rPr>
          <w:sz w:val="26"/>
          <w:szCs w:val="26"/>
          <w:lang w:val="en-US"/>
        </w:rPr>
        <w:t>i</w:t>
      </w:r>
      <w:r w:rsidRPr="008F6A89">
        <w:rPr>
          <w:sz w:val="26"/>
          <w:szCs w:val="26"/>
        </w:rPr>
        <w:t xml:space="preserve"> = (</w:t>
      </w:r>
      <w:r w:rsidRPr="008F6A89">
        <w:rPr>
          <w:sz w:val="26"/>
          <w:szCs w:val="26"/>
          <w:lang w:val="en-US"/>
        </w:rPr>
        <w:t>Pi</w:t>
      </w:r>
      <w:r w:rsidRPr="008F6A89">
        <w:rPr>
          <w:sz w:val="26"/>
          <w:szCs w:val="26"/>
        </w:rPr>
        <w:t xml:space="preserve"> / </w:t>
      </w:r>
      <w:r w:rsidRPr="008F6A89">
        <w:rPr>
          <w:sz w:val="26"/>
          <w:szCs w:val="26"/>
          <w:lang w:val="en-US"/>
        </w:rPr>
        <w:t>F</w:t>
      </w:r>
      <w:r>
        <w:rPr>
          <w:sz w:val="26"/>
          <w:szCs w:val="26"/>
          <w:vertAlign w:val="subscript"/>
          <w:lang w:val="en-US"/>
        </w:rPr>
        <w:t>i</w:t>
      </w:r>
      <w:r w:rsidRPr="008F6A89">
        <w:rPr>
          <w:sz w:val="26"/>
          <w:szCs w:val="26"/>
        </w:rPr>
        <w:t>) *100% (для индикаторов (показателей), желаемой тенденцией развития которых является снижение значений).</w:t>
      </w:r>
    </w:p>
    <w:p w:rsidR="009E6032" w:rsidRPr="008F6A89" w:rsidRDefault="009E6032" w:rsidP="009E6032">
      <w:pPr>
        <w:pStyle w:val="a3"/>
        <w:ind w:firstLine="540"/>
        <w:rPr>
          <w:sz w:val="26"/>
          <w:szCs w:val="26"/>
        </w:rPr>
      </w:pPr>
      <w:r w:rsidRPr="008F6A89">
        <w:rPr>
          <w:sz w:val="26"/>
          <w:szCs w:val="26"/>
        </w:rPr>
        <w:t xml:space="preserve">В случае превышения 100% выполнения расчетного значения показателя </w:t>
      </w:r>
      <w:r w:rsidRPr="008F6A89">
        <w:rPr>
          <w:sz w:val="26"/>
          <w:szCs w:val="26"/>
        </w:rPr>
        <w:lastRenderedPageBreak/>
        <w:t>значение показателя принимается равным 100%.</w:t>
      </w:r>
    </w:p>
    <w:p w:rsidR="009E6032" w:rsidRPr="008F6A89" w:rsidRDefault="009E6032" w:rsidP="009E6032">
      <w:pPr>
        <w:pStyle w:val="a3"/>
        <w:widowControl/>
        <w:numPr>
          <w:ilvl w:val="1"/>
          <w:numId w:val="14"/>
        </w:numPr>
        <w:tabs>
          <w:tab w:val="clear" w:pos="360"/>
          <w:tab w:val="num" w:pos="0"/>
          <w:tab w:val="left" w:pos="1082"/>
        </w:tabs>
        <w:autoSpaceDE/>
        <w:autoSpaceDN/>
        <w:ind w:left="0" w:firstLine="543"/>
        <w:rPr>
          <w:sz w:val="26"/>
          <w:szCs w:val="26"/>
        </w:rPr>
      </w:pPr>
      <w:r w:rsidRPr="008F6A89">
        <w:rPr>
          <w:sz w:val="26"/>
          <w:szCs w:val="26"/>
        </w:rPr>
        <w:t xml:space="preserve">Оценка степени соответствия запланированному уровню затрат и эффективности использования средств краевого бюджета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 определяется путем сопоставления фактических и плановых объемов финансирования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</w:t>
      </w:r>
      <w:r w:rsidRPr="008F6A89">
        <w:rPr>
          <w:sz w:val="26"/>
          <w:szCs w:val="26"/>
        </w:rPr>
        <w:softHyphen/>
        <w:t>граммы) по формуле: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jc w:val="center"/>
        <w:rPr>
          <w:sz w:val="26"/>
          <w:szCs w:val="26"/>
        </w:rPr>
      </w:pPr>
      <w:r w:rsidRPr="008F6A89">
        <w:rPr>
          <w:sz w:val="26"/>
          <w:szCs w:val="26"/>
          <w:lang w:val="en-US"/>
        </w:rPr>
        <w:t>Fin</w:t>
      </w:r>
      <w:r w:rsidRPr="008F6A89">
        <w:rPr>
          <w:sz w:val="26"/>
          <w:szCs w:val="26"/>
        </w:rPr>
        <w:t xml:space="preserve"> = </w:t>
      </w:r>
      <w:r w:rsidRPr="008F6A89">
        <w:rPr>
          <w:sz w:val="26"/>
          <w:szCs w:val="26"/>
          <w:lang w:val="en-US"/>
        </w:rPr>
        <w:t>K</w:t>
      </w:r>
      <w:r w:rsidRPr="008F6A89">
        <w:rPr>
          <w:sz w:val="26"/>
          <w:szCs w:val="26"/>
        </w:rPr>
        <w:t>/</w:t>
      </w:r>
      <w:r w:rsidRPr="008F6A89">
        <w:rPr>
          <w:sz w:val="26"/>
          <w:szCs w:val="26"/>
          <w:lang w:val="en-US"/>
        </w:rPr>
        <w:t>L</w:t>
      </w:r>
      <w:r w:rsidRPr="008F6A89">
        <w:rPr>
          <w:sz w:val="26"/>
          <w:szCs w:val="26"/>
        </w:rPr>
        <w:t>*100%,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</w:rPr>
        <w:t>где: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  <w:lang w:val="en-US"/>
        </w:rPr>
        <w:t>Fin</w:t>
      </w:r>
      <w:r w:rsidRPr="008F6A89">
        <w:rPr>
          <w:sz w:val="26"/>
          <w:szCs w:val="26"/>
        </w:rPr>
        <w:t xml:space="preserve"> - уровень финансирования реализации мероприятий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(подпрограммы);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</w:rPr>
        <w:t>К - фактический объем финансовых ресурсов, направленный на реали</w:t>
      </w:r>
      <w:r w:rsidRPr="008F6A89">
        <w:rPr>
          <w:sz w:val="26"/>
          <w:szCs w:val="26"/>
        </w:rPr>
        <w:softHyphen/>
        <w:t xml:space="preserve">зацию мероприятий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(подпрограммы);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  <w:lang w:val="en-US"/>
        </w:rPr>
        <w:t>L</w:t>
      </w:r>
      <w:r w:rsidRPr="008F6A89">
        <w:rPr>
          <w:sz w:val="26"/>
          <w:szCs w:val="26"/>
        </w:rPr>
        <w:t xml:space="preserve"> - плановый объем финансовых ресурсов, предусмотренных на реали</w:t>
      </w:r>
      <w:r w:rsidRPr="008F6A89">
        <w:rPr>
          <w:sz w:val="26"/>
          <w:szCs w:val="26"/>
        </w:rPr>
        <w:softHyphen/>
        <w:t xml:space="preserve">зацию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 на соответствующий от</w:t>
      </w:r>
      <w:r w:rsidRPr="008F6A89">
        <w:rPr>
          <w:sz w:val="26"/>
          <w:szCs w:val="26"/>
        </w:rPr>
        <w:softHyphen/>
        <w:t>четный период.</w:t>
      </w:r>
    </w:p>
    <w:p w:rsidR="009E6032" w:rsidRPr="008F6A89" w:rsidRDefault="009E6032" w:rsidP="009E6032">
      <w:pPr>
        <w:pStyle w:val="a3"/>
        <w:tabs>
          <w:tab w:val="left" w:pos="1082"/>
        </w:tabs>
        <w:ind w:firstLine="543"/>
        <w:rPr>
          <w:sz w:val="26"/>
          <w:szCs w:val="26"/>
        </w:rPr>
      </w:pPr>
      <w:r w:rsidRPr="00AA6711">
        <w:rPr>
          <w:sz w:val="26"/>
          <w:szCs w:val="26"/>
        </w:rPr>
        <w:t>1</w:t>
      </w:r>
      <w:r>
        <w:rPr>
          <w:sz w:val="26"/>
          <w:szCs w:val="26"/>
        </w:rPr>
        <w:t>.3</w:t>
      </w:r>
      <w:r w:rsidRPr="00AA6711">
        <w:rPr>
          <w:sz w:val="26"/>
          <w:szCs w:val="26"/>
        </w:rPr>
        <w:t xml:space="preserve"> </w:t>
      </w:r>
      <w:r w:rsidRPr="008F6A89">
        <w:rPr>
          <w:sz w:val="26"/>
          <w:szCs w:val="26"/>
        </w:rPr>
        <w:t xml:space="preserve">Оценка степени реализации мероприятий (достижения ожидаемых непосредственных результатов их реализации)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 производится по следующей формуле:</w:t>
      </w:r>
    </w:p>
    <w:p w:rsidR="009E6032" w:rsidRPr="00ED7330" w:rsidRDefault="009E6032" w:rsidP="009E6032">
      <w:pPr>
        <w:pStyle w:val="a3"/>
        <w:tabs>
          <w:tab w:val="num" w:pos="0"/>
        </w:tabs>
        <w:ind w:firstLine="543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n</w:t>
      </w:r>
    </w:p>
    <w:p w:rsidR="009E6032" w:rsidRPr="00ED7330" w:rsidRDefault="009E6032" w:rsidP="009E6032">
      <w:pPr>
        <w:pStyle w:val="a3"/>
        <w:tabs>
          <w:tab w:val="num" w:pos="0"/>
        </w:tabs>
        <w:ind w:firstLine="543"/>
        <w:jc w:val="center"/>
        <w:rPr>
          <w:sz w:val="26"/>
          <w:szCs w:val="26"/>
        </w:rPr>
      </w:pPr>
      <w:r w:rsidRPr="008F6A89">
        <w:rPr>
          <w:sz w:val="26"/>
          <w:szCs w:val="26"/>
        </w:rPr>
        <w:t>Мег</w:t>
      </w:r>
      <w:r w:rsidRPr="00ED7330">
        <w:rPr>
          <w:sz w:val="26"/>
          <w:szCs w:val="26"/>
        </w:rPr>
        <w:t xml:space="preserve"> = (1/</w:t>
      </w:r>
      <w:r w:rsidRPr="008F6A89">
        <w:rPr>
          <w:sz w:val="26"/>
          <w:szCs w:val="26"/>
          <w:lang w:val="en-US"/>
        </w:rPr>
        <w:t>n</w:t>
      </w:r>
      <w:r w:rsidRPr="00ED7330">
        <w:rPr>
          <w:sz w:val="26"/>
          <w:szCs w:val="26"/>
        </w:rPr>
        <w:t>) *</w:t>
      </w:r>
      <w:r>
        <w:rPr>
          <w:sz w:val="26"/>
          <w:szCs w:val="26"/>
        </w:rPr>
        <w:t>Σ</w:t>
      </w:r>
      <w:r w:rsidRPr="00ED7330">
        <w:rPr>
          <w:sz w:val="26"/>
          <w:szCs w:val="26"/>
        </w:rPr>
        <w:t xml:space="preserve">  (</w:t>
      </w:r>
      <w:r w:rsidRPr="008F6A89">
        <w:rPr>
          <w:sz w:val="26"/>
          <w:szCs w:val="26"/>
          <w:lang w:val="en-US"/>
        </w:rPr>
        <w:t>Rj</w:t>
      </w:r>
      <w:r w:rsidRPr="00ED7330">
        <w:rPr>
          <w:sz w:val="26"/>
          <w:szCs w:val="26"/>
        </w:rPr>
        <w:t>*100%),</w:t>
      </w:r>
    </w:p>
    <w:p w:rsidR="009E6032" w:rsidRPr="009E6032" w:rsidRDefault="009E6032" w:rsidP="009E6032">
      <w:pPr>
        <w:pStyle w:val="22"/>
        <w:shd w:val="clear" w:color="auto" w:fill="auto"/>
        <w:tabs>
          <w:tab w:val="num" w:pos="0"/>
          <w:tab w:val="center" w:pos="5356"/>
        </w:tabs>
        <w:spacing w:after="0" w:line="240" w:lineRule="auto"/>
        <w:ind w:firstLine="543"/>
        <w:rPr>
          <w:b w:val="0"/>
          <w:bCs w:val="0"/>
          <w:sz w:val="18"/>
          <w:szCs w:val="18"/>
          <w:lang w:val="ru-RU"/>
        </w:rPr>
      </w:pPr>
      <w:r w:rsidRPr="009E6032">
        <w:rPr>
          <w:sz w:val="26"/>
          <w:szCs w:val="26"/>
          <w:lang w:val="ru-RU"/>
        </w:rPr>
        <w:tab/>
      </w:r>
      <w:r w:rsidRPr="00AA6711">
        <w:rPr>
          <w:b w:val="0"/>
          <w:bCs w:val="0"/>
          <w:sz w:val="18"/>
          <w:szCs w:val="18"/>
        </w:rPr>
        <w:t>j</w:t>
      </w:r>
      <w:r w:rsidRPr="009E6032">
        <w:rPr>
          <w:b w:val="0"/>
          <w:bCs w:val="0"/>
          <w:sz w:val="18"/>
          <w:szCs w:val="18"/>
          <w:lang w:val="ru-RU"/>
        </w:rPr>
        <w:t>=1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jc w:val="left"/>
        <w:rPr>
          <w:sz w:val="26"/>
          <w:szCs w:val="26"/>
        </w:rPr>
      </w:pPr>
      <w:r w:rsidRPr="008F6A89">
        <w:rPr>
          <w:sz w:val="26"/>
          <w:szCs w:val="26"/>
        </w:rPr>
        <w:t>где: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</w:rPr>
        <w:t xml:space="preserve">Мег - оценка степени реализации мероприятий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</w:t>
      </w:r>
      <w:r w:rsidRPr="008F6A89">
        <w:rPr>
          <w:sz w:val="26"/>
          <w:szCs w:val="26"/>
        </w:rPr>
        <w:softHyphen/>
        <w:t>граммы (подпрограммы);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  <w:lang w:val="en-US"/>
        </w:rPr>
        <w:t>Rj</w:t>
      </w:r>
      <w:r w:rsidRPr="008F6A89">
        <w:rPr>
          <w:sz w:val="26"/>
          <w:szCs w:val="26"/>
        </w:rPr>
        <w:t xml:space="preserve"> - показатель достижения ожидаемого непосредственного результата </w:t>
      </w:r>
      <w:r w:rsidRPr="008F6A89">
        <w:rPr>
          <w:sz w:val="26"/>
          <w:szCs w:val="26"/>
          <w:lang w:val="en-US"/>
        </w:rPr>
        <w:t>j</w:t>
      </w:r>
      <w:r w:rsidRPr="008F6A89">
        <w:rPr>
          <w:sz w:val="26"/>
          <w:szCs w:val="26"/>
        </w:rPr>
        <w:t>-</w:t>
      </w:r>
      <w:r>
        <w:rPr>
          <w:sz w:val="26"/>
          <w:szCs w:val="26"/>
        </w:rPr>
        <w:t>г</w:t>
      </w:r>
      <w:r w:rsidRPr="008F6A89">
        <w:rPr>
          <w:sz w:val="26"/>
          <w:szCs w:val="26"/>
          <w:lang w:val="en-US"/>
        </w:rPr>
        <w:t>o</w:t>
      </w:r>
      <w:r w:rsidRPr="008F6A89">
        <w:rPr>
          <w:sz w:val="26"/>
          <w:szCs w:val="26"/>
        </w:rPr>
        <w:t xml:space="preserve"> мероприятия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(подпрограммы), определяе</w:t>
      </w:r>
      <w:r w:rsidRPr="008F6A89">
        <w:rPr>
          <w:sz w:val="26"/>
          <w:szCs w:val="26"/>
        </w:rPr>
        <w:softHyphen/>
        <w:t>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>
        <w:rPr>
          <w:sz w:val="26"/>
          <w:szCs w:val="26"/>
          <w:lang w:val="en-US"/>
        </w:rPr>
        <w:t>n</w:t>
      </w:r>
      <w:r w:rsidRPr="008F6A89">
        <w:rPr>
          <w:sz w:val="26"/>
          <w:szCs w:val="26"/>
        </w:rPr>
        <w:t xml:space="preserve"> - количество мероприятий, включенных в </w:t>
      </w:r>
      <w:r>
        <w:rPr>
          <w:sz w:val="26"/>
          <w:szCs w:val="26"/>
        </w:rPr>
        <w:t>муниципальную</w:t>
      </w:r>
      <w:r w:rsidRPr="008F6A89">
        <w:rPr>
          <w:sz w:val="26"/>
          <w:szCs w:val="26"/>
        </w:rPr>
        <w:t xml:space="preserve"> программу (подпрограмму);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>
        <w:rPr>
          <w:sz w:val="26"/>
          <w:szCs w:val="26"/>
        </w:rPr>
        <w:t>Σ</w:t>
      </w:r>
      <w:r w:rsidRPr="008F6A89">
        <w:rPr>
          <w:sz w:val="26"/>
          <w:szCs w:val="26"/>
        </w:rPr>
        <w:t>- сумма значений.</w:t>
      </w:r>
    </w:p>
    <w:p w:rsidR="009E6032" w:rsidRPr="008F6A89" w:rsidRDefault="009E6032" w:rsidP="009E6032">
      <w:pPr>
        <w:pStyle w:val="a3"/>
        <w:tabs>
          <w:tab w:val="left" w:pos="1062"/>
        </w:tabs>
        <w:ind w:firstLine="543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8F6A89">
        <w:rPr>
          <w:sz w:val="26"/>
          <w:szCs w:val="26"/>
        </w:rPr>
        <w:t xml:space="preserve">Комплексная оценка эффективности реализации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(далее - «комплексная оценка») производится по следующей формуле: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jc w:val="center"/>
        <w:rPr>
          <w:sz w:val="26"/>
          <w:szCs w:val="26"/>
        </w:rPr>
      </w:pPr>
      <w:r w:rsidRPr="008F6A89">
        <w:rPr>
          <w:sz w:val="26"/>
          <w:szCs w:val="26"/>
        </w:rPr>
        <w:t xml:space="preserve">О = </w:t>
      </w:r>
      <w:r w:rsidRPr="00ED7330">
        <w:rPr>
          <w:sz w:val="26"/>
          <w:szCs w:val="26"/>
        </w:rPr>
        <w:t>(</w:t>
      </w:r>
      <w:r w:rsidRPr="008F6A89">
        <w:rPr>
          <w:sz w:val="26"/>
          <w:szCs w:val="26"/>
          <w:lang w:val="en-US"/>
        </w:rPr>
        <w:t>Cel</w:t>
      </w:r>
      <w:r w:rsidRPr="00ED7330">
        <w:rPr>
          <w:sz w:val="26"/>
          <w:szCs w:val="26"/>
        </w:rPr>
        <w:t xml:space="preserve"> </w:t>
      </w:r>
      <w:r w:rsidRPr="008F6A89">
        <w:rPr>
          <w:sz w:val="26"/>
          <w:szCs w:val="26"/>
        </w:rPr>
        <w:t xml:space="preserve">+ </w:t>
      </w:r>
      <w:r w:rsidRPr="008F6A89">
        <w:rPr>
          <w:sz w:val="26"/>
          <w:szCs w:val="26"/>
          <w:lang w:val="en-US"/>
        </w:rPr>
        <w:t>Fin</w:t>
      </w:r>
      <w:r w:rsidRPr="00ED7330">
        <w:rPr>
          <w:sz w:val="26"/>
          <w:szCs w:val="26"/>
        </w:rPr>
        <w:t xml:space="preserve"> </w:t>
      </w:r>
      <w:r w:rsidRPr="008F6A89">
        <w:rPr>
          <w:sz w:val="26"/>
          <w:szCs w:val="26"/>
        </w:rPr>
        <w:t xml:space="preserve">+ </w:t>
      </w:r>
      <w:r w:rsidRPr="008F6A89">
        <w:rPr>
          <w:sz w:val="26"/>
          <w:szCs w:val="26"/>
          <w:lang w:val="en-US"/>
        </w:rPr>
        <w:t>Mer</w:t>
      </w:r>
      <w:r w:rsidRPr="00ED7330">
        <w:rPr>
          <w:sz w:val="26"/>
          <w:szCs w:val="26"/>
        </w:rPr>
        <w:t>)/3,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jc w:val="left"/>
        <w:rPr>
          <w:sz w:val="26"/>
          <w:szCs w:val="26"/>
        </w:rPr>
      </w:pPr>
      <w:r w:rsidRPr="008F6A89">
        <w:rPr>
          <w:sz w:val="26"/>
          <w:szCs w:val="26"/>
        </w:rPr>
        <w:t>где: О - комплексная оценка.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</w:rPr>
        <w:t xml:space="preserve">2. Реализация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может характеризоваться: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</w:rPr>
        <w:t>высоким уровнем эффективности;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</w:rPr>
        <w:t>средним уровнем эффективности;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</w:rPr>
        <w:t>низким уровнем эффективности.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</w:rPr>
        <w:t xml:space="preserve">3. </w:t>
      </w:r>
      <w:r>
        <w:rPr>
          <w:sz w:val="26"/>
          <w:szCs w:val="26"/>
        </w:rPr>
        <w:t>Муниципальная</w:t>
      </w:r>
      <w:r w:rsidRPr="008F6A89">
        <w:rPr>
          <w:sz w:val="26"/>
          <w:szCs w:val="26"/>
        </w:rPr>
        <w:t xml:space="preserve"> программа считается реализуемой с высоким уров</w:t>
      </w:r>
      <w:r w:rsidRPr="008F6A89">
        <w:rPr>
          <w:sz w:val="26"/>
          <w:szCs w:val="26"/>
        </w:rPr>
        <w:softHyphen/>
        <w:t>нем эффективности, если комплексная оценка составляет 80 % и более.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>
        <w:rPr>
          <w:sz w:val="26"/>
          <w:szCs w:val="26"/>
        </w:rPr>
        <w:t>Муниципальная</w:t>
      </w:r>
      <w:r w:rsidRPr="008F6A89">
        <w:rPr>
          <w:sz w:val="26"/>
          <w:szCs w:val="26"/>
        </w:rPr>
        <w:t xml:space="preserve"> программа считается реализуемой со средним уровнем эффективности, если комплексная оценка находится в интервале от 40 % до </w:t>
      </w:r>
      <w:r w:rsidRPr="008F6A89">
        <w:rPr>
          <w:rStyle w:val="13pt"/>
        </w:rPr>
        <w:t>80 %.</w:t>
      </w:r>
    </w:p>
    <w:p w:rsidR="009E6032" w:rsidRPr="008F6A89" w:rsidRDefault="009E6032" w:rsidP="009E6032">
      <w:pPr>
        <w:pStyle w:val="a3"/>
        <w:tabs>
          <w:tab w:val="num" w:pos="0"/>
        </w:tabs>
        <w:ind w:firstLine="543"/>
        <w:rPr>
          <w:sz w:val="26"/>
          <w:szCs w:val="26"/>
        </w:rPr>
      </w:pPr>
      <w:r w:rsidRPr="008F6A89">
        <w:rPr>
          <w:sz w:val="26"/>
          <w:szCs w:val="26"/>
        </w:rPr>
        <w:t xml:space="preserve">Если реализация </w:t>
      </w:r>
      <w:r>
        <w:rPr>
          <w:sz w:val="26"/>
          <w:szCs w:val="26"/>
        </w:rPr>
        <w:t>муниципальной</w:t>
      </w:r>
      <w:r w:rsidRPr="008F6A89">
        <w:rPr>
          <w:sz w:val="26"/>
          <w:szCs w:val="26"/>
        </w:rPr>
        <w:t xml:space="preserve"> программы не отвечает приведенным выше диапазонам значений, уровень эффективности ее реализации признает</w:t>
      </w:r>
      <w:r w:rsidRPr="008F6A89">
        <w:rPr>
          <w:sz w:val="26"/>
          <w:szCs w:val="26"/>
        </w:rPr>
        <w:softHyphen/>
        <w:t>ся низким.</w:t>
      </w:r>
    </w:p>
    <w:p w:rsidR="00706239" w:rsidRPr="008634B7" w:rsidRDefault="00706239">
      <w:pPr>
        <w:pStyle w:val="a3"/>
        <w:spacing w:line="247" w:lineRule="auto"/>
        <w:ind w:left="189" w:right="182" w:firstLine="723"/>
        <w:rPr>
          <w:rFonts w:ascii="Times New Roman" w:hAnsi="Times New Roman" w:cs="Times New Roman"/>
        </w:rPr>
      </w:pPr>
    </w:p>
    <w:sectPr w:rsidR="00706239" w:rsidRPr="008634B7">
      <w:headerReference w:type="default" r:id="rId11"/>
      <w:pgSz w:w="11910" w:h="16840"/>
      <w:pgMar w:top="920" w:right="620" w:bottom="280" w:left="1520" w:header="6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AC" w:rsidRDefault="00DA71AC">
      <w:r>
        <w:separator/>
      </w:r>
    </w:p>
  </w:endnote>
  <w:endnote w:type="continuationSeparator" w:id="0">
    <w:p w:rsidR="00DA71AC" w:rsidRDefault="00DA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32" w:rsidRDefault="009E6032" w:rsidP="00C6502A">
    <w:pPr>
      <w:pStyle w:val="ab"/>
      <w:framePr w:wrap="auto" w:vAnchor="text" w:hAnchor="margin" w:xAlign="center" w:y="1"/>
      <w:rPr>
        <w:rStyle w:val="ad"/>
        <w:rFonts w:cs="Times New Roman"/>
      </w:rPr>
    </w:pPr>
  </w:p>
  <w:p w:rsidR="009E6032" w:rsidRDefault="009E6032" w:rsidP="00C6502A">
    <w:pPr>
      <w:pStyle w:val="ab"/>
      <w:framePr w:wrap="auto" w:vAnchor="text" w:hAnchor="margin" w:xAlign="center" w:y="1"/>
      <w:rPr>
        <w:rStyle w:val="ad"/>
        <w:rFonts w:cs="Times New Roman"/>
      </w:rPr>
    </w:pPr>
  </w:p>
  <w:p w:rsidR="009E6032" w:rsidRDefault="009E6032" w:rsidP="00C6502A">
    <w:pPr>
      <w:pStyle w:val="ab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AC" w:rsidRDefault="00DA71AC">
      <w:r>
        <w:separator/>
      </w:r>
    </w:p>
  </w:footnote>
  <w:footnote w:type="continuationSeparator" w:id="0">
    <w:p w:rsidR="00DA71AC" w:rsidRDefault="00DA7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32" w:rsidRPr="00142F50" w:rsidRDefault="009E6032" w:rsidP="00142F50">
    <w:pPr>
      <w:pStyle w:val="a9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032" w:rsidRPr="00670631" w:rsidRDefault="009E6032" w:rsidP="00670631">
    <w:pPr>
      <w:pStyle w:val="a9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57" w:rsidRDefault="00651657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3941532</wp:posOffset>
              </wp:positionH>
              <wp:positionV relativeFrom="page">
                <wp:posOffset>394029</wp:posOffset>
              </wp:positionV>
              <wp:extent cx="229870" cy="2044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87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657" w:rsidRDefault="00651657">
                          <w:pPr>
                            <w:spacing w:before="9"/>
                            <w:ind w:left="53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85187">
                            <w:rPr>
                              <w:rFonts w:ascii="Times New Roman"/>
                              <w:noProof/>
                              <w:spacing w:val="-5"/>
                              <w:sz w:val="24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310.35pt;margin-top:31.05pt;width:18.1pt;height:16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" filled="f" stroked="f">
              <v:path arrowok="t"/>
              <v:textbox inset="0,0,0,0">
                <w:txbxContent>
                  <w:p w:rsidR="00651657" w:rsidRDefault="00651657">
                    <w:pPr>
                      <w:spacing w:before="9"/>
                      <w:ind w:left="53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 w:rsidR="00585187">
                      <w:rPr>
                        <w:rFonts w:ascii="Times New Roman"/>
                        <w:noProof/>
                        <w:spacing w:val="-5"/>
                        <w:sz w:val="24"/>
                      </w:rPr>
                      <w:t>6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220F4F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5"/>
    <w:multiLevelType w:val="multilevel"/>
    <w:tmpl w:val="0150DA5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 w15:restartNumberingAfterBreak="0">
    <w:nsid w:val="00000007"/>
    <w:multiLevelType w:val="multilevel"/>
    <w:tmpl w:val="0E4E47EE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 w15:restartNumberingAfterBreak="0">
    <w:nsid w:val="188846D9"/>
    <w:multiLevelType w:val="multilevel"/>
    <w:tmpl w:val="DBC01164"/>
    <w:lvl w:ilvl="0">
      <w:start w:val="2"/>
      <w:numFmt w:val="decimal"/>
      <w:lvlText w:val="%1"/>
      <w:lvlJc w:val="left"/>
      <w:pPr>
        <w:ind w:left="189" w:hanging="49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01" w:hanging="49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96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491"/>
      </w:pPr>
      <w:rPr>
        <w:rFonts w:hint="default"/>
        <w:lang w:val="ru-RU" w:eastAsia="en-US" w:bidi="ar-SA"/>
      </w:rPr>
    </w:lvl>
  </w:abstractNum>
  <w:abstractNum w:abstractNumId="5" w15:restartNumberingAfterBreak="0">
    <w:nsid w:val="19BA3806"/>
    <w:multiLevelType w:val="multilevel"/>
    <w:tmpl w:val="D45EB0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1800"/>
      </w:pPr>
      <w:rPr>
        <w:rFonts w:hint="default"/>
      </w:rPr>
    </w:lvl>
  </w:abstractNum>
  <w:abstractNum w:abstractNumId="6" w15:restartNumberingAfterBreak="0">
    <w:nsid w:val="296C5DDA"/>
    <w:multiLevelType w:val="hybridMultilevel"/>
    <w:tmpl w:val="14AC7DE8"/>
    <w:lvl w:ilvl="0" w:tplc="241A7202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2CBE22FF"/>
    <w:multiLevelType w:val="multilevel"/>
    <w:tmpl w:val="9ACC268E"/>
    <w:lvl w:ilvl="0">
      <w:start w:val="5"/>
      <w:numFmt w:val="decimal"/>
      <w:lvlText w:val="%1"/>
      <w:lvlJc w:val="left"/>
      <w:pPr>
        <w:ind w:left="222" w:hanging="4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28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7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6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0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5" w:hanging="489"/>
      </w:pPr>
      <w:rPr>
        <w:rFonts w:hint="default"/>
        <w:lang w:val="ru-RU" w:eastAsia="en-US" w:bidi="ar-SA"/>
      </w:rPr>
    </w:lvl>
  </w:abstractNum>
  <w:abstractNum w:abstractNumId="8" w15:restartNumberingAfterBreak="0">
    <w:nsid w:val="3AF62AA9"/>
    <w:multiLevelType w:val="multilevel"/>
    <w:tmpl w:val="8972808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2160"/>
      </w:pPr>
      <w:rPr>
        <w:rFonts w:hint="default"/>
      </w:rPr>
    </w:lvl>
  </w:abstractNum>
  <w:abstractNum w:abstractNumId="9" w15:restartNumberingAfterBreak="0">
    <w:nsid w:val="4005460E"/>
    <w:multiLevelType w:val="multilevel"/>
    <w:tmpl w:val="886298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2B6421"/>
    <w:multiLevelType w:val="multilevel"/>
    <w:tmpl w:val="1920428C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2160"/>
      </w:pPr>
      <w:rPr>
        <w:rFonts w:hint="default"/>
      </w:rPr>
    </w:lvl>
  </w:abstractNum>
  <w:abstractNum w:abstractNumId="11" w15:restartNumberingAfterBreak="0">
    <w:nsid w:val="4D0862DF"/>
    <w:multiLevelType w:val="multilevel"/>
    <w:tmpl w:val="94E2246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" w:hanging="2160"/>
      </w:pPr>
      <w:rPr>
        <w:rFonts w:hint="default"/>
      </w:rPr>
    </w:lvl>
  </w:abstractNum>
  <w:abstractNum w:abstractNumId="12" w15:restartNumberingAfterBreak="0">
    <w:nsid w:val="4DF91C06"/>
    <w:multiLevelType w:val="multilevel"/>
    <w:tmpl w:val="658E591A"/>
    <w:lvl w:ilvl="0">
      <w:start w:val="1"/>
      <w:numFmt w:val="decimal"/>
      <w:lvlText w:val="%1."/>
      <w:lvlJc w:val="left"/>
      <w:pPr>
        <w:ind w:left="199" w:hanging="289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489"/>
      </w:pPr>
      <w:rPr>
        <w:rFonts w:hint="default"/>
        <w:spacing w:val="-1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112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89"/>
      </w:pPr>
      <w:rPr>
        <w:rFonts w:hint="default"/>
        <w:lang w:val="ru-RU" w:eastAsia="en-US" w:bidi="ar-SA"/>
      </w:rPr>
    </w:lvl>
  </w:abstractNum>
  <w:abstractNum w:abstractNumId="13" w15:restartNumberingAfterBreak="0">
    <w:nsid w:val="79976CEF"/>
    <w:multiLevelType w:val="multilevel"/>
    <w:tmpl w:val="A1805174"/>
    <w:lvl w:ilvl="0">
      <w:start w:val="1"/>
      <w:numFmt w:val="decimal"/>
      <w:lvlText w:val="%1."/>
      <w:lvlJc w:val="left"/>
      <w:pPr>
        <w:ind w:left="4312" w:hanging="368"/>
        <w:jc w:val="right"/>
      </w:pPr>
      <w:rPr>
        <w:rFonts w:hint="default"/>
        <w:spacing w:val="0"/>
        <w:w w:val="10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5" w:hanging="499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432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0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1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6E9A"/>
    <w:rsid w:val="000B18A2"/>
    <w:rsid w:val="000D6E9A"/>
    <w:rsid w:val="00104FF6"/>
    <w:rsid w:val="001115DE"/>
    <w:rsid w:val="001641A8"/>
    <w:rsid w:val="0018303A"/>
    <w:rsid w:val="001C1BF3"/>
    <w:rsid w:val="001C4035"/>
    <w:rsid w:val="00212CFC"/>
    <w:rsid w:val="002215FB"/>
    <w:rsid w:val="0022579E"/>
    <w:rsid w:val="002C51BA"/>
    <w:rsid w:val="002F4226"/>
    <w:rsid w:val="003323C4"/>
    <w:rsid w:val="00371624"/>
    <w:rsid w:val="0037299F"/>
    <w:rsid w:val="003B74D3"/>
    <w:rsid w:val="00416911"/>
    <w:rsid w:val="00516263"/>
    <w:rsid w:val="00526109"/>
    <w:rsid w:val="00585187"/>
    <w:rsid w:val="005F04B8"/>
    <w:rsid w:val="005F2E0A"/>
    <w:rsid w:val="00651657"/>
    <w:rsid w:val="006965A9"/>
    <w:rsid w:val="006B6FDF"/>
    <w:rsid w:val="00706239"/>
    <w:rsid w:val="00756983"/>
    <w:rsid w:val="00770431"/>
    <w:rsid w:val="00772087"/>
    <w:rsid w:val="00774C27"/>
    <w:rsid w:val="007829BA"/>
    <w:rsid w:val="007B4477"/>
    <w:rsid w:val="007E1D59"/>
    <w:rsid w:val="008123B2"/>
    <w:rsid w:val="008304B7"/>
    <w:rsid w:val="008634B7"/>
    <w:rsid w:val="008A1F0A"/>
    <w:rsid w:val="00956F24"/>
    <w:rsid w:val="009E6032"/>
    <w:rsid w:val="00A32B84"/>
    <w:rsid w:val="00A518C4"/>
    <w:rsid w:val="00AA0F48"/>
    <w:rsid w:val="00AC4EFD"/>
    <w:rsid w:val="00AF7E80"/>
    <w:rsid w:val="00B900BA"/>
    <w:rsid w:val="00B96256"/>
    <w:rsid w:val="00BA39E0"/>
    <w:rsid w:val="00BA6BA5"/>
    <w:rsid w:val="00BE30EA"/>
    <w:rsid w:val="00C40CDC"/>
    <w:rsid w:val="00C645AB"/>
    <w:rsid w:val="00C65D62"/>
    <w:rsid w:val="00C9681E"/>
    <w:rsid w:val="00CB37E9"/>
    <w:rsid w:val="00D23760"/>
    <w:rsid w:val="00D66CA7"/>
    <w:rsid w:val="00D72EE4"/>
    <w:rsid w:val="00DA71AC"/>
    <w:rsid w:val="00E026EB"/>
    <w:rsid w:val="00E932B6"/>
    <w:rsid w:val="00EA3C88"/>
    <w:rsid w:val="00ED781A"/>
    <w:rsid w:val="00EF0428"/>
    <w:rsid w:val="00EF35E0"/>
    <w:rsid w:val="00F16C5B"/>
    <w:rsid w:val="00F44A70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2F3E"/>
  <w15:docId w15:val="{8CFA9CF5-E782-414F-8F90-0ECB2660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4226"/>
    <w:rPr>
      <w:rFonts w:ascii="Cambria" w:eastAsia="Cambria" w:hAnsi="Cambria" w:cs="Cambria"/>
      <w:lang w:val="ru-RU"/>
    </w:rPr>
  </w:style>
  <w:style w:type="paragraph" w:styleId="2">
    <w:name w:val="heading 2"/>
    <w:basedOn w:val="a"/>
    <w:next w:val="a"/>
    <w:link w:val="20"/>
    <w:qFormat/>
    <w:rsid w:val="002F4226"/>
    <w:pPr>
      <w:keepNext/>
      <w:widowControl/>
      <w:autoSpaceDE/>
      <w:autoSpaceDN/>
      <w:ind w:left="72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71"/>
      <w:ind w:right="133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styleId="a5">
    <w:name w:val="List Paragraph"/>
    <w:basedOn w:val="a"/>
    <w:uiPriority w:val="1"/>
    <w:qFormat/>
    <w:pPr>
      <w:ind w:left="189" w:firstLine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rsid w:val="002F4226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9E6032"/>
    <w:rPr>
      <w:rFonts w:ascii="Times New Roman" w:hAnsi="Times New Roman" w:cs="Times New Roman"/>
      <w:b/>
      <w:bCs/>
      <w:spacing w:val="10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9E6032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9E6032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E603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8">
    <w:name w:val="Колонтитул + 8"/>
    <w:aliases w:val="5 pt1,Основной текст + 10,Интервал 0 pt1"/>
    <w:basedOn w:val="a0"/>
    <w:uiPriority w:val="99"/>
    <w:rsid w:val="009E6032"/>
  </w:style>
  <w:style w:type="character" w:customStyle="1" w:styleId="44pt">
    <w:name w:val="Основной текст (4) + 4 pt"/>
    <w:basedOn w:val="4"/>
    <w:uiPriority w:val="99"/>
    <w:rsid w:val="009E6032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9E603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9E6032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23">
    <w:name w:val="Подпись к таблице (2)_"/>
    <w:basedOn w:val="a0"/>
    <w:link w:val="24"/>
    <w:uiPriority w:val="99"/>
    <w:locked/>
    <w:rsid w:val="009E6032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E6032"/>
    <w:pPr>
      <w:widowControl/>
      <w:shd w:val="clear" w:color="auto" w:fill="FFFFFF"/>
      <w:autoSpaceDE/>
      <w:autoSpaceDN/>
      <w:spacing w:after="240" w:line="240" w:lineRule="atLeast"/>
    </w:pPr>
    <w:rPr>
      <w:rFonts w:ascii="Times New Roman" w:eastAsiaTheme="minorHAnsi" w:hAnsi="Times New Roman" w:cs="Times New Roman"/>
      <w:b/>
      <w:bCs/>
      <w:spacing w:val="10"/>
      <w:sz w:val="16"/>
      <w:szCs w:val="16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9E6032"/>
    <w:pPr>
      <w:widowControl/>
      <w:shd w:val="clear" w:color="auto" w:fill="FFFFFF"/>
      <w:autoSpaceDE/>
      <w:autoSpaceDN/>
      <w:spacing w:before="3240" w:line="149" w:lineRule="exact"/>
      <w:jc w:val="both"/>
    </w:pPr>
    <w:rPr>
      <w:rFonts w:ascii="Times New Roman" w:eastAsiaTheme="minorHAnsi" w:hAnsi="Times New Roman" w:cs="Times New Roman"/>
      <w:sz w:val="11"/>
      <w:szCs w:val="11"/>
      <w:lang w:val="en-US"/>
    </w:rPr>
  </w:style>
  <w:style w:type="paragraph" w:customStyle="1" w:styleId="a7">
    <w:name w:val="Подпись к таблице"/>
    <w:basedOn w:val="a"/>
    <w:link w:val="a6"/>
    <w:uiPriority w:val="99"/>
    <w:rsid w:val="009E6032"/>
    <w:pPr>
      <w:widowControl/>
      <w:shd w:val="clear" w:color="auto" w:fill="FFFFFF"/>
      <w:autoSpaceDE/>
      <w:autoSpaceDN/>
      <w:spacing w:line="240" w:lineRule="atLeast"/>
    </w:pPr>
    <w:rPr>
      <w:rFonts w:ascii="Times New Roman" w:eastAsiaTheme="minorHAnsi" w:hAnsi="Times New Roman" w:cs="Times New Roman"/>
      <w:sz w:val="11"/>
      <w:szCs w:val="11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9E6032"/>
    <w:pPr>
      <w:widowControl/>
      <w:shd w:val="clear" w:color="auto" w:fill="FFFFFF"/>
      <w:autoSpaceDE/>
      <w:autoSpaceDN/>
      <w:spacing w:line="240" w:lineRule="atLeast"/>
    </w:pPr>
    <w:rPr>
      <w:rFonts w:ascii="Times New Roman" w:eastAsiaTheme="minorHAnsi" w:hAnsi="Times New Roman" w:cs="Times New Roman"/>
      <w:noProof/>
      <w:sz w:val="20"/>
      <w:szCs w:val="20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9E6032"/>
    <w:pPr>
      <w:widowControl/>
      <w:shd w:val="clear" w:color="auto" w:fill="FFFFFF"/>
      <w:autoSpaceDE/>
      <w:autoSpaceDN/>
      <w:spacing w:line="211" w:lineRule="exact"/>
    </w:pPr>
    <w:rPr>
      <w:rFonts w:ascii="Times New Roman" w:eastAsiaTheme="minorHAnsi" w:hAnsi="Times New Roman" w:cs="Times New Roman"/>
      <w:i/>
      <w:iCs/>
      <w:sz w:val="17"/>
      <w:szCs w:val="17"/>
      <w:lang w:val="en-US"/>
    </w:rPr>
  </w:style>
  <w:style w:type="paragraph" w:customStyle="1" w:styleId="24">
    <w:name w:val="Подпись к таблице (2)"/>
    <w:basedOn w:val="a"/>
    <w:link w:val="23"/>
    <w:uiPriority w:val="99"/>
    <w:rsid w:val="009E6032"/>
    <w:pPr>
      <w:widowControl/>
      <w:shd w:val="clear" w:color="auto" w:fill="FFFFFF"/>
      <w:autoSpaceDE/>
      <w:autoSpaceDN/>
      <w:spacing w:after="60" w:line="240" w:lineRule="atLeast"/>
    </w:pPr>
    <w:rPr>
      <w:rFonts w:ascii="Times New Roman" w:eastAsiaTheme="minorHAnsi" w:hAnsi="Times New Roman" w:cs="Times New Roman"/>
      <w:sz w:val="17"/>
      <w:szCs w:val="17"/>
      <w:lang w:val="en-US"/>
    </w:rPr>
  </w:style>
  <w:style w:type="table" w:styleId="a8">
    <w:name w:val="Table Grid"/>
    <w:basedOn w:val="a1"/>
    <w:uiPriority w:val="99"/>
    <w:rsid w:val="009E6032"/>
    <w:pPr>
      <w:widowControl/>
      <w:autoSpaceDE/>
      <w:autoSpaceDN/>
    </w:pPr>
    <w:rPr>
      <w:rFonts w:ascii="Arial Unicode MS" w:eastAsia="Times New Roman" w:hAnsi="Arial Unicode MS" w:cs="Arial Unicode MS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E6032"/>
    <w:pPr>
      <w:widowControl/>
      <w:tabs>
        <w:tab w:val="center" w:pos="4677"/>
        <w:tab w:val="right" w:pos="9355"/>
      </w:tabs>
      <w:autoSpaceDE/>
      <w:autoSpaceDN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E6032"/>
    <w:rPr>
      <w:rFonts w:ascii="Arial Unicode MS" w:eastAsia="Times New Roman" w:hAnsi="Arial Unicode MS" w:cs="Arial Unicode MS"/>
      <w:color w:val="000000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9E6032"/>
    <w:pPr>
      <w:widowControl/>
      <w:tabs>
        <w:tab w:val="center" w:pos="4677"/>
        <w:tab w:val="right" w:pos="9355"/>
      </w:tabs>
      <w:autoSpaceDE/>
      <w:autoSpaceDN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E6032"/>
    <w:rPr>
      <w:rFonts w:ascii="Arial Unicode MS" w:eastAsia="Times New Roman" w:hAnsi="Arial Unicode MS" w:cs="Arial Unicode MS"/>
      <w:color w:val="000000"/>
      <w:sz w:val="24"/>
      <w:szCs w:val="24"/>
      <w:lang w:val="ru-RU" w:eastAsia="ru-RU"/>
    </w:rPr>
  </w:style>
  <w:style w:type="character" w:styleId="ad">
    <w:name w:val="page number"/>
    <w:basedOn w:val="a0"/>
    <w:uiPriority w:val="99"/>
    <w:rsid w:val="009E6032"/>
  </w:style>
  <w:style w:type="character" w:customStyle="1" w:styleId="1">
    <w:name w:val="Заголовок №1_"/>
    <w:basedOn w:val="a0"/>
    <w:link w:val="10"/>
    <w:uiPriority w:val="99"/>
    <w:locked/>
    <w:rsid w:val="009E6032"/>
    <w:rPr>
      <w:spacing w:val="10"/>
      <w:sz w:val="21"/>
      <w:szCs w:val="21"/>
      <w:shd w:val="clear" w:color="auto" w:fill="FFFFFF"/>
    </w:rPr>
  </w:style>
  <w:style w:type="character" w:customStyle="1" w:styleId="13pt">
    <w:name w:val="Основной текст + 13 pt"/>
    <w:basedOn w:val="a0"/>
    <w:uiPriority w:val="99"/>
    <w:rsid w:val="009E603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9E6032"/>
    <w:pPr>
      <w:widowControl/>
      <w:shd w:val="clear" w:color="auto" w:fill="FFFFFF"/>
      <w:autoSpaceDE/>
      <w:autoSpaceDN/>
      <w:spacing w:before="240" w:after="120" w:line="240" w:lineRule="atLeast"/>
      <w:outlineLvl w:val="0"/>
    </w:pPr>
    <w:rPr>
      <w:rFonts w:asciiTheme="minorHAnsi" w:eastAsiaTheme="minorHAnsi" w:hAnsiTheme="minorHAnsi" w:cstheme="minorBidi"/>
      <w:spacing w:val="1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23C42-73FF-47E8-BD57-37A71DAF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20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53</cp:revision>
  <dcterms:created xsi:type="dcterms:W3CDTF">2024-02-28T02:44:00Z</dcterms:created>
  <dcterms:modified xsi:type="dcterms:W3CDTF">2024-03-06T02:14:00Z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2024-02-28T00:00:00Z</vt:filetime>
  </property>
  <property fmtid="{D5CDD505-2E9C-101B-9397-08002B2CF9AE}" pid="5" name="Producer">
    <vt:lpwstr>ABBYY FineReader 14</vt:lpwstr>
  </property>
</Properties>
</file>