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Default="00422DF8" w:rsidP="0021762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30.12.2022</w:t>
      </w:r>
      <w:r w:rsidR="0021762F">
        <w:rPr>
          <w:sz w:val="24"/>
          <w:szCs w:val="24"/>
        </w:rPr>
        <w:t xml:space="preserve">                                                                                 </w:t>
      </w:r>
      <w:r w:rsidR="006B184F">
        <w:rPr>
          <w:sz w:val="24"/>
          <w:szCs w:val="24"/>
        </w:rPr>
        <w:t xml:space="preserve">                             </w:t>
      </w:r>
      <w:r w:rsidR="0021762F" w:rsidRPr="00BD6CCB">
        <w:rPr>
          <w:sz w:val="24"/>
          <w:szCs w:val="24"/>
        </w:rPr>
        <w:t xml:space="preserve"> №</w:t>
      </w:r>
      <w:r w:rsidR="003E3D2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548</w:t>
      </w:r>
    </w:p>
    <w:p w:rsidR="0021762F" w:rsidRPr="00BD6CCB" w:rsidRDefault="0021762F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7A1A29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Староалейское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9E2F31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9E2F31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 w:rsidR="006327FA">
        <w:rPr>
          <w:sz w:val="22"/>
          <w:szCs w:val="22"/>
        </w:rPr>
        <w:t>.2020</w:t>
      </w:r>
      <w:r>
        <w:rPr>
          <w:sz w:val="22"/>
          <w:szCs w:val="22"/>
        </w:rPr>
        <w:t xml:space="preserve"> № </w:t>
      </w:r>
      <w:r w:rsidR="009E2F31">
        <w:rPr>
          <w:sz w:val="22"/>
          <w:szCs w:val="22"/>
        </w:rPr>
        <w:t>301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</w:t>
      </w:r>
      <w:r w:rsidR="009E2F31" w:rsidRPr="009E2F31">
        <w:rPr>
          <w:sz w:val="22"/>
          <w:szCs w:val="22"/>
        </w:rPr>
        <w:t>Обеспечение управления и</w:t>
      </w:r>
      <w:r w:rsidR="009E2F31">
        <w:rPr>
          <w:sz w:val="22"/>
          <w:szCs w:val="22"/>
        </w:rPr>
        <w:t xml:space="preserve"> </w:t>
      </w:r>
      <w:r w:rsidR="009E2F31" w:rsidRPr="009E2F31">
        <w:rPr>
          <w:sz w:val="22"/>
          <w:szCs w:val="22"/>
        </w:rPr>
        <w:t>регулирования земельных и имущественных отношений в Третьяковском районе на 2021-2026 годы</w:t>
      </w:r>
      <w:r w:rsidR="006327FA" w:rsidRPr="006327FA">
        <w:rPr>
          <w:sz w:val="22"/>
          <w:szCs w:val="22"/>
        </w:rPr>
        <w:t>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Pr="00501D43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6327FA" w:rsidRPr="009E2F31" w:rsidRDefault="0021762F" w:rsidP="009E2F31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1C74DD">
        <w:rPr>
          <w:sz w:val="26"/>
          <w:szCs w:val="26"/>
        </w:rPr>
        <w:t xml:space="preserve">  </w:t>
      </w:r>
      <w:r w:rsidR="001C74DD" w:rsidRPr="001C74DD">
        <w:rPr>
          <w:sz w:val="26"/>
          <w:szCs w:val="26"/>
        </w:rPr>
        <w:t>«</w:t>
      </w:r>
      <w:r w:rsidR="009E2F31" w:rsidRPr="009E2F31">
        <w:rPr>
          <w:sz w:val="26"/>
          <w:szCs w:val="26"/>
        </w:rPr>
        <w:t>Обеспечение управления и</w:t>
      </w:r>
      <w:r w:rsidR="009E2F31">
        <w:rPr>
          <w:sz w:val="26"/>
          <w:szCs w:val="26"/>
        </w:rPr>
        <w:t xml:space="preserve"> </w:t>
      </w:r>
      <w:r w:rsidR="009E2F31" w:rsidRPr="009E2F31">
        <w:rPr>
          <w:sz w:val="26"/>
          <w:szCs w:val="26"/>
        </w:rPr>
        <w:t>регулирования земельных и имущественных отношений в Третьяковском районе на 2021-2026 годы</w:t>
      </w:r>
      <w:r w:rsidR="009E2F31">
        <w:rPr>
          <w:sz w:val="26"/>
          <w:szCs w:val="26"/>
        </w:rPr>
        <w:t>»</w:t>
      </w:r>
      <w:r w:rsidR="006327FA" w:rsidRPr="009E2F31">
        <w:rPr>
          <w:sz w:val="26"/>
          <w:szCs w:val="26"/>
        </w:rPr>
        <w:t xml:space="preserve">, утвержденную </w:t>
      </w:r>
      <w:r w:rsidRPr="009E2F31">
        <w:rPr>
          <w:sz w:val="26"/>
          <w:szCs w:val="26"/>
        </w:rPr>
        <w:t>постановление</w:t>
      </w:r>
      <w:r w:rsidR="006327FA" w:rsidRPr="009E2F31">
        <w:rPr>
          <w:sz w:val="26"/>
          <w:szCs w:val="26"/>
        </w:rPr>
        <w:t>м</w:t>
      </w:r>
      <w:r w:rsidRPr="009E2F31">
        <w:rPr>
          <w:sz w:val="26"/>
          <w:szCs w:val="26"/>
        </w:rPr>
        <w:t xml:space="preserve"> Администрации Третьяковского района от </w:t>
      </w:r>
      <w:r w:rsidR="009E2F31">
        <w:rPr>
          <w:sz w:val="26"/>
          <w:szCs w:val="26"/>
        </w:rPr>
        <w:t>17</w:t>
      </w:r>
      <w:r w:rsidR="006327FA" w:rsidRPr="009E2F31">
        <w:rPr>
          <w:sz w:val="26"/>
          <w:szCs w:val="26"/>
        </w:rPr>
        <w:t>.0</w:t>
      </w:r>
      <w:r w:rsidR="001C74DD" w:rsidRPr="009E2F31">
        <w:rPr>
          <w:sz w:val="26"/>
          <w:szCs w:val="26"/>
        </w:rPr>
        <w:t>9</w:t>
      </w:r>
      <w:r w:rsidR="006327FA" w:rsidRPr="009E2F31">
        <w:rPr>
          <w:sz w:val="26"/>
          <w:szCs w:val="26"/>
        </w:rPr>
        <w:t xml:space="preserve">.2020 № </w:t>
      </w:r>
      <w:r w:rsidR="009E2F31">
        <w:rPr>
          <w:sz w:val="26"/>
          <w:szCs w:val="26"/>
        </w:rPr>
        <w:t>301</w:t>
      </w:r>
      <w:r w:rsidR="006327FA" w:rsidRPr="009E2F31">
        <w:rPr>
          <w:sz w:val="26"/>
          <w:szCs w:val="26"/>
        </w:rPr>
        <w:t xml:space="preserve"> следующие </w:t>
      </w:r>
      <w:r w:rsidR="00DC2E1F" w:rsidRPr="009E2F31">
        <w:rPr>
          <w:sz w:val="26"/>
          <w:szCs w:val="26"/>
        </w:rPr>
        <w:t>изменения</w:t>
      </w:r>
      <w:r w:rsidR="006327FA" w:rsidRPr="009E2F31">
        <w:rPr>
          <w:sz w:val="26"/>
          <w:szCs w:val="26"/>
        </w:rPr>
        <w:t>:</w:t>
      </w:r>
    </w:p>
    <w:p w:rsidR="00DC2E1F" w:rsidRDefault="00DC2E1F" w:rsidP="00DC2E1F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DC2E1F" w:rsidRDefault="00DC2E1F" w:rsidP="00DC2E1F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«Объем</w:t>
      </w:r>
      <w:r w:rsidR="009E2F31">
        <w:rPr>
          <w:sz w:val="26"/>
          <w:szCs w:val="26"/>
        </w:rPr>
        <w:t>ы</w:t>
      </w:r>
      <w:r>
        <w:rPr>
          <w:sz w:val="26"/>
          <w:szCs w:val="26"/>
        </w:rPr>
        <w:t xml:space="preserve"> финансирования </w:t>
      </w:r>
      <w:r w:rsidR="00505141">
        <w:rPr>
          <w:sz w:val="26"/>
          <w:szCs w:val="26"/>
        </w:rPr>
        <w:t>программы</w:t>
      </w:r>
      <w:r>
        <w:rPr>
          <w:sz w:val="26"/>
          <w:szCs w:val="26"/>
        </w:rPr>
        <w:t>»:</w:t>
      </w:r>
    </w:p>
    <w:p w:rsidR="00DC2E1F" w:rsidRDefault="00DC2E1F" w:rsidP="009E2F31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9E2F31" w:rsidRPr="009E2F31" w:rsidRDefault="00DC2E1F" w:rsidP="009E2F31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="009E2F31" w:rsidRPr="009E2F31">
        <w:rPr>
          <w:sz w:val="26"/>
          <w:szCs w:val="26"/>
        </w:rPr>
        <w:t xml:space="preserve">Всего: </w:t>
      </w:r>
      <w:r w:rsidR="00022F0C">
        <w:rPr>
          <w:sz w:val="26"/>
          <w:szCs w:val="26"/>
        </w:rPr>
        <w:t>3163,44852</w:t>
      </w:r>
      <w:r w:rsidR="00DD2665">
        <w:rPr>
          <w:sz w:val="26"/>
          <w:szCs w:val="26"/>
        </w:rPr>
        <w:t xml:space="preserve"> </w:t>
      </w:r>
      <w:r w:rsidR="009E2F31" w:rsidRPr="009E2F31">
        <w:rPr>
          <w:sz w:val="26"/>
          <w:szCs w:val="26"/>
        </w:rPr>
        <w:t>тыс. руб.</w:t>
      </w:r>
    </w:p>
    <w:p w:rsidR="00DC2E1F" w:rsidRDefault="009E2F31" w:rsidP="009E2F31">
      <w:pPr>
        <w:pStyle w:val="aff3"/>
        <w:spacing w:before="0" w:after="0"/>
        <w:rPr>
          <w:sz w:val="26"/>
          <w:szCs w:val="26"/>
        </w:rPr>
      </w:pPr>
      <w:r w:rsidRPr="009E2F31">
        <w:rPr>
          <w:sz w:val="26"/>
          <w:szCs w:val="26"/>
        </w:rPr>
        <w:t xml:space="preserve">В том числе из местного бюджета составит </w:t>
      </w:r>
      <w:r w:rsidR="00022F0C">
        <w:rPr>
          <w:sz w:val="26"/>
          <w:szCs w:val="26"/>
        </w:rPr>
        <w:t>3163,44852</w:t>
      </w:r>
      <w:r w:rsidR="00B61AAF">
        <w:rPr>
          <w:sz w:val="26"/>
          <w:szCs w:val="26"/>
        </w:rPr>
        <w:t xml:space="preserve"> </w:t>
      </w:r>
      <w:r w:rsidRPr="009E2F31">
        <w:rPr>
          <w:sz w:val="26"/>
          <w:szCs w:val="26"/>
        </w:rPr>
        <w:t>тыс. руб.</w:t>
      </w:r>
      <w:r w:rsidR="00DC2E1F">
        <w:rPr>
          <w:sz w:val="26"/>
          <w:szCs w:val="26"/>
        </w:rPr>
        <w:t>».</w:t>
      </w:r>
    </w:p>
    <w:p w:rsidR="009E2F31" w:rsidRDefault="009E2F31" w:rsidP="009E2F31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Во втором абзаце слова «</w:t>
      </w:r>
      <w:r w:rsidR="001D4949" w:rsidRPr="001D4949">
        <w:rPr>
          <w:sz w:val="26"/>
          <w:szCs w:val="26"/>
        </w:rPr>
        <w:t>2022год -365,48 тыс. руб.</w:t>
      </w:r>
      <w:r>
        <w:rPr>
          <w:sz w:val="26"/>
          <w:szCs w:val="26"/>
        </w:rPr>
        <w:t>» заменить словами «</w:t>
      </w:r>
      <w:r w:rsidRPr="009E2F31">
        <w:rPr>
          <w:sz w:val="26"/>
          <w:szCs w:val="26"/>
        </w:rPr>
        <w:t>202</w:t>
      </w:r>
      <w:r w:rsidR="001D4949">
        <w:rPr>
          <w:sz w:val="26"/>
          <w:szCs w:val="26"/>
        </w:rPr>
        <w:t>2</w:t>
      </w:r>
      <w:r w:rsidRPr="009E2F31">
        <w:rPr>
          <w:sz w:val="26"/>
          <w:szCs w:val="26"/>
        </w:rPr>
        <w:t xml:space="preserve">год – </w:t>
      </w:r>
      <w:r w:rsidR="001D4949">
        <w:rPr>
          <w:sz w:val="26"/>
          <w:szCs w:val="26"/>
        </w:rPr>
        <w:t>837,</w:t>
      </w:r>
      <w:r w:rsidR="00DD2665">
        <w:rPr>
          <w:sz w:val="26"/>
          <w:szCs w:val="26"/>
        </w:rPr>
        <w:t>48571</w:t>
      </w:r>
      <w:r>
        <w:rPr>
          <w:sz w:val="26"/>
          <w:szCs w:val="26"/>
        </w:rPr>
        <w:t xml:space="preserve"> тыс.</w:t>
      </w:r>
      <w:r w:rsidRPr="009E2F31">
        <w:rPr>
          <w:sz w:val="26"/>
          <w:szCs w:val="26"/>
        </w:rPr>
        <w:t xml:space="preserve"> руб.</w:t>
      </w:r>
      <w:r>
        <w:rPr>
          <w:sz w:val="26"/>
          <w:szCs w:val="26"/>
        </w:rPr>
        <w:t>»</w:t>
      </w:r>
      <w:r w:rsidR="00EC6190">
        <w:rPr>
          <w:sz w:val="26"/>
          <w:szCs w:val="26"/>
        </w:rPr>
        <w:t>,</w:t>
      </w:r>
      <w:r w:rsidR="00EC6190" w:rsidRPr="00EC6190">
        <w:t xml:space="preserve"> </w:t>
      </w:r>
      <w:r w:rsidR="00EC6190" w:rsidRPr="00EC6190">
        <w:rPr>
          <w:sz w:val="26"/>
          <w:szCs w:val="26"/>
        </w:rPr>
        <w:t>«202</w:t>
      </w:r>
      <w:r w:rsidR="00EC6190">
        <w:rPr>
          <w:sz w:val="26"/>
          <w:szCs w:val="26"/>
        </w:rPr>
        <w:t>3</w:t>
      </w:r>
      <w:r w:rsidR="00EC6190" w:rsidRPr="00EC6190">
        <w:rPr>
          <w:sz w:val="26"/>
          <w:szCs w:val="26"/>
        </w:rPr>
        <w:t>год -</w:t>
      </w:r>
      <w:r w:rsidR="00EC6190">
        <w:rPr>
          <w:sz w:val="26"/>
          <w:szCs w:val="26"/>
        </w:rPr>
        <w:t>337</w:t>
      </w:r>
      <w:r w:rsidR="00EC6190" w:rsidRPr="00EC6190">
        <w:rPr>
          <w:sz w:val="26"/>
          <w:szCs w:val="26"/>
        </w:rPr>
        <w:t xml:space="preserve"> тыс. руб.» заменить словами «202</w:t>
      </w:r>
      <w:r w:rsidR="00EC6190">
        <w:rPr>
          <w:sz w:val="26"/>
          <w:szCs w:val="26"/>
        </w:rPr>
        <w:t>3</w:t>
      </w:r>
      <w:r w:rsidR="00EC6190" w:rsidRPr="00EC6190">
        <w:rPr>
          <w:sz w:val="26"/>
          <w:szCs w:val="26"/>
        </w:rPr>
        <w:t xml:space="preserve">год – </w:t>
      </w:r>
      <w:r w:rsidR="00EC6190">
        <w:rPr>
          <w:sz w:val="26"/>
          <w:szCs w:val="26"/>
        </w:rPr>
        <w:t>400</w:t>
      </w:r>
      <w:r w:rsidR="00EC6190" w:rsidRPr="00EC6190">
        <w:rPr>
          <w:sz w:val="26"/>
          <w:szCs w:val="26"/>
        </w:rPr>
        <w:t xml:space="preserve"> тыс. руб.»,</w:t>
      </w:r>
      <w:r w:rsidR="00EC6190" w:rsidRPr="00EC6190">
        <w:t xml:space="preserve"> </w:t>
      </w:r>
      <w:r w:rsidR="00EC6190" w:rsidRPr="00EC6190">
        <w:rPr>
          <w:sz w:val="26"/>
          <w:szCs w:val="26"/>
        </w:rPr>
        <w:t>202</w:t>
      </w:r>
      <w:r w:rsidR="00EC6190">
        <w:rPr>
          <w:sz w:val="26"/>
          <w:szCs w:val="26"/>
        </w:rPr>
        <w:t>4</w:t>
      </w:r>
      <w:r w:rsidR="00EC6190" w:rsidRPr="00EC6190">
        <w:rPr>
          <w:sz w:val="26"/>
          <w:szCs w:val="26"/>
        </w:rPr>
        <w:t>год -3</w:t>
      </w:r>
      <w:r w:rsidR="00EC6190">
        <w:rPr>
          <w:sz w:val="26"/>
          <w:szCs w:val="26"/>
        </w:rPr>
        <w:t>2</w:t>
      </w:r>
      <w:r w:rsidR="00EC6190" w:rsidRPr="00EC6190">
        <w:rPr>
          <w:sz w:val="26"/>
          <w:szCs w:val="26"/>
        </w:rPr>
        <w:t>7 тыс. руб.» заменить словами «202</w:t>
      </w:r>
      <w:r w:rsidR="00EC6190">
        <w:rPr>
          <w:sz w:val="26"/>
          <w:szCs w:val="26"/>
        </w:rPr>
        <w:t>4</w:t>
      </w:r>
      <w:r w:rsidR="00EC6190" w:rsidRPr="00EC6190">
        <w:rPr>
          <w:sz w:val="26"/>
          <w:szCs w:val="26"/>
        </w:rPr>
        <w:t>год – 400 тыс. руб.»</w:t>
      </w:r>
    </w:p>
    <w:p w:rsidR="00DC2E1F" w:rsidRPr="006327FA" w:rsidRDefault="00DC2E1F" w:rsidP="009E2F31">
      <w:pPr>
        <w:suppressAutoHyphens/>
        <w:ind w:right="140"/>
        <w:jc w:val="both"/>
        <w:rPr>
          <w:sz w:val="26"/>
          <w:szCs w:val="26"/>
        </w:rPr>
      </w:pPr>
    </w:p>
    <w:p w:rsidR="009E2F31" w:rsidRDefault="009E2F31" w:rsidP="009E2F31">
      <w:pPr>
        <w:pStyle w:val="aff3"/>
        <w:numPr>
          <w:ilvl w:val="1"/>
          <w:numId w:val="2"/>
        </w:numPr>
        <w:spacing w:before="0" w:after="0"/>
        <w:ind w:left="0" w:firstLine="540"/>
        <w:rPr>
          <w:sz w:val="26"/>
          <w:szCs w:val="26"/>
        </w:rPr>
      </w:pPr>
      <w:r>
        <w:rPr>
          <w:sz w:val="26"/>
          <w:szCs w:val="26"/>
        </w:rPr>
        <w:t>Раздел 3  «</w:t>
      </w:r>
      <w:r w:rsidRPr="003E4450">
        <w:rPr>
          <w:sz w:val="26"/>
          <w:szCs w:val="26"/>
        </w:rPr>
        <w:t>Обобщенная характеристика мероприятий муниципальной программы</w:t>
      </w:r>
      <w:r>
        <w:rPr>
          <w:sz w:val="26"/>
          <w:szCs w:val="26"/>
        </w:rPr>
        <w:t>» читать в новой редакции (приложение прилагается).</w:t>
      </w:r>
    </w:p>
    <w:p w:rsidR="00DC2E1F" w:rsidRDefault="00DC2E1F" w:rsidP="00505141">
      <w:pPr>
        <w:pStyle w:val="aff3"/>
        <w:spacing w:before="0" w:after="0"/>
        <w:rPr>
          <w:sz w:val="26"/>
          <w:szCs w:val="26"/>
        </w:rPr>
      </w:pPr>
    </w:p>
    <w:p w:rsidR="00DC2E1F" w:rsidRDefault="00DC2E1F" w:rsidP="00505141">
      <w:pPr>
        <w:suppressAutoHyphens/>
        <w:ind w:right="140"/>
        <w:jc w:val="both"/>
        <w:rPr>
          <w:sz w:val="26"/>
          <w:szCs w:val="26"/>
        </w:rPr>
      </w:pPr>
    </w:p>
    <w:p w:rsidR="0021762F" w:rsidRDefault="00DC2E1F" w:rsidP="00DC2E1F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9E2F31">
        <w:rPr>
          <w:sz w:val="26"/>
          <w:szCs w:val="26"/>
        </w:rPr>
        <w:t xml:space="preserve">  Раздел 4 «</w:t>
      </w:r>
      <w:r w:rsidR="009E2F31" w:rsidRPr="003E4450">
        <w:rPr>
          <w:sz w:val="26"/>
          <w:szCs w:val="26"/>
        </w:rPr>
        <w:t>Объем финансовых  ресурсов необходимы</w:t>
      </w:r>
      <w:r w:rsidR="009E2F31">
        <w:rPr>
          <w:sz w:val="26"/>
          <w:szCs w:val="26"/>
        </w:rPr>
        <w:t>х</w:t>
      </w:r>
      <w:r w:rsidR="009E2F31" w:rsidRPr="003E4450">
        <w:rPr>
          <w:sz w:val="26"/>
          <w:szCs w:val="26"/>
        </w:rPr>
        <w:t xml:space="preserve"> для реализации муниципальной программы</w:t>
      </w:r>
      <w:r w:rsidR="009E2F31">
        <w:rPr>
          <w:sz w:val="26"/>
          <w:szCs w:val="26"/>
        </w:rPr>
        <w:t>» читать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321"/>
        <w:gridCol w:w="1321"/>
        <w:gridCol w:w="955"/>
        <w:gridCol w:w="955"/>
        <w:gridCol w:w="955"/>
        <w:gridCol w:w="956"/>
        <w:gridCol w:w="1451"/>
      </w:tblGrid>
      <w:tr w:rsidR="009E2F31" w:rsidRPr="001111CC" w:rsidTr="009E2F31">
        <w:trPr>
          <w:trHeight w:val="675"/>
        </w:trPr>
        <w:tc>
          <w:tcPr>
            <w:tcW w:w="1908" w:type="dxa"/>
            <w:vMerge w:val="restart"/>
            <w:shd w:val="clear" w:color="auto" w:fill="auto"/>
          </w:tcPr>
          <w:p w:rsidR="009E2F31" w:rsidRPr="001111CC" w:rsidRDefault="009E2F31" w:rsidP="009E2F31">
            <w:pPr>
              <w:jc w:val="center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7926" w:type="dxa"/>
            <w:gridSpan w:val="7"/>
            <w:shd w:val="clear" w:color="auto" w:fill="auto"/>
          </w:tcPr>
          <w:p w:rsidR="009E2F31" w:rsidRPr="001111CC" w:rsidRDefault="009E2F31" w:rsidP="009E2F31">
            <w:pPr>
              <w:jc w:val="center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Сумма расходов тыс. руб.</w:t>
            </w:r>
          </w:p>
        </w:tc>
      </w:tr>
      <w:tr w:rsidR="009E2F31" w:rsidRPr="001111CC" w:rsidTr="009E2F31">
        <w:trPr>
          <w:trHeight w:val="555"/>
        </w:trPr>
        <w:tc>
          <w:tcPr>
            <w:tcW w:w="1908" w:type="dxa"/>
            <w:vMerge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2022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2023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 xml:space="preserve">Всего </w:t>
            </w:r>
          </w:p>
        </w:tc>
      </w:tr>
      <w:tr w:rsidR="009E2F31" w:rsidRPr="001111CC" w:rsidTr="009E2F31">
        <w:tc>
          <w:tcPr>
            <w:tcW w:w="1908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111CC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891,96281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D4949" w:rsidP="004460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837,</w:t>
            </w:r>
            <w:r w:rsidR="00446068">
              <w:rPr>
                <w:sz w:val="26"/>
                <w:szCs w:val="26"/>
              </w:rPr>
              <w:t>48571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2E5D32" w:rsidP="00B61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2E5D32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 w:rsidR="009E2F31" w:rsidRPr="001111CC">
              <w:rPr>
                <w:sz w:val="26"/>
                <w:szCs w:val="26"/>
              </w:rPr>
              <w:t>,00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317,00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317,00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022F0C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3163,44852</w:t>
            </w:r>
          </w:p>
        </w:tc>
      </w:tr>
      <w:tr w:rsidR="009E2F31" w:rsidRPr="001111CC" w:rsidTr="009E2F31">
        <w:trPr>
          <w:trHeight w:val="467"/>
        </w:trPr>
        <w:tc>
          <w:tcPr>
            <w:tcW w:w="1908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В том числе:</w:t>
            </w:r>
          </w:p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</w:tr>
      <w:tr w:rsidR="009E2F31" w:rsidRPr="001111CC" w:rsidTr="009E2F31">
        <w:tc>
          <w:tcPr>
            <w:tcW w:w="1908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 xml:space="preserve">Из районного </w:t>
            </w:r>
            <w:r w:rsidRPr="001111CC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111CC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891,96281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D4949" w:rsidP="004460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837,</w:t>
            </w:r>
            <w:r w:rsidR="00446068">
              <w:rPr>
                <w:sz w:val="26"/>
                <w:szCs w:val="26"/>
              </w:rPr>
              <w:t>48571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2E5D32" w:rsidP="00B61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2E5D32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 w:rsidR="009E2F31" w:rsidRPr="001111CC">
              <w:rPr>
                <w:sz w:val="26"/>
                <w:szCs w:val="26"/>
              </w:rPr>
              <w:t>,00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317,00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317,00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022F0C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3163,44852</w:t>
            </w:r>
          </w:p>
        </w:tc>
      </w:tr>
    </w:tbl>
    <w:p w:rsidR="009E2F31" w:rsidRDefault="009E2F31" w:rsidP="00DC2E1F">
      <w:pPr>
        <w:suppressAutoHyphens/>
        <w:ind w:right="140" w:firstLine="539"/>
        <w:jc w:val="both"/>
        <w:rPr>
          <w:sz w:val="26"/>
          <w:szCs w:val="26"/>
        </w:rPr>
      </w:pPr>
    </w:p>
    <w:p w:rsidR="009E2F31" w:rsidRPr="00501D43" w:rsidRDefault="009E2F31" w:rsidP="00DC2E1F">
      <w:pPr>
        <w:suppressAutoHyphens/>
        <w:ind w:right="140" w:firstLine="539"/>
        <w:jc w:val="both"/>
        <w:rPr>
          <w:sz w:val="26"/>
          <w:szCs w:val="26"/>
        </w:rPr>
      </w:pP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7A1A29" w:rsidRDefault="00242B7F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47BBB" w:rsidRDefault="00505828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И.о. н</w:t>
      </w:r>
      <w:r w:rsidR="0021762F" w:rsidRPr="00501D43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21762F" w:rsidRPr="00501D43">
        <w:rPr>
          <w:sz w:val="22"/>
          <w:szCs w:val="22"/>
        </w:rPr>
        <w:t xml:space="preserve"> юридического отдела</w:t>
      </w:r>
    </w:p>
    <w:p w:rsidR="009F48CF" w:rsidRDefault="00047BBB" w:rsidP="00242B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505828">
        <w:rPr>
          <w:sz w:val="22"/>
          <w:szCs w:val="22"/>
        </w:rPr>
        <w:t xml:space="preserve">    Д.Ю. Сорокалетов</w:t>
      </w:r>
    </w:p>
    <w:p w:rsidR="00F360B6" w:rsidRDefault="00F360B6" w:rsidP="009F48CF">
      <w:pPr>
        <w:jc w:val="both"/>
      </w:pPr>
    </w:p>
    <w:p w:rsidR="00242B7F" w:rsidRDefault="00242B7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242B7F" w:rsidRDefault="00B61AAF" w:rsidP="00242B7F">
      <w:pPr>
        <w:jc w:val="both"/>
      </w:pPr>
      <w:r>
        <w:t>Абрамовская</w:t>
      </w:r>
      <w:r w:rsidR="00242B7F">
        <w:t xml:space="preserve"> Дарья Валерьевна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242B7F">
        <w:rPr>
          <w:sz w:val="22"/>
          <w:szCs w:val="28"/>
        </w:rPr>
        <w:t>«</w:t>
      </w:r>
      <w:r w:rsidR="00422DF8">
        <w:rPr>
          <w:sz w:val="22"/>
          <w:szCs w:val="28"/>
          <w:u w:val="single"/>
        </w:rPr>
        <w:t>30</w:t>
      </w:r>
      <w:r w:rsidR="00242B7F">
        <w:rPr>
          <w:sz w:val="22"/>
          <w:szCs w:val="28"/>
        </w:rPr>
        <w:t>»</w:t>
      </w:r>
      <w:r>
        <w:rPr>
          <w:sz w:val="22"/>
          <w:szCs w:val="28"/>
        </w:rPr>
        <w:t xml:space="preserve"> </w:t>
      </w:r>
      <w:r w:rsidR="00422DF8">
        <w:rPr>
          <w:sz w:val="22"/>
          <w:szCs w:val="28"/>
          <w:u w:val="single"/>
        </w:rPr>
        <w:t>12</w:t>
      </w:r>
      <w:r w:rsidR="00242B7F">
        <w:rPr>
          <w:sz w:val="22"/>
          <w:szCs w:val="28"/>
        </w:rPr>
        <w:t xml:space="preserve"> 202</w:t>
      </w:r>
      <w:r w:rsidR="00422DF8">
        <w:rPr>
          <w:sz w:val="22"/>
          <w:szCs w:val="28"/>
          <w:u w:val="single"/>
        </w:rPr>
        <w:t>2</w:t>
      </w:r>
      <w:r w:rsidR="00242B7F">
        <w:rPr>
          <w:sz w:val="22"/>
          <w:szCs w:val="28"/>
        </w:rPr>
        <w:t xml:space="preserve"> г. </w:t>
      </w:r>
      <w:r>
        <w:rPr>
          <w:sz w:val="22"/>
          <w:szCs w:val="28"/>
        </w:rPr>
        <w:t xml:space="preserve">  № </w:t>
      </w:r>
      <w:r w:rsidR="00422DF8">
        <w:rPr>
          <w:sz w:val="22"/>
          <w:szCs w:val="28"/>
          <w:u w:val="single"/>
        </w:rPr>
        <w:t>548</w:t>
      </w:r>
      <w:r>
        <w:rPr>
          <w:sz w:val="22"/>
          <w:szCs w:val="28"/>
        </w:rPr>
        <w:t xml:space="preserve">  </w:t>
      </w:r>
      <w:r w:rsidR="00242B7F">
        <w:rPr>
          <w:sz w:val="22"/>
          <w:szCs w:val="28"/>
        </w:rPr>
        <w:t xml:space="preserve">  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1111CC" w:rsidRPr="001111CC" w:rsidRDefault="001111CC" w:rsidP="001111CC">
      <w:pPr>
        <w:pStyle w:val="afd"/>
        <w:ind w:left="1680"/>
        <w:rPr>
          <w:sz w:val="26"/>
          <w:szCs w:val="26"/>
          <w:lang w:eastAsia="ru-RU"/>
        </w:rPr>
      </w:pPr>
    </w:p>
    <w:p w:rsidR="00242B7F" w:rsidRPr="001111CC" w:rsidRDefault="00505141" w:rsidP="001111CC">
      <w:pPr>
        <w:pStyle w:val="afd"/>
        <w:numPr>
          <w:ilvl w:val="0"/>
          <w:numId w:val="33"/>
        </w:numPr>
        <w:jc w:val="center"/>
        <w:rPr>
          <w:sz w:val="26"/>
          <w:szCs w:val="26"/>
          <w:lang w:eastAsia="ru-RU"/>
        </w:rPr>
      </w:pPr>
      <w:r w:rsidRPr="001111CC">
        <w:rPr>
          <w:b/>
          <w:sz w:val="26"/>
          <w:szCs w:val="26"/>
          <w:lang w:eastAsia="ru-RU"/>
        </w:rPr>
        <w:t>Перечень</w:t>
      </w:r>
      <w:r w:rsidR="00242B7F" w:rsidRPr="001111CC">
        <w:rPr>
          <w:b/>
          <w:sz w:val="26"/>
          <w:szCs w:val="26"/>
          <w:lang w:eastAsia="ru-RU"/>
        </w:rPr>
        <w:t xml:space="preserve">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080"/>
        <w:gridCol w:w="828"/>
        <w:gridCol w:w="1308"/>
        <w:gridCol w:w="996"/>
        <w:gridCol w:w="900"/>
        <w:gridCol w:w="900"/>
        <w:gridCol w:w="889"/>
        <w:gridCol w:w="992"/>
        <w:gridCol w:w="851"/>
        <w:gridCol w:w="850"/>
        <w:gridCol w:w="2552"/>
      </w:tblGrid>
      <w:tr w:rsidR="001111CC" w:rsidRPr="001111CC" w:rsidTr="001111CC">
        <w:trPr>
          <w:trHeight w:val="328"/>
        </w:trPr>
        <w:tc>
          <w:tcPr>
            <w:tcW w:w="2700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Срок реализации 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Исполнители</w:t>
            </w:r>
          </w:p>
        </w:tc>
        <w:tc>
          <w:tcPr>
            <w:tcW w:w="6378" w:type="dxa"/>
            <w:gridSpan w:val="7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Сумма расходов, тыс. руб.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Ожидаемые результаты</w:t>
            </w:r>
          </w:p>
        </w:tc>
      </w:tr>
      <w:tr w:rsidR="001111CC" w:rsidRPr="001111CC" w:rsidTr="001111CC">
        <w:tc>
          <w:tcPr>
            <w:tcW w:w="2700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2021 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2022 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2026 </w:t>
            </w:r>
          </w:p>
        </w:tc>
        <w:tc>
          <w:tcPr>
            <w:tcW w:w="2552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12</w:t>
            </w:r>
          </w:p>
        </w:tc>
      </w:tr>
      <w:tr w:rsidR="001111CC" w:rsidRPr="001111CC" w:rsidTr="001111CC">
        <w:tc>
          <w:tcPr>
            <w:tcW w:w="14846" w:type="dxa"/>
            <w:gridSpan w:val="12"/>
            <w:shd w:val="clear" w:color="auto" w:fill="auto"/>
          </w:tcPr>
          <w:p w:rsidR="001111CC" w:rsidRPr="001111CC" w:rsidRDefault="001111CC" w:rsidP="001111CC">
            <w:pPr>
              <w:rPr>
                <w:sz w:val="24"/>
                <w:szCs w:val="24"/>
                <w:lang w:eastAsia="ru-RU"/>
              </w:rPr>
            </w:pPr>
            <w:r w:rsidRPr="001111CC">
              <w:rPr>
                <w:sz w:val="24"/>
                <w:szCs w:val="24"/>
                <w:lang w:eastAsia="ru-RU"/>
              </w:rPr>
              <w:t>Цель: Повышение эффективности управления муниципальным имуществом</w:t>
            </w:r>
          </w:p>
          <w:p w:rsidR="001111CC" w:rsidRPr="001111CC" w:rsidRDefault="001111CC" w:rsidP="001111CC">
            <w:pPr>
              <w:rPr>
                <w:sz w:val="24"/>
                <w:szCs w:val="24"/>
                <w:lang w:eastAsia="ru-RU"/>
              </w:rPr>
            </w:pPr>
            <w:r w:rsidRPr="001111CC">
              <w:rPr>
                <w:sz w:val="24"/>
                <w:szCs w:val="24"/>
                <w:lang w:eastAsia="ru-RU"/>
              </w:rPr>
              <w:t>Задачи: Осуществление полномочий собственника по вовлечению объектов собственности района в хозяйственный оборот.</w:t>
            </w:r>
          </w:p>
          <w:p w:rsidR="001111CC" w:rsidRPr="001111CC" w:rsidRDefault="001111CC" w:rsidP="001111CC">
            <w:pPr>
              <w:rPr>
                <w:sz w:val="24"/>
                <w:szCs w:val="24"/>
                <w:lang w:eastAsia="ru-RU"/>
              </w:rPr>
            </w:pPr>
            <w:r w:rsidRPr="001111CC">
              <w:rPr>
                <w:sz w:val="24"/>
                <w:szCs w:val="24"/>
                <w:lang w:eastAsia="ru-RU"/>
              </w:rPr>
              <w:t>Организация эффективного управления земельными ресурсами на территории муниципального района.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1. Кадастровые работы по объектам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Кадастровый инженер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47352E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902B1">
              <w:rPr>
                <w:sz w:val="22"/>
                <w:szCs w:val="22"/>
                <w:lang w:eastAsia="ru-RU"/>
              </w:rPr>
              <w:t>529</w:t>
            </w:r>
            <w:r w:rsidR="001111CC" w:rsidRPr="001111CC">
              <w:rPr>
                <w:sz w:val="22"/>
                <w:szCs w:val="22"/>
                <w:lang w:eastAsia="ru-RU"/>
              </w:rPr>
              <w:t>,</w:t>
            </w:r>
            <w:r w:rsidR="00E902B1">
              <w:rPr>
                <w:sz w:val="22"/>
                <w:szCs w:val="22"/>
                <w:lang w:eastAsia="ru-RU"/>
              </w:rPr>
              <w:t>61281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741</w:t>
            </w:r>
            <w:r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96281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E902B1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387</w:t>
            </w:r>
            <w:r w:rsidR="001111CC"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65</w:t>
            </w:r>
            <w:r w:rsidR="001111CC" w:rsidRPr="001111C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Межевания земельных участков под объектами недвижимости муниципальной собственности. Получение кадастровых выписок.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2. Постановка на кадастровый учет земельных участков относящихся к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Специалист отдела по экономике и управлению муниципальным имуществом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Земельные участки поставлены на кадастровый учет, включены в перечень участков, относящихся к муниципальной собственности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3. Внедрение информационно-технической </w:t>
            </w:r>
            <w:r w:rsidRPr="001111CC">
              <w:rPr>
                <w:sz w:val="22"/>
                <w:szCs w:val="22"/>
                <w:lang w:eastAsia="ru-RU"/>
              </w:rPr>
              <w:lastRenderedPageBreak/>
              <w:t>инфраструктуры автоматизированной системы управления земельными участками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lastRenderedPageBreak/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Главный специалист по </w:t>
            </w:r>
            <w:r w:rsidRPr="001111CC">
              <w:rPr>
                <w:sz w:val="22"/>
                <w:szCs w:val="22"/>
                <w:lang w:eastAsia="ru-RU"/>
              </w:rPr>
              <w:lastRenderedPageBreak/>
              <w:t>информатизации администрации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Обеспечена автоматизация процессов </w:t>
            </w:r>
            <w:r w:rsidRPr="001111CC">
              <w:rPr>
                <w:sz w:val="22"/>
                <w:szCs w:val="22"/>
                <w:lang w:eastAsia="ru-RU"/>
              </w:rPr>
              <w:lastRenderedPageBreak/>
              <w:t>формирования, учета, использования, оценки земельных участков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lastRenderedPageBreak/>
              <w:t>4. Техническая инвентаризация и паспортизация объектов недвижимости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Филиал ФГУП «Ростехинвентаризация»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Изготовлены выписки из технических паспортов на объекты недвижимости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5. Определение рыночной стоимости оцениваемого объекта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Филиал ФГУП «Ростехинвентаризация», предприниматели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E902B1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E902B1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Установление рыночной стоимости объекта муниципальной собственности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6. Внедрение программного обеспечения учета объектов недвижимости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Главный специалист по информатизации администрации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47352E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902B1">
              <w:rPr>
                <w:sz w:val="22"/>
                <w:szCs w:val="22"/>
                <w:lang w:eastAsia="ru-RU"/>
              </w:rPr>
              <w:t>53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E902B1">
              <w:rPr>
                <w:sz w:val="22"/>
                <w:szCs w:val="22"/>
                <w:lang w:eastAsia="ru-RU"/>
              </w:rPr>
              <w:t>520</w:t>
            </w:r>
            <w:r w:rsidR="001111CC" w:rsidRPr="001111CC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D4949" w:rsidP="001D494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  <w:r w:rsidR="001111CC"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E902B1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</w:t>
            </w:r>
            <w:r w:rsidR="00E902B1">
              <w:rPr>
                <w:sz w:val="22"/>
                <w:szCs w:val="22"/>
                <w:lang w:eastAsia="ru-RU"/>
              </w:rPr>
              <w:t>1</w:t>
            </w:r>
            <w:r w:rsidRPr="001111CC">
              <w:rPr>
                <w:sz w:val="22"/>
                <w:szCs w:val="22"/>
                <w:lang w:eastAsia="ru-RU"/>
              </w:rPr>
              <w:t>,</w:t>
            </w:r>
            <w:r w:rsidR="00E902B1">
              <w:rPr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30,00-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Обеспечено программное обеспечение для учета объектов недвижимости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7. Постановка на кадастровый учет и регистрация права собственности на объекты недвижимости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Управление Росреестра по Алтайскому краю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DE634E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738,07571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1111CC"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C11056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388,07571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Зарегистрировано право собственности муниципального образования Третьяковский район Алтайского края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8. Подготовка и переподготовка кадров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Администрация Третьяковского </w:t>
            </w:r>
            <w:r w:rsidRPr="001111CC">
              <w:rPr>
                <w:sz w:val="22"/>
                <w:szCs w:val="22"/>
                <w:lang w:eastAsia="ru-RU"/>
              </w:rPr>
              <w:lastRenderedPageBreak/>
              <w:t>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Повышена квалификация специалистов для работы в области </w:t>
            </w:r>
            <w:r w:rsidRPr="001111CC">
              <w:rPr>
                <w:sz w:val="22"/>
                <w:szCs w:val="22"/>
                <w:lang w:eastAsia="ru-RU"/>
              </w:rPr>
              <w:lastRenderedPageBreak/>
              <w:t>управления недвижимостью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lastRenderedPageBreak/>
              <w:t>9. Содержание и ремонт объектов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Администрация Третьяковского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D4949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</w:t>
            </w:r>
            <w:r w:rsidR="001111CC" w:rsidRPr="001111C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493FA6" w:rsidP="00493FA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211,24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493FA6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213,0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Обеспечено удовлетворительное техническое состояние объекта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</w:p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1111CC" w:rsidRPr="001111CC" w:rsidRDefault="00DE634E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3029,20852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891,96281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E902B1" w:rsidP="00C110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837,</w:t>
            </w:r>
            <w:r w:rsidR="00C11056">
              <w:rPr>
                <w:sz w:val="22"/>
                <w:szCs w:val="22"/>
                <w:lang w:eastAsia="ru-RU"/>
              </w:rPr>
              <w:t>48571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493FA6" w:rsidP="00B61AA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C415AF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  <w:bookmarkStart w:id="0" w:name="_GoBack"/>
            <w:bookmarkEnd w:id="0"/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317,0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317,0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B1" w:rsidRDefault="00E902B1" w:rsidP="006B184F">
      <w:r>
        <w:separator/>
      </w:r>
    </w:p>
  </w:endnote>
  <w:endnote w:type="continuationSeparator" w:id="0">
    <w:p w:rsidR="00E902B1" w:rsidRDefault="00E902B1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B1" w:rsidRDefault="00E902B1" w:rsidP="006B184F">
      <w:r>
        <w:separator/>
      </w:r>
    </w:p>
  </w:footnote>
  <w:footnote w:type="continuationSeparator" w:id="0">
    <w:p w:rsidR="00E902B1" w:rsidRDefault="00E902B1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912EC6"/>
    <w:multiLevelType w:val="hybridMultilevel"/>
    <w:tmpl w:val="24AC2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D7E33"/>
    <w:multiLevelType w:val="hybridMultilevel"/>
    <w:tmpl w:val="F45AB880"/>
    <w:lvl w:ilvl="0" w:tplc="658AD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6202"/>
    <w:multiLevelType w:val="hybridMultilevel"/>
    <w:tmpl w:val="4922F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EB2F6A"/>
    <w:multiLevelType w:val="hybridMultilevel"/>
    <w:tmpl w:val="4F4EEFA6"/>
    <w:lvl w:ilvl="0" w:tplc="7090D7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15903"/>
    <w:multiLevelType w:val="hybridMultilevel"/>
    <w:tmpl w:val="A19E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200F9"/>
    <w:multiLevelType w:val="hybridMultilevel"/>
    <w:tmpl w:val="31864F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25675FD"/>
    <w:multiLevelType w:val="hybridMultilevel"/>
    <w:tmpl w:val="91F00E52"/>
    <w:lvl w:ilvl="0" w:tplc="3CC4B0AA">
      <w:start w:val="65535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A00E8"/>
    <w:multiLevelType w:val="multilevel"/>
    <w:tmpl w:val="EADEDA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A0B2E"/>
    <w:multiLevelType w:val="hybridMultilevel"/>
    <w:tmpl w:val="71125412"/>
    <w:lvl w:ilvl="0" w:tplc="407A1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B410311"/>
    <w:multiLevelType w:val="hybridMultilevel"/>
    <w:tmpl w:val="2A9E4698"/>
    <w:lvl w:ilvl="0" w:tplc="186060C0">
      <w:start w:val="3"/>
      <w:numFmt w:val="decimal"/>
      <w:lvlText w:val="%1."/>
      <w:lvlJc w:val="left"/>
      <w:pPr>
        <w:ind w:left="1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26874FE"/>
    <w:multiLevelType w:val="hybridMultilevel"/>
    <w:tmpl w:val="7BC6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E03B4E"/>
    <w:multiLevelType w:val="hybridMultilevel"/>
    <w:tmpl w:val="CEB2F7E6"/>
    <w:lvl w:ilvl="0" w:tplc="3CC4B0AA">
      <w:start w:val="65535"/>
      <w:numFmt w:val="bullet"/>
      <w:lvlText w:val="­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1" w15:restartNumberingAfterBreak="0">
    <w:nsid w:val="72254101"/>
    <w:multiLevelType w:val="hybridMultilevel"/>
    <w:tmpl w:val="6846B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2D7FDB"/>
    <w:multiLevelType w:val="multilevel"/>
    <w:tmpl w:val="6ED8ADDC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7"/>
  </w:num>
  <w:num w:numId="10">
    <w:abstractNumId w:val="21"/>
  </w:num>
  <w:num w:numId="11">
    <w:abstractNumId w:val="19"/>
  </w:num>
  <w:num w:numId="12">
    <w:abstractNumId w:val="24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0"/>
  </w:num>
  <w:num w:numId="20">
    <w:abstractNumId w:val="28"/>
  </w:num>
  <w:num w:numId="21">
    <w:abstractNumId w:val="8"/>
  </w:num>
  <w:num w:numId="22">
    <w:abstractNumId w:val="31"/>
  </w:num>
  <w:num w:numId="23">
    <w:abstractNumId w:val="25"/>
  </w:num>
  <w:num w:numId="24">
    <w:abstractNumId w:val="15"/>
  </w:num>
  <w:num w:numId="25">
    <w:abstractNumId w:val="29"/>
  </w:num>
  <w:num w:numId="26">
    <w:abstractNumId w:val="17"/>
  </w:num>
  <w:num w:numId="27">
    <w:abstractNumId w:val="22"/>
  </w:num>
  <w:num w:numId="28">
    <w:abstractNumId w:val="23"/>
  </w:num>
  <w:num w:numId="29">
    <w:abstractNumId w:val="9"/>
  </w:num>
  <w:num w:numId="30">
    <w:abstractNumId w:val="32"/>
  </w:num>
  <w:num w:numId="31">
    <w:abstractNumId w:val="18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62F"/>
    <w:rsid w:val="00022F0C"/>
    <w:rsid w:val="00024379"/>
    <w:rsid w:val="00047BBB"/>
    <w:rsid w:val="000C3C99"/>
    <w:rsid w:val="001111CC"/>
    <w:rsid w:val="001430C0"/>
    <w:rsid w:val="001C74DD"/>
    <w:rsid w:val="001D4949"/>
    <w:rsid w:val="0021762F"/>
    <w:rsid w:val="00217A10"/>
    <w:rsid w:val="00242B7F"/>
    <w:rsid w:val="0026012F"/>
    <w:rsid w:val="002C375B"/>
    <w:rsid w:val="002E5D32"/>
    <w:rsid w:val="0035715E"/>
    <w:rsid w:val="003D450D"/>
    <w:rsid w:val="003E3D2E"/>
    <w:rsid w:val="00422DF8"/>
    <w:rsid w:val="00446068"/>
    <w:rsid w:val="00446514"/>
    <w:rsid w:val="00447351"/>
    <w:rsid w:val="0047352E"/>
    <w:rsid w:val="00493FA6"/>
    <w:rsid w:val="00494E06"/>
    <w:rsid w:val="004C69D9"/>
    <w:rsid w:val="004F4040"/>
    <w:rsid w:val="00505141"/>
    <w:rsid w:val="00505828"/>
    <w:rsid w:val="00524AEB"/>
    <w:rsid w:val="00533929"/>
    <w:rsid w:val="005D6674"/>
    <w:rsid w:val="006327FA"/>
    <w:rsid w:val="006576B5"/>
    <w:rsid w:val="006B184F"/>
    <w:rsid w:val="00710590"/>
    <w:rsid w:val="007A1A29"/>
    <w:rsid w:val="00851E3D"/>
    <w:rsid w:val="008D45B5"/>
    <w:rsid w:val="00947D90"/>
    <w:rsid w:val="009C09F1"/>
    <w:rsid w:val="009E2F31"/>
    <w:rsid w:val="009F48CF"/>
    <w:rsid w:val="00A06DBE"/>
    <w:rsid w:val="00A364D3"/>
    <w:rsid w:val="00B61AAF"/>
    <w:rsid w:val="00C11056"/>
    <w:rsid w:val="00C40DEA"/>
    <w:rsid w:val="00C415AF"/>
    <w:rsid w:val="00C4529A"/>
    <w:rsid w:val="00C566BD"/>
    <w:rsid w:val="00C56A03"/>
    <w:rsid w:val="00D73A2C"/>
    <w:rsid w:val="00D80D5A"/>
    <w:rsid w:val="00DC2E1F"/>
    <w:rsid w:val="00DD2665"/>
    <w:rsid w:val="00DE634E"/>
    <w:rsid w:val="00E902B1"/>
    <w:rsid w:val="00EC6190"/>
    <w:rsid w:val="00ED435D"/>
    <w:rsid w:val="00F360B6"/>
    <w:rsid w:val="00F6275C"/>
    <w:rsid w:val="00F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21F0"/>
  <w15:docId w15:val="{38E66257-02B1-4397-A5B2-311BBE5B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f2">
    <w:name w:val="Нет списка1"/>
    <w:next w:val="a2"/>
    <w:semiHidden/>
    <w:rsid w:val="00505141"/>
  </w:style>
  <w:style w:type="table" w:styleId="affc">
    <w:name w:val="Table Grid"/>
    <w:basedOn w:val="a1"/>
    <w:rsid w:val="0050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5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rsid w:val="005051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fd">
    <w:name w:val="Знак Знак Знак Знак"/>
    <w:basedOn w:val="a"/>
    <w:rsid w:val="0050514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505141"/>
    <w:pPr>
      <w:spacing w:after="240"/>
    </w:pPr>
    <w:rPr>
      <w:sz w:val="24"/>
      <w:szCs w:val="24"/>
      <w:lang w:eastAsia="ru-RU"/>
    </w:rPr>
  </w:style>
  <w:style w:type="paragraph" w:customStyle="1" w:styleId="affe">
    <w:name w:val="Основной"/>
    <w:basedOn w:val="a"/>
    <w:rsid w:val="00505141"/>
    <w:pPr>
      <w:spacing w:after="20" w:line="360" w:lineRule="auto"/>
      <w:ind w:firstLine="709"/>
      <w:jc w:val="both"/>
    </w:pPr>
    <w:rPr>
      <w:sz w:val="28"/>
      <w:lang w:eastAsia="ru-RU"/>
    </w:rPr>
  </w:style>
  <w:style w:type="paragraph" w:customStyle="1" w:styleId="1f3">
    <w:name w:val="Знак1 Знак Знак Знак Знак Знак Знак Знак Знак Знак Знак Знак Знак"/>
    <w:basedOn w:val="a"/>
    <w:autoRedefine/>
    <w:rsid w:val="00505141"/>
    <w:pPr>
      <w:spacing w:after="160" w:line="240" w:lineRule="exact"/>
    </w:pPr>
    <w:rPr>
      <w:sz w:val="28"/>
      <w:lang w:val="en-US" w:eastAsia="en-US"/>
    </w:rPr>
  </w:style>
  <w:style w:type="paragraph" w:customStyle="1" w:styleId="bodytext">
    <w:name w:val="bodytext"/>
    <w:basedOn w:val="a"/>
    <w:rsid w:val="00505141"/>
    <w:pPr>
      <w:spacing w:before="45" w:after="45"/>
    </w:pPr>
    <w:rPr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05141"/>
    <w:rPr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505141"/>
    <w:rPr>
      <w:noProof/>
      <w:shd w:val="clear" w:color="auto" w:fill="FFFFFF"/>
    </w:rPr>
  </w:style>
  <w:style w:type="character" w:customStyle="1" w:styleId="44pt">
    <w:name w:val="Основной текст (4) + 4 pt"/>
    <w:basedOn w:val="41"/>
    <w:rsid w:val="00505141"/>
    <w:rPr>
      <w:noProof/>
      <w:sz w:val="8"/>
      <w:szCs w:val="8"/>
      <w:shd w:val="clear" w:color="auto" w:fill="FFFFFF"/>
    </w:rPr>
  </w:style>
  <w:style w:type="character" w:customStyle="1" w:styleId="62">
    <w:name w:val="Основной текст (6)_"/>
    <w:basedOn w:val="a0"/>
    <w:link w:val="63"/>
    <w:locked/>
    <w:rsid w:val="00505141"/>
    <w:rPr>
      <w:i/>
      <w:iCs/>
      <w:sz w:val="17"/>
      <w:szCs w:val="17"/>
      <w:shd w:val="clear" w:color="auto" w:fill="FFFFFF"/>
    </w:rPr>
  </w:style>
  <w:style w:type="character" w:customStyle="1" w:styleId="64">
    <w:name w:val="Основной текст (6) + Не курсив"/>
    <w:basedOn w:val="62"/>
    <w:rsid w:val="00505141"/>
    <w:rPr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5141"/>
    <w:pPr>
      <w:shd w:val="clear" w:color="auto" w:fill="FFFFFF"/>
      <w:spacing w:before="3240" w:line="149" w:lineRule="exact"/>
      <w:jc w:val="both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52">
    <w:name w:val="Основной текст (5)"/>
    <w:basedOn w:val="a"/>
    <w:link w:val="51"/>
    <w:rsid w:val="0050514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63">
    <w:name w:val="Основной текст (6)"/>
    <w:basedOn w:val="a"/>
    <w:link w:val="62"/>
    <w:rsid w:val="00505141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afff">
    <w:name w:val="Основной шрифт абзаца Знак"/>
    <w:aliases w:val="Знак1 Знак, Знак1 Знак"/>
    <w:basedOn w:val="a"/>
    <w:rsid w:val="0050514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A2EE-E178-4290-B28D-02DB3DB3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2021-01-20T04:16:00Z</cp:lastPrinted>
  <dcterms:created xsi:type="dcterms:W3CDTF">2021-01-19T09:28:00Z</dcterms:created>
  <dcterms:modified xsi:type="dcterms:W3CDTF">2024-02-02T03:51:00Z</dcterms:modified>
</cp:coreProperties>
</file>