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6A" w:rsidRDefault="0047446A" w:rsidP="0044693F">
      <w:pPr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                         </w:t>
      </w:r>
    </w:p>
    <w:p w:rsidR="0044693F" w:rsidRPr="00785D77" w:rsidRDefault="0044693F" w:rsidP="0044693F">
      <w:pPr>
        <w:jc w:val="center"/>
        <w:rPr>
          <w:spacing w:val="0"/>
          <w:sz w:val="28"/>
          <w:szCs w:val="28"/>
        </w:rPr>
      </w:pPr>
      <w:r w:rsidRPr="00785D77">
        <w:rPr>
          <w:spacing w:val="0"/>
          <w:sz w:val="28"/>
          <w:szCs w:val="28"/>
        </w:rPr>
        <w:t>АДМИНИСТРАЦИЯ ТРЕТЬЯКОВСКОГО РАЙОНА</w:t>
      </w:r>
    </w:p>
    <w:p w:rsidR="0044693F" w:rsidRPr="00785D77" w:rsidRDefault="0044693F" w:rsidP="0044693F">
      <w:pPr>
        <w:jc w:val="center"/>
        <w:rPr>
          <w:spacing w:val="0"/>
          <w:sz w:val="28"/>
          <w:szCs w:val="28"/>
        </w:rPr>
      </w:pPr>
      <w:r w:rsidRPr="00785D77">
        <w:rPr>
          <w:spacing w:val="0"/>
          <w:sz w:val="28"/>
          <w:szCs w:val="28"/>
        </w:rPr>
        <w:t>АЛТАЙСКОГО КРАЯ</w:t>
      </w:r>
    </w:p>
    <w:p w:rsidR="0044693F" w:rsidRPr="00F12B6F" w:rsidRDefault="0044693F" w:rsidP="0044693F">
      <w:pPr>
        <w:jc w:val="center"/>
        <w:rPr>
          <w:b/>
          <w:spacing w:val="0"/>
          <w:sz w:val="24"/>
        </w:rPr>
      </w:pPr>
    </w:p>
    <w:p w:rsidR="0044693F" w:rsidRPr="00785D77" w:rsidRDefault="0044693F" w:rsidP="0044693F">
      <w:pPr>
        <w:jc w:val="center"/>
        <w:rPr>
          <w:b/>
          <w:spacing w:val="0"/>
          <w:sz w:val="32"/>
          <w:szCs w:val="32"/>
        </w:rPr>
      </w:pPr>
      <w:r w:rsidRPr="00785D77">
        <w:rPr>
          <w:b/>
          <w:spacing w:val="0"/>
          <w:sz w:val="32"/>
          <w:szCs w:val="32"/>
        </w:rPr>
        <w:t>П О С Т А Н О В Л Е Н И Е</w:t>
      </w:r>
    </w:p>
    <w:p w:rsidR="0044693F" w:rsidRPr="00F12B6F" w:rsidRDefault="0044693F" w:rsidP="0044693F">
      <w:pPr>
        <w:jc w:val="center"/>
        <w:rPr>
          <w:b/>
          <w:spacing w:val="0"/>
          <w:sz w:val="24"/>
        </w:rPr>
      </w:pPr>
    </w:p>
    <w:p w:rsidR="0044693F" w:rsidRPr="00F12B6F" w:rsidRDefault="000F5BB2" w:rsidP="0044693F">
      <w:pPr>
        <w:pStyle w:val="1"/>
        <w:rPr>
          <w:spacing w:val="0"/>
          <w:u w:val="single"/>
        </w:rPr>
      </w:pPr>
      <w:r w:rsidRPr="000F5BB2">
        <w:rPr>
          <w:spacing w:val="0"/>
          <w:u w:val="single"/>
        </w:rPr>
        <w:t>09.01.2023</w:t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44693F" w:rsidRPr="00F12B6F">
        <w:rPr>
          <w:spacing w:val="0"/>
        </w:rPr>
        <w:tab/>
      </w:r>
      <w:r w:rsidR="00150BF5" w:rsidRPr="00F12B6F">
        <w:rPr>
          <w:spacing w:val="0"/>
        </w:rPr>
        <w:t xml:space="preserve">                </w:t>
      </w:r>
      <w:r w:rsidR="002F19D3">
        <w:rPr>
          <w:spacing w:val="0"/>
        </w:rPr>
        <w:t xml:space="preserve">               </w:t>
      </w:r>
      <w:r w:rsidR="008B4BF6">
        <w:rPr>
          <w:spacing w:val="0"/>
        </w:rPr>
        <w:t xml:space="preserve">                               </w:t>
      </w:r>
      <w:r w:rsidR="002F19D3">
        <w:rPr>
          <w:spacing w:val="0"/>
        </w:rPr>
        <w:t xml:space="preserve">      №  </w:t>
      </w:r>
      <w:r w:rsidRPr="000F5BB2">
        <w:rPr>
          <w:spacing w:val="0"/>
          <w:u w:val="single"/>
        </w:rPr>
        <w:t>1</w:t>
      </w:r>
    </w:p>
    <w:p w:rsidR="0044693F" w:rsidRPr="00785D77" w:rsidRDefault="0044693F" w:rsidP="0044693F">
      <w:pPr>
        <w:jc w:val="center"/>
        <w:rPr>
          <w:b/>
          <w:spacing w:val="0"/>
          <w:sz w:val="24"/>
          <w:szCs w:val="24"/>
        </w:rPr>
      </w:pPr>
      <w:proofErr w:type="spellStart"/>
      <w:r w:rsidRPr="00785D77">
        <w:rPr>
          <w:b/>
          <w:spacing w:val="0"/>
          <w:sz w:val="24"/>
          <w:szCs w:val="24"/>
        </w:rPr>
        <w:t>с.Староалейское</w:t>
      </w:r>
      <w:proofErr w:type="spellEnd"/>
    </w:p>
    <w:p w:rsidR="00DE783E" w:rsidRPr="00F12B6F" w:rsidRDefault="00DE783E">
      <w:pPr>
        <w:rPr>
          <w:spacing w:val="0"/>
        </w:rPr>
      </w:pPr>
    </w:p>
    <w:p w:rsidR="00DE783E" w:rsidRDefault="00DE783E" w:rsidP="00DE783E">
      <w:pPr>
        <w:rPr>
          <w:spacing w:val="0"/>
          <w:sz w:val="24"/>
          <w:szCs w:val="24"/>
        </w:rPr>
      </w:pPr>
    </w:p>
    <w:p w:rsidR="00170375" w:rsidRPr="00F12B6F" w:rsidRDefault="00170375" w:rsidP="00DE783E">
      <w:pPr>
        <w:rPr>
          <w:spacing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DE783E" w:rsidRPr="00D44D45">
        <w:tc>
          <w:tcPr>
            <w:tcW w:w="3888" w:type="dxa"/>
          </w:tcPr>
          <w:p w:rsidR="00DE783E" w:rsidRPr="00B252F7" w:rsidRDefault="002C23A0" w:rsidP="007553DD">
            <w:pPr>
              <w:rPr>
                <w:color w:val="000000" w:themeColor="text1"/>
                <w:spacing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положения о порядке ведения муниципальной долговой книги муниципального образования Третьяковский район </w:t>
            </w:r>
            <w:r w:rsidRPr="007553DD">
              <w:rPr>
                <w:sz w:val="26"/>
                <w:szCs w:val="26"/>
              </w:rPr>
              <w:t>Алтайского края</w:t>
            </w:r>
          </w:p>
        </w:tc>
      </w:tr>
    </w:tbl>
    <w:p w:rsidR="00DE783E" w:rsidRDefault="00DE783E" w:rsidP="002C23A0">
      <w:pPr>
        <w:ind w:firstLine="708"/>
        <w:rPr>
          <w:color w:val="000000" w:themeColor="text1"/>
          <w:spacing w:val="0"/>
          <w:sz w:val="24"/>
          <w:szCs w:val="24"/>
        </w:rPr>
      </w:pPr>
    </w:p>
    <w:p w:rsidR="002C23A0" w:rsidRPr="00D44D45" w:rsidRDefault="002C23A0" w:rsidP="002C23A0">
      <w:pPr>
        <w:ind w:firstLine="708"/>
        <w:rPr>
          <w:color w:val="000000" w:themeColor="text1"/>
          <w:spacing w:val="0"/>
          <w:sz w:val="24"/>
          <w:szCs w:val="24"/>
        </w:rPr>
      </w:pPr>
    </w:p>
    <w:p w:rsidR="002C23A0" w:rsidRPr="00FA7598" w:rsidRDefault="002C23A0" w:rsidP="002C23A0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  <w:r w:rsidRPr="00FA7598">
        <w:rPr>
          <w:color w:val="000000"/>
          <w:sz w:val="26"/>
          <w:szCs w:val="26"/>
        </w:rPr>
        <w:t>В соответствии со статьями 120 и 121 Бюджетного кодекса Российской Федерации,</w:t>
      </w:r>
      <w:r w:rsidRPr="00FA7598">
        <w:rPr>
          <w:bCs/>
          <w:kern w:val="2"/>
          <w:sz w:val="26"/>
          <w:szCs w:val="26"/>
        </w:rPr>
        <w:t xml:space="preserve"> </w:t>
      </w:r>
      <w:r w:rsidRPr="00FA7598">
        <w:rPr>
          <w:kern w:val="2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A7598">
        <w:rPr>
          <w:bCs/>
          <w:kern w:val="2"/>
          <w:sz w:val="26"/>
          <w:szCs w:val="26"/>
        </w:rPr>
        <w:t xml:space="preserve">руководствуясь статьей </w:t>
      </w:r>
      <w:r w:rsidR="00785C45">
        <w:rPr>
          <w:bCs/>
          <w:kern w:val="2"/>
          <w:sz w:val="26"/>
          <w:szCs w:val="26"/>
        </w:rPr>
        <w:t>45</w:t>
      </w:r>
      <w:r w:rsidRPr="00FA7598">
        <w:rPr>
          <w:bCs/>
          <w:kern w:val="2"/>
          <w:sz w:val="26"/>
          <w:szCs w:val="26"/>
        </w:rPr>
        <w:t xml:space="preserve"> Устава </w:t>
      </w:r>
      <w:r w:rsidR="00FA7598" w:rsidRPr="00FA7598">
        <w:rPr>
          <w:sz w:val="26"/>
          <w:szCs w:val="26"/>
        </w:rPr>
        <w:t>муниципального образования Третьяковский район Алтайского края</w:t>
      </w:r>
      <w:r w:rsidRPr="00FA7598">
        <w:rPr>
          <w:bCs/>
          <w:kern w:val="2"/>
          <w:sz w:val="26"/>
          <w:szCs w:val="26"/>
        </w:rPr>
        <w:t xml:space="preserve">, </w:t>
      </w:r>
    </w:p>
    <w:p w:rsidR="002C23A0" w:rsidRDefault="002C23A0" w:rsidP="002C23A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2C23A0" w:rsidRDefault="002C23A0" w:rsidP="007553DD">
      <w:pPr>
        <w:jc w:val="both"/>
        <w:rPr>
          <w:bCs/>
          <w:kern w:val="2"/>
          <w:sz w:val="28"/>
          <w:szCs w:val="28"/>
        </w:rPr>
      </w:pPr>
      <w:r w:rsidRPr="00BB2618">
        <w:rPr>
          <w:b/>
          <w:spacing w:val="0"/>
          <w:sz w:val="24"/>
          <w:szCs w:val="24"/>
        </w:rPr>
        <w:t>ПОСТАНОВЛЯЮ:</w:t>
      </w:r>
    </w:p>
    <w:p w:rsidR="002C23A0" w:rsidRDefault="002C23A0" w:rsidP="002C23A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7553DD" w:rsidRDefault="002C23A0" w:rsidP="002C23A0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1. Утвердить Положение о порядке ведения муниципальной долговой книги </w:t>
      </w:r>
      <w:r w:rsidR="007553DD">
        <w:rPr>
          <w:sz w:val="26"/>
          <w:szCs w:val="26"/>
        </w:rPr>
        <w:t xml:space="preserve">муниципального образования Третьяковский район </w:t>
      </w:r>
      <w:r w:rsidR="007553DD" w:rsidRPr="007553DD">
        <w:rPr>
          <w:sz w:val="26"/>
          <w:szCs w:val="26"/>
        </w:rPr>
        <w:t>Алтайского кра</w:t>
      </w:r>
      <w:r w:rsidR="00785C45">
        <w:rPr>
          <w:sz w:val="26"/>
          <w:szCs w:val="26"/>
        </w:rPr>
        <w:t>я.</w:t>
      </w:r>
      <w:r w:rsidR="007553DD" w:rsidRPr="00504F7B">
        <w:rPr>
          <w:i/>
          <w:kern w:val="2"/>
          <w:sz w:val="28"/>
          <w:szCs w:val="28"/>
        </w:rPr>
        <w:t xml:space="preserve"> </w:t>
      </w:r>
    </w:p>
    <w:p w:rsidR="002C23A0" w:rsidRPr="00494189" w:rsidRDefault="002C23A0" w:rsidP="002C23A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553DD">
        <w:rPr>
          <w:bCs/>
          <w:kern w:val="2"/>
          <w:sz w:val="28"/>
          <w:szCs w:val="28"/>
        </w:rPr>
        <w:t>2.</w:t>
      </w:r>
      <w:r w:rsidRPr="00494189">
        <w:rPr>
          <w:bCs/>
          <w:kern w:val="2"/>
          <w:sz w:val="28"/>
          <w:szCs w:val="28"/>
        </w:rPr>
        <w:t xml:space="preserve"> Настоящее постановление </w:t>
      </w:r>
      <w:r w:rsidRPr="00494189">
        <w:rPr>
          <w:kern w:val="2"/>
          <w:sz w:val="28"/>
          <w:szCs w:val="28"/>
        </w:rPr>
        <w:t xml:space="preserve">вступает в силу </w:t>
      </w:r>
      <w:r w:rsidR="008B4BF6">
        <w:rPr>
          <w:kern w:val="2"/>
          <w:sz w:val="28"/>
          <w:szCs w:val="28"/>
        </w:rPr>
        <w:t>с момента его подписания</w:t>
      </w:r>
      <w:r w:rsidRPr="00494189">
        <w:rPr>
          <w:kern w:val="2"/>
          <w:sz w:val="28"/>
          <w:szCs w:val="28"/>
        </w:rPr>
        <w:t>.</w:t>
      </w:r>
    </w:p>
    <w:p w:rsidR="002C23A0" w:rsidRPr="00494189" w:rsidRDefault="008B4BF6" w:rsidP="002C23A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3.Контроль за исполнением возложить на комитет по финансам, налоговой и кредитной политике администрации Третьяковского района Алтайского края.</w:t>
      </w:r>
    </w:p>
    <w:p w:rsidR="00BD0CBB" w:rsidRPr="00D44D45" w:rsidRDefault="00BD0CBB" w:rsidP="002C23A0">
      <w:pPr>
        <w:ind w:firstLine="708"/>
        <w:rPr>
          <w:color w:val="000000" w:themeColor="text1"/>
          <w:spacing w:val="0"/>
          <w:sz w:val="24"/>
          <w:szCs w:val="24"/>
        </w:rPr>
      </w:pPr>
    </w:p>
    <w:p w:rsidR="005D4C88" w:rsidRDefault="005D4C88" w:rsidP="00BB3314">
      <w:pPr>
        <w:ind w:firstLine="708"/>
        <w:jc w:val="both"/>
        <w:rPr>
          <w:spacing w:val="0"/>
          <w:sz w:val="26"/>
          <w:szCs w:val="26"/>
        </w:rPr>
      </w:pPr>
      <w:bookmarkStart w:id="0" w:name="sub_200"/>
    </w:p>
    <w:p w:rsidR="005D4C88" w:rsidRPr="00115F8B" w:rsidRDefault="005D4C88" w:rsidP="00BB3314">
      <w:pPr>
        <w:ind w:firstLine="708"/>
        <w:jc w:val="both"/>
        <w:rPr>
          <w:spacing w:val="0"/>
          <w:sz w:val="26"/>
          <w:szCs w:val="26"/>
        </w:rPr>
      </w:pPr>
    </w:p>
    <w:p w:rsidR="00170375" w:rsidRDefault="001804A7" w:rsidP="00214159">
      <w:pPr>
        <w:widowControl w:val="0"/>
        <w:jc w:val="both"/>
        <w:rPr>
          <w:spacing w:val="0"/>
          <w:sz w:val="24"/>
          <w:szCs w:val="24"/>
        </w:rPr>
      </w:pPr>
      <w:r w:rsidRPr="004B3324">
        <w:rPr>
          <w:spacing w:val="0"/>
          <w:sz w:val="26"/>
          <w:szCs w:val="26"/>
        </w:rPr>
        <w:t>Г</w:t>
      </w:r>
      <w:r w:rsidR="00F80D5E" w:rsidRPr="004B3324">
        <w:rPr>
          <w:spacing w:val="0"/>
          <w:sz w:val="26"/>
          <w:szCs w:val="26"/>
        </w:rPr>
        <w:t>лав</w:t>
      </w:r>
      <w:r w:rsidRPr="004B3324">
        <w:rPr>
          <w:spacing w:val="0"/>
          <w:sz w:val="26"/>
          <w:szCs w:val="26"/>
        </w:rPr>
        <w:t>а</w:t>
      </w:r>
      <w:r w:rsidR="00F80D5E" w:rsidRPr="004B3324">
        <w:rPr>
          <w:spacing w:val="0"/>
          <w:sz w:val="26"/>
          <w:szCs w:val="26"/>
        </w:rPr>
        <w:t xml:space="preserve"> района </w:t>
      </w:r>
      <w:r w:rsidRPr="004B3324">
        <w:rPr>
          <w:spacing w:val="0"/>
          <w:sz w:val="26"/>
          <w:szCs w:val="26"/>
        </w:rPr>
        <w:t xml:space="preserve">               </w:t>
      </w:r>
      <w:r w:rsidR="00A34D79">
        <w:rPr>
          <w:spacing w:val="0"/>
          <w:sz w:val="26"/>
          <w:szCs w:val="26"/>
        </w:rPr>
        <w:t xml:space="preserve">                          </w:t>
      </w:r>
      <w:r w:rsidRPr="004B3324">
        <w:rPr>
          <w:spacing w:val="0"/>
          <w:sz w:val="26"/>
          <w:szCs w:val="26"/>
        </w:rPr>
        <w:t xml:space="preserve">                                                      </w:t>
      </w:r>
      <w:r w:rsidR="004B3324">
        <w:rPr>
          <w:spacing w:val="0"/>
          <w:sz w:val="26"/>
          <w:szCs w:val="26"/>
        </w:rPr>
        <w:t xml:space="preserve">     </w:t>
      </w:r>
      <w:proofErr w:type="spellStart"/>
      <w:r w:rsidR="00B641A5">
        <w:rPr>
          <w:spacing w:val="0"/>
          <w:sz w:val="26"/>
          <w:szCs w:val="26"/>
        </w:rPr>
        <w:t>Е.Э.Герман</w:t>
      </w:r>
      <w:proofErr w:type="spellEnd"/>
    </w:p>
    <w:p w:rsidR="00B641A5" w:rsidRDefault="00B641A5" w:rsidP="00BD0CBB">
      <w:pPr>
        <w:jc w:val="both"/>
        <w:rPr>
          <w:spacing w:val="0"/>
          <w:sz w:val="24"/>
          <w:szCs w:val="24"/>
        </w:rPr>
      </w:pPr>
    </w:p>
    <w:p w:rsidR="00106965" w:rsidRDefault="00106965" w:rsidP="00BD0CBB">
      <w:pPr>
        <w:jc w:val="both"/>
        <w:rPr>
          <w:spacing w:val="0"/>
          <w:sz w:val="24"/>
          <w:szCs w:val="24"/>
        </w:rPr>
      </w:pPr>
    </w:p>
    <w:p w:rsidR="00106965" w:rsidRDefault="00106965" w:rsidP="00BD0CBB">
      <w:pPr>
        <w:jc w:val="both"/>
        <w:rPr>
          <w:spacing w:val="0"/>
          <w:sz w:val="24"/>
          <w:szCs w:val="24"/>
        </w:rPr>
      </w:pPr>
    </w:p>
    <w:p w:rsidR="00B641A5" w:rsidRDefault="00B641A5" w:rsidP="00BD0CBB">
      <w:pPr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Согласовано:</w:t>
      </w:r>
    </w:p>
    <w:p w:rsidR="00704E40" w:rsidRPr="005C1A6F" w:rsidRDefault="00704E40" w:rsidP="00704E40">
      <w:pPr>
        <w:jc w:val="both"/>
        <w:rPr>
          <w:spacing w:val="0"/>
          <w:sz w:val="18"/>
          <w:szCs w:val="18"/>
        </w:rPr>
      </w:pPr>
      <w:r w:rsidRPr="005C1A6F">
        <w:rPr>
          <w:spacing w:val="0"/>
          <w:sz w:val="18"/>
          <w:szCs w:val="18"/>
        </w:rPr>
        <w:t>Начальник юридического отдела</w:t>
      </w:r>
    </w:p>
    <w:p w:rsidR="004B3324" w:rsidRDefault="005D4C88" w:rsidP="00704E40">
      <w:pPr>
        <w:ind w:firstLine="708"/>
        <w:jc w:val="both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                           </w:t>
      </w:r>
      <w:proofErr w:type="spellStart"/>
      <w:r>
        <w:rPr>
          <w:spacing w:val="0"/>
          <w:sz w:val="18"/>
          <w:szCs w:val="18"/>
        </w:rPr>
        <w:t>Д.Ю</w:t>
      </w:r>
      <w:r w:rsidR="00704E40" w:rsidRPr="005C1A6F">
        <w:rPr>
          <w:spacing w:val="0"/>
          <w:sz w:val="18"/>
          <w:szCs w:val="18"/>
        </w:rPr>
        <w:t>.</w:t>
      </w:r>
      <w:r>
        <w:rPr>
          <w:spacing w:val="0"/>
          <w:sz w:val="18"/>
          <w:szCs w:val="18"/>
        </w:rPr>
        <w:t>Сороколетов</w:t>
      </w:r>
      <w:proofErr w:type="spellEnd"/>
    </w:p>
    <w:p w:rsidR="00106965" w:rsidRDefault="00106965" w:rsidP="00704E40">
      <w:pPr>
        <w:ind w:firstLine="708"/>
        <w:jc w:val="both"/>
        <w:rPr>
          <w:spacing w:val="0"/>
          <w:sz w:val="18"/>
          <w:szCs w:val="18"/>
        </w:rPr>
      </w:pPr>
    </w:p>
    <w:p w:rsidR="00106965" w:rsidRDefault="00106965" w:rsidP="00704E40">
      <w:pPr>
        <w:ind w:firstLine="708"/>
        <w:jc w:val="both"/>
        <w:rPr>
          <w:spacing w:val="0"/>
          <w:sz w:val="18"/>
          <w:szCs w:val="18"/>
        </w:rPr>
      </w:pPr>
    </w:p>
    <w:p w:rsidR="00106965" w:rsidRDefault="00106965" w:rsidP="00704E40">
      <w:pPr>
        <w:ind w:firstLine="708"/>
        <w:jc w:val="both"/>
        <w:rPr>
          <w:spacing w:val="0"/>
          <w:sz w:val="18"/>
          <w:szCs w:val="18"/>
        </w:rPr>
      </w:pPr>
    </w:p>
    <w:p w:rsidR="00106965" w:rsidRDefault="00106965" w:rsidP="00704E40">
      <w:pPr>
        <w:ind w:firstLine="708"/>
        <w:jc w:val="both"/>
        <w:rPr>
          <w:spacing w:val="0"/>
          <w:sz w:val="18"/>
          <w:szCs w:val="18"/>
        </w:rPr>
      </w:pPr>
    </w:p>
    <w:p w:rsidR="00106965" w:rsidRPr="00106965" w:rsidRDefault="00106965" w:rsidP="00106965">
      <w:pPr>
        <w:jc w:val="both"/>
        <w:rPr>
          <w:spacing w:val="0"/>
          <w:sz w:val="16"/>
          <w:szCs w:val="16"/>
        </w:rPr>
      </w:pPr>
      <w:proofErr w:type="spellStart"/>
      <w:r w:rsidRPr="00106965">
        <w:rPr>
          <w:spacing w:val="0"/>
          <w:sz w:val="16"/>
          <w:szCs w:val="16"/>
        </w:rPr>
        <w:t>Раченкова</w:t>
      </w:r>
      <w:proofErr w:type="spellEnd"/>
      <w:r w:rsidRPr="00106965">
        <w:rPr>
          <w:spacing w:val="0"/>
          <w:sz w:val="16"/>
          <w:szCs w:val="16"/>
        </w:rPr>
        <w:t xml:space="preserve"> О.Н.</w:t>
      </w:r>
    </w:p>
    <w:p w:rsidR="00430E3F" w:rsidRDefault="00B641A5" w:rsidP="00B40BE3">
      <w:pPr>
        <w:tabs>
          <w:tab w:val="left" w:pos="2850"/>
        </w:tabs>
        <w:jc w:val="right"/>
      </w:pPr>
      <w:r>
        <w:lastRenderedPageBreak/>
        <w:t xml:space="preserve">                                              </w:t>
      </w:r>
      <w:r w:rsidR="00B40BE3">
        <w:t xml:space="preserve">                 </w:t>
      </w:r>
    </w:p>
    <w:p w:rsidR="00B40BE3" w:rsidRDefault="00B40BE3" w:rsidP="00B40BE3">
      <w:pPr>
        <w:tabs>
          <w:tab w:val="left" w:pos="2850"/>
        </w:tabs>
        <w:jc w:val="right"/>
      </w:pPr>
      <w:r>
        <w:t xml:space="preserve">   </w:t>
      </w:r>
      <w:bookmarkStart w:id="1" w:name="_GoBack"/>
      <w:bookmarkEnd w:id="1"/>
      <w:r w:rsidR="00B641A5">
        <w:t xml:space="preserve">УТВЕРЖДЕН </w:t>
      </w:r>
    </w:p>
    <w:p w:rsidR="00B40BE3" w:rsidRDefault="00B40BE3" w:rsidP="00B40BE3">
      <w:pPr>
        <w:tabs>
          <w:tab w:val="left" w:pos="2850"/>
        </w:tabs>
        <w:jc w:val="right"/>
      </w:pPr>
      <w:r>
        <w:t xml:space="preserve">                                                                                  Постановлением</w:t>
      </w:r>
    </w:p>
    <w:p w:rsidR="00785C45" w:rsidRDefault="00B40BE3" w:rsidP="00B40BE3">
      <w:pPr>
        <w:tabs>
          <w:tab w:val="left" w:pos="2850"/>
        </w:tabs>
        <w:jc w:val="right"/>
      </w:pPr>
      <w:r>
        <w:t xml:space="preserve">                                                                                  администрации  </w:t>
      </w:r>
      <w:bookmarkEnd w:id="0"/>
    </w:p>
    <w:p w:rsidR="00B641A5" w:rsidRDefault="00785C45" w:rsidP="00B40BE3">
      <w:pPr>
        <w:tabs>
          <w:tab w:val="left" w:pos="2850"/>
        </w:tabs>
        <w:jc w:val="right"/>
      </w:pPr>
      <w:r>
        <w:t xml:space="preserve">Третьяковского </w:t>
      </w:r>
      <w:r w:rsidR="00B40BE3">
        <w:t>района</w:t>
      </w:r>
    </w:p>
    <w:p w:rsidR="00430E3F" w:rsidRDefault="00B40BE3" w:rsidP="00B40BE3">
      <w:pPr>
        <w:tabs>
          <w:tab w:val="left" w:pos="579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от </w:t>
      </w:r>
      <w:r w:rsidR="000F5BB2" w:rsidRPr="000F5BB2">
        <w:rPr>
          <w:sz w:val="18"/>
          <w:szCs w:val="18"/>
          <w:u w:val="single"/>
        </w:rPr>
        <w:t>09.01.2023</w:t>
      </w:r>
      <w:r w:rsidR="002F19D3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2F19D3">
        <w:rPr>
          <w:sz w:val="18"/>
          <w:szCs w:val="18"/>
        </w:rPr>
        <w:t xml:space="preserve"> </w:t>
      </w:r>
      <w:r w:rsidR="000F5BB2">
        <w:rPr>
          <w:sz w:val="18"/>
          <w:szCs w:val="18"/>
          <w:u w:val="single"/>
        </w:rPr>
        <w:t>1</w:t>
      </w:r>
    </w:p>
    <w:p w:rsidR="00430E3F" w:rsidRPr="00430E3F" w:rsidRDefault="00430E3F" w:rsidP="00430E3F">
      <w:pPr>
        <w:rPr>
          <w:sz w:val="18"/>
          <w:szCs w:val="18"/>
        </w:rPr>
      </w:pPr>
    </w:p>
    <w:p w:rsidR="007553DD" w:rsidRDefault="007553DD">
      <w:pPr>
        <w:rPr>
          <w:sz w:val="18"/>
          <w:szCs w:val="18"/>
        </w:rPr>
      </w:pPr>
    </w:p>
    <w:p w:rsidR="00FA7598" w:rsidRDefault="007553DD" w:rsidP="00FA7598">
      <w:pPr>
        <w:pStyle w:val="af0"/>
        <w:jc w:val="center"/>
        <w:rPr>
          <w:kern w:val="2"/>
          <w:sz w:val="28"/>
          <w:szCs w:val="28"/>
        </w:rPr>
      </w:pPr>
      <w:r w:rsidRPr="00494189">
        <w:rPr>
          <w:b/>
          <w:bCs/>
          <w:kern w:val="2"/>
          <w:sz w:val="27"/>
          <w:szCs w:val="27"/>
        </w:rPr>
        <w:t>ПОЛОЖЕНИЕ</w:t>
      </w:r>
      <w:r w:rsidRPr="00494189">
        <w:rPr>
          <w:b/>
          <w:bCs/>
          <w:kern w:val="2"/>
          <w:sz w:val="27"/>
          <w:szCs w:val="27"/>
        </w:rPr>
        <w:br/>
        <w:t xml:space="preserve">О ПОРЯДКЕ ВЕДЕНИЯ МУНИЦИПАЛЬНОЙ ДОЛГОВОЙ КНИГИ </w:t>
      </w:r>
      <w:r w:rsidR="00FA7598">
        <w:rPr>
          <w:b/>
          <w:bCs/>
          <w:kern w:val="2"/>
          <w:sz w:val="27"/>
          <w:szCs w:val="27"/>
        </w:rPr>
        <w:t>МУНИЦИПАЛЬНОГО ОБРАЗОВАНИЯ ТРЕТЬЯКОВСКИЙ РАЙОН АЛТАЙСКОГО КРАЯ</w:t>
      </w:r>
      <w:r w:rsidR="00FA7598" w:rsidRPr="00494189">
        <w:rPr>
          <w:kern w:val="2"/>
          <w:sz w:val="28"/>
          <w:szCs w:val="28"/>
        </w:rPr>
        <w:t xml:space="preserve"> </w:t>
      </w:r>
    </w:p>
    <w:p w:rsidR="00A74C15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bCs/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Настоящим Положением определяется порядок ведения муниципальной долговой книги </w:t>
      </w:r>
      <w:r w:rsidR="00FA7598" w:rsidRPr="00A74C15">
        <w:rPr>
          <w:sz w:val="26"/>
          <w:szCs w:val="26"/>
        </w:rPr>
        <w:t>муниципального образования Третьяковский район Алтайского края</w:t>
      </w:r>
      <w:r w:rsidR="00FA7598" w:rsidRPr="00A74C15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A74C15">
        <w:rPr>
          <w:bCs/>
          <w:kern w:val="2"/>
          <w:sz w:val="26"/>
          <w:szCs w:val="26"/>
        </w:rPr>
        <w:t>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Ведение муниципальной долговой книги осуществляет </w:t>
      </w:r>
      <w:r w:rsidRPr="00A74C15">
        <w:rPr>
          <w:bCs/>
          <w:kern w:val="2"/>
          <w:sz w:val="26"/>
          <w:szCs w:val="26"/>
        </w:rPr>
        <w:t>финансовый орган</w:t>
      </w:r>
      <w:r w:rsidRPr="00A74C15">
        <w:rPr>
          <w:bCs/>
          <w:i/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 xml:space="preserve">муниципального образования </w:t>
      </w:r>
      <w:r w:rsidR="00FA7598" w:rsidRPr="00A74C15">
        <w:rPr>
          <w:sz w:val="26"/>
          <w:szCs w:val="26"/>
        </w:rPr>
        <w:t>муниципального образования Третьяковский район Алтайского края</w:t>
      </w:r>
      <w:r w:rsidRPr="00A74C15">
        <w:rPr>
          <w:kern w:val="2"/>
          <w:sz w:val="26"/>
          <w:szCs w:val="26"/>
        </w:rPr>
        <w:t>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t>Финансовый орган</w:t>
      </w:r>
      <w:r w:rsidRPr="00A74C15">
        <w:rPr>
          <w:kern w:val="2"/>
          <w:sz w:val="26"/>
          <w:szCs w:val="26"/>
        </w:rPr>
        <w:t xml:space="preserve"> муниципального образования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 муниципального образования </w:t>
      </w:r>
      <w:r w:rsidR="00984C40" w:rsidRPr="00BB5401">
        <w:rPr>
          <w:kern w:val="2"/>
          <w:sz w:val="26"/>
          <w:szCs w:val="26"/>
        </w:rPr>
        <w:t>Третьяковский район Алтайского края</w:t>
      </w:r>
      <w:r w:rsidRPr="00A74C15">
        <w:rPr>
          <w:kern w:val="2"/>
          <w:sz w:val="26"/>
          <w:szCs w:val="26"/>
        </w:rPr>
        <w:t xml:space="preserve">, переданной в </w:t>
      </w:r>
      <w:r w:rsidR="00984C40" w:rsidRPr="00A74C15">
        <w:rPr>
          <w:kern w:val="2"/>
          <w:sz w:val="26"/>
          <w:szCs w:val="26"/>
        </w:rPr>
        <w:t>комитет по финансам, налоговой и кредитной политике Администрации Третьяковского района</w:t>
      </w:r>
      <w:r w:rsidRPr="00A74C15">
        <w:rPr>
          <w:kern w:val="2"/>
          <w:sz w:val="26"/>
          <w:szCs w:val="26"/>
        </w:rPr>
        <w:t>.</w:t>
      </w:r>
    </w:p>
    <w:p w:rsidR="007553DD" w:rsidRPr="00BB5401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t>Муниципальная долговая книга ведется по форме, установленной в Приложении к настоящему Положению.</w:t>
      </w:r>
    </w:p>
    <w:p w:rsidR="007553DD" w:rsidRPr="00BB5401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t xml:space="preserve">Муниципальная долговая книга состоит из следующих разделов, соответствующих видам долговых обязательств: </w:t>
      </w:r>
    </w:p>
    <w:p w:rsidR="007553DD" w:rsidRPr="00A74C15" w:rsidRDefault="007553DD" w:rsidP="00165BA9">
      <w:pPr>
        <w:pStyle w:val="af0"/>
        <w:numPr>
          <w:ilvl w:val="1"/>
          <w:numId w:val="21"/>
        </w:numPr>
        <w:spacing w:before="0" w:beforeAutospacing="0" w:after="0" w:afterAutospacing="0"/>
        <w:ind w:left="1276" w:hanging="425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t xml:space="preserve">долговые обязательства по </w:t>
      </w:r>
      <w:r w:rsidRPr="00A74C15">
        <w:rPr>
          <w:kern w:val="2"/>
          <w:sz w:val="26"/>
          <w:szCs w:val="26"/>
        </w:rPr>
        <w:t xml:space="preserve">муниципальным ценным бумагам; </w:t>
      </w:r>
    </w:p>
    <w:p w:rsidR="007553DD" w:rsidRPr="00A74C15" w:rsidRDefault="007553DD" w:rsidP="00165BA9">
      <w:pPr>
        <w:pStyle w:val="af0"/>
        <w:numPr>
          <w:ilvl w:val="1"/>
          <w:numId w:val="21"/>
        </w:numPr>
        <w:spacing w:before="0" w:beforeAutospacing="0" w:after="0" w:afterAutospacing="0"/>
        <w:ind w:left="1276" w:hanging="425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7553DD" w:rsidRPr="00A74C15" w:rsidRDefault="007553DD" w:rsidP="00165BA9">
      <w:pPr>
        <w:pStyle w:val="af0"/>
        <w:numPr>
          <w:ilvl w:val="1"/>
          <w:numId w:val="21"/>
        </w:numPr>
        <w:spacing w:before="0" w:beforeAutospacing="0" w:after="0" w:afterAutospacing="0"/>
        <w:ind w:left="1276" w:hanging="425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долговые обязательства по </w:t>
      </w:r>
      <w:r w:rsidRPr="00BB5401">
        <w:rPr>
          <w:kern w:val="2"/>
          <w:sz w:val="26"/>
          <w:szCs w:val="26"/>
        </w:rPr>
        <w:t xml:space="preserve">кредитам, полученным муниципальным образованием </w:t>
      </w:r>
      <w:r w:rsidRPr="00A74C15">
        <w:rPr>
          <w:kern w:val="2"/>
          <w:sz w:val="26"/>
          <w:szCs w:val="26"/>
        </w:rPr>
        <w:t>от кредитных организаций;</w:t>
      </w:r>
    </w:p>
    <w:p w:rsidR="007553DD" w:rsidRPr="00A74C15" w:rsidRDefault="007553DD" w:rsidP="00165BA9">
      <w:pPr>
        <w:pStyle w:val="af0"/>
        <w:numPr>
          <w:ilvl w:val="1"/>
          <w:numId w:val="21"/>
        </w:numPr>
        <w:spacing w:before="0" w:beforeAutospacing="0" w:after="0" w:afterAutospacing="0"/>
        <w:ind w:left="1276" w:hanging="425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>долговые обязательства по муниципальным гарантиям</w:t>
      </w:r>
      <w:r w:rsidR="00BB5401">
        <w:rPr>
          <w:kern w:val="2"/>
          <w:sz w:val="26"/>
          <w:szCs w:val="26"/>
        </w:rPr>
        <w:t>;</w:t>
      </w:r>
    </w:p>
    <w:p w:rsidR="007553DD" w:rsidRPr="00A74C15" w:rsidRDefault="007553DD" w:rsidP="00165BA9">
      <w:pPr>
        <w:pStyle w:val="af0"/>
        <w:numPr>
          <w:ilvl w:val="1"/>
          <w:numId w:val="21"/>
        </w:numPr>
        <w:spacing w:before="0" w:beforeAutospacing="0" w:after="0" w:afterAutospacing="0"/>
        <w:ind w:left="1276" w:hanging="425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>иные долговые обязательства.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>Долговое обязательство регистрируется в муниципальной долговой книге в валюте долга.</w:t>
      </w:r>
    </w:p>
    <w:p w:rsidR="00BB5401" w:rsidRDefault="007553DD" w:rsidP="00716702">
      <w:pPr>
        <w:pStyle w:val="af0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t>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BB5401">
        <w:rPr>
          <w:kern w:val="2"/>
          <w:sz w:val="26"/>
          <w:szCs w:val="26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  <w:r w:rsidR="00BB5401">
        <w:rPr>
          <w:kern w:val="2"/>
          <w:sz w:val="26"/>
          <w:szCs w:val="26"/>
        </w:rPr>
        <w:t xml:space="preserve"> </w:t>
      </w:r>
    </w:p>
    <w:p w:rsidR="007553DD" w:rsidRPr="00BB5401" w:rsidRDefault="007553DD" w:rsidP="00BB5401">
      <w:pPr>
        <w:pStyle w:val="af0"/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lastRenderedPageBreak/>
        <w:t>Внутри разделов регистрационные записи осуществляются в хронологическом порядке нарастающим итогом.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>Учет долговых обязательств ведется на основании кредитных договоров, договоров о предоставлении бюджетных кредитов,</w:t>
      </w:r>
      <w:r w:rsidR="00984C40" w:rsidRPr="00A74C15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>договоров о предоставлении муниципальных гарантий, дополнительных</w:t>
      </w:r>
      <w:r w:rsidR="00BB5401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>соглашений</w:t>
      </w:r>
      <w:r w:rsidR="00BB5401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 xml:space="preserve">к соответствующим договорам, правовых актов </w:t>
      </w:r>
      <w:r w:rsidR="00785C45" w:rsidRPr="00A74C15">
        <w:rPr>
          <w:kern w:val="2"/>
          <w:sz w:val="26"/>
          <w:szCs w:val="26"/>
        </w:rPr>
        <w:t>администрации Третьяковского района</w:t>
      </w:r>
      <w:r w:rsidRPr="00A74C15">
        <w:rPr>
          <w:kern w:val="2"/>
          <w:sz w:val="26"/>
          <w:szCs w:val="26"/>
        </w:rPr>
        <w:t xml:space="preserve">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5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Документы, указанные в пункте 9 настоящего Положения, представляются лицами, их подписавшими, в </w:t>
      </w:r>
      <w:r w:rsidRPr="00BB5401">
        <w:rPr>
          <w:kern w:val="2"/>
          <w:sz w:val="26"/>
          <w:szCs w:val="26"/>
        </w:rPr>
        <w:t>финансовый орган</w:t>
      </w:r>
      <w:r w:rsidRPr="00A74C15">
        <w:rPr>
          <w:kern w:val="2"/>
          <w:sz w:val="26"/>
          <w:szCs w:val="26"/>
        </w:rPr>
        <w:t xml:space="preserve"> муниципального образования в течение двух рабочих дней со дня их подписания.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BB5401">
        <w:rPr>
          <w:kern w:val="2"/>
          <w:sz w:val="26"/>
          <w:szCs w:val="26"/>
        </w:rPr>
        <w:t>Финансовый орган</w:t>
      </w:r>
      <w:r w:rsidRPr="00A74C15">
        <w:rPr>
          <w:kern w:val="2"/>
          <w:sz w:val="26"/>
          <w:szCs w:val="26"/>
        </w:rPr>
        <w:t xml:space="preserve"> муниципального образования</w:t>
      </w:r>
      <w:r w:rsidR="00165BA9" w:rsidRPr="00165BA9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</w:t>
      </w:r>
      <w:r w:rsidR="00785C45" w:rsidRPr="00BB5401">
        <w:rPr>
          <w:kern w:val="2"/>
          <w:sz w:val="26"/>
          <w:szCs w:val="26"/>
        </w:rPr>
        <w:t>муниципального образования Третьяковский район Алтайского края</w:t>
      </w:r>
      <w:r w:rsidRPr="00A74C15">
        <w:rPr>
          <w:kern w:val="2"/>
          <w:sz w:val="26"/>
          <w:szCs w:val="26"/>
        </w:rPr>
        <w:t xml:space="preserve"> по состоянию</w:t>
      </w:r>
      <w:r w:rsidR="00BB5401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>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7553DD" w:rsidRPr="00A74C15" w:rsidRDefault="007553DD" w:rsidP="00BB5401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После подсчета итоговых показателей в соответствии с пунктом 11 настоящего Положения, но не позднее 1 февраля года, следующего за отчетным, муниципальная долговая книга печатается на бумажном носителе, подписывается </w:t>
      </w:r>
      <w:r w:rsidR="00785C45" w:rsidRPr="00A74C15">
        <w:rPr>
          <w:kern w:val="2"/>
          <w:sz w:val="26"/>
          <w:szCs w:val="26"/>
        </w:rPr>
        <w:t>председателем комитета по финансам</w:t>
      </w:r>
      <w:r w:rsidRPr="00BB5401">
        <w:rPr>
          <w:kern w:val="2"/>
          <w:sz w:val="26"/>
          <w:szCs w:val="26"/>
        </w:rPr>
        <w:t xml:space="preserve"> </w:t>
      </w:r>
      <w:r w:rsidRPr="00A74C15">
        <w:rPr>
          <w:kern w:val="2"/>
          <w:sz w:val="26"/>
          <w:szCs w:val="26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 w:rsidR="007553DD" w:rsidRPr="00A74C15" w:rsidRDefault="007553DD" w:rsidP="00165BA9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:rsidR="007553DD" w:rsidRPr="00A74C15" w:rsidRDefault="007553DD" w:rsidP="00165BA9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Информация о долговых обязательствах, отраженных в муниципальной долговой книге, подлежит передаче в </w:t>
      </w:r>
      <w:r w:rsidR="00785C45" w:rsidRPr="00A74C15">
        <w:rPr>
          <w:kern w:val="2"/>
          <w:sz w:val="26"/>
          <w:szCs w:val="26"/>
        </w:rPr>
        <w:t xml:space="preserve">комитет по финансам, налоговой и кредитной </w:t>
      </w:r>
      <w:proofErr w:type="gramStart"/>
      <w:r w:rsidR="00785C45" w:rsidRPr="00A74C15">
        <w:rPr>
          <w:kern w:val="2"/>
          <w:sz w:val="26"/>
          <w:szCs w:val="26"/>
        </w:rPr>
        <w:t xml:space="preserve">политике </w:t>
      </w:r>
      <w:r w:rsidRPr="00A74C15">
        <w:rPr>
          <w:kern w:val="2"/>
          <w:sz w:val="26"/>
          <w:szCs w:val="26"/>
        </w:rPr>
        <w:t xml:space="preserve"> в</w:t>
      </w:r>
      <w:proofErr w:type="gramEnd"/>
      <w:r w:rsidRPr="00A74C15">
        <w:rPr>
          <w:kern w:val="2"/>
          <w:sz w:val="26"/>
          <w:szCs w:val="26"/>
        </w:rPr>
        <w:t xml:space="preserve"> объеме, порядке и сроки, установленные</w:t>
      </w:r>
      <w:r w:rsidRPr="00165BA9">
        <w:rPr>
          <w:kern w:val="2"/>
          <w:sz w:val="26"/>
          <w:szCs w:val="26"/>
        </w:rPr>
        <w:t xml:space="preserve"> </w:t>
      </w:r>
      <w:r w:rsidR="00785C45" w:rsidRPr="00A74C15">
        <w:rPr>
          <w:kern w:val="2"/>
          <w:sz w:val="26"/>
          <w:szCs w:val="26"/>
        </w:rPr>
        <w:t>комитетом по финансам, налоговой и кредитной политике</w:t>
      </w:r>
      <w:r w:rsidRPr="00A74C15">
        <w:rPr>
          <w:kern w:val="2"/>
          <w:sz w:val="26"/>
          <w:szCs w:val="26"/>
        </w:rPr>
        <w:t>.</w:t>
      </w:r>
    </w:p>
    <w:p w:rsidR="007553DD" w:rsidRPr="00A74C15" w:rsidRDefault="007553DD" w:rsidP="00165BA9">
      <w:pPr>
        <w:pStyle w:val="af0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kern w:val="2"/>
          <w:sz w:val="26"/>
          <w:szCs w:val="26"/>
        </w:rPr>
      </w:pPr>
      <w:r w:rsidRPr="00A74C15">
        <w:rPr>
          <w:kern w:val="2"/>
          <w:sz w:val="26"/>
          <w:szCs w:val="26"/>
        </w:rPr>
        <w:t xml:space="preserve"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 w:rsidR="00785C45" w:rsidRPr="00165BA9">
        <w:rPr>
          <w:kern w:val="2"/>
          <w:sz w:val="26"/>
          <w:szCs w:val="26"/>
        </w:rPr>
        <w:t xml:space="preserve">муниципального образования </w:t>
      </w:r>
      <w:proofErr w:type="gramStart"/>
      <w:r w:rsidR="00785C45" w:rsidRPr="00165BA9">
        <w:rPr>
          <w:kern w:val="2"/>
          <w:sz w:val="26"/>
          <w:szCs w:val="26"/>
        </w:rPr>
        <w:t>Третьяковский  район</w:t>
      </w:r>
      <w:proofErr w:type="gramEnd"/>
      <w:r w:rsidR="00785C45" w:rsidRPr="00165BA9">
        <w:rPr>
          <w:kern w:val="2"/>
          <w:sz w:val="26"/>
          <w:szCs w:val="26"/>
        </w:rPr>
        <w:t xml:space="preserve"> Алтайского края</w:t>
      </w:r>
      <w:r w:rsidRPr="00A74C15">
        <w:rPr>
          <w:kern w:val="2"/>
          <w:sz w:val="26"/>
          <w:szCs w:val="26"/>
        </w:rPr>
        <w:t xml:space="preserve">, представляется </w:t>
      </w:r>
      <w:r w:rsidRPr="00165BA9">
        <w:rPr>
          <w:kern w:val="2"/>
          <w:sz w:val="26"/>
          <w:szCs w:val="26"/>
        </w:rPr>
        <w:t>финансовым органом</w:t>
      </w:r>
      <w:r w:rsidRPr="00A74C15">
        <w:rPr>
          <w:kern w:val="2"/>
          <w:sz w:val="26"/>
          <w:szCs w:val="26"/>
        </w:rPr>
        <w:t xml:space="preserve"> муниципального образования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7553DD" w:rsidRPr="00494189" w:rsidRDefault="007553DD" w:rsidP="007553D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553DD" w:rsidRPr="00494189" w:rsidRDefault="007553DD" w:rsidP="007553D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553DD" w:rsidRPr="00494189" w:rsidRDefault="007553DD" w:rsidP="007553D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  <w:sectPr w:rsidR="007553DD" w:rsidRPr="00494189" w:rsidSect="00353B7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553DD" w:rsidRPr="00494189" w:rsidRDefault="007553DD" w:rsidP="007553D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553DD" w:rsidRPr="00494189" w:rsidRDefault="007553DD" w:rsidP="007553DD">
      <w:pPr>
        <w:pStyle w:val="ConsPlusNormal"/>
        <w:ind w:left="10348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>Приложение</w:t>
      </w:r>
    </w:p>
    <w:p w:rsidR="007553DD" w:rsidRPr="00494189" w:rsidRDefault="007553DD" w:rsidP="007553DD">
      <w:pPr>
        <w:pStyle w:val="ConsPlusNormal"/>
        <w:ind w:left="10348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Положению о порядке ведения </w:t>
      </w:r>
    </w:p>
    <w:p w:rsidR="007553DD" w:rsidRPr="00494189" w:rsidRDefault="007553DD" w:rsidP="00FA7598">
      <w:pPr>
        <w:pStyle w:val="ConsPlusNormal"/>
        <w:ind w:left="10348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муниципальной долговой книги </w:t>
      </w:r>
      <w:r w:rsidR="00FA7598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</w:t>
      </w:r>
      <w:r w:rsidR="00FA7598" w:rsidRPr="00FA7598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proofErr w:type="gramStart"/>
      <w:r w:rsidR="00FA7598" w:rsidRPr="00FA7598">
        <w:rPr>
          <w:rFonts w:ascii="Times New Roman" w:hAnsi="Times New Roman" w:cs="Times New Roman"/>
          <w:bCs/>
          <w:kern w:val="2"/>
          <w:sz w:val="28"/>
          <w:szCs w:val="28"/>
        </w:rPr>
        <w:t>Третьяковский</w:t>
      </w:r>
      <w:r w:rsidR="00FA7598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FA7598" w:rsidRPr="00FA7598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</w:t>
      </w:r>
      <w:proofErr w:type="gramEnd"/>
      <w:r w:rsidR="00FA7598" w:rsidRPr="00FA7598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Алтайского края</w:t>
      </w:r>
    </w:p>
    <w:p w:rsidR="00FA7598" w:rsidRDefault="00FA7598" w:rsidP="007553DD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2" w:name="P164"/>
      <w:bookmarkEnd w:id="2"/>
    </w:p>
    <w:p w:rsidR="00FA7598" w:rsidRDefault="00FA7598" w:rsidP="007553DD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A7598" w:rsidRDefault="00FA7598" w:rsidP="007553DD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553DD" w:rsidRPr="00A95B61" w:rsidRDefault="007553DD" w:rsidP="007553DD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95B6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7553DD" w:rsidRPr="00494189" w:rsidRDefault="007553DD" w:rsidP="00FA7598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9418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FA7598" w:rsidRPr="00FA7598">
        <w:rPr>
          <w:rFonts w:ascii="Times New Roman" w:hAnsi="Times New Roman" w:cs="Times New Roman"/>
          <w:sz w:val="26"/>
          <w:szCs w:val="26"/>
        </w:rPr>
        <w:t>муниципального образования Третьяковский район Алтайского края</w:t>
      </w:r>
      <w:r w:rsidR="00FA7598" w:rsidRPr="0049418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94189">
        <w:rPr>
          <w:rFonts w:ascii="Times New Roman" w:hAnsi="Times New Roman" w:cs="Times New Roman"/>
          <w:kern w:val="2"/>
          <w:sz w:val="28"/>
          <w:szCs w:val="28"/>
        </w:rPr>
        <w:t>_____ год</w:t>
      </w:r>
    </w:p>
    <w:p w:rsidR="007553DD" w:rsidRPr="00494189" w:rsidRDefault="007553DD" w:rsidP="007553DD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493"/>
        <w:gridCol w:w="649"/>
        <w:gridCol w:w="562"/>
        <w:gridCol w:w="565"/>
        <w:gridCol w:w="565"/>
        <w:gridCol w:w="580"/>
        <w:gridCol w:w="565"/>
        <w:gridCol w:w="418"/>
        <w:gridCol w:w="507"/>
        <w:gridCol w:w="562"/>
        <w:gridCol w:w="562"/>
        <w:gridCol w:w="562"/>
        <w:gridCol w:w="427"/>
        <w:gridCol w:w="412"/>
        <w:gridCol w:w="330"/>
        <w:gridCol w:w="427"/>
        <w:gridCol w:w="412"/>
        <w:gridCol w:w="330"/>
        <w:gridCol w:w="427"/>
        <w:gridCol w:w="412"/>
        <w:gridCol w:w="330"/>
        <w:gridCol w:w="427"/>
        <w:gridCol w:w="412"/>
        <w:gridCol w:w="330"/>
        <w:gridCol w:w="427"/>
        <w:gridCol w:w="412"/>
        <w:gridCol w:w="330"/>
        <w:gridCol w:w="427"/>
        <w:gridCol w:w="412"/>
        <w:gridCol w:w="330"/>
        <w:gridCol w:w="427"/>
        <w:gridCol w:w="412"/>
        <w:gridCol w:w="327"/>
      </w:tblGrid>
      <w:tr w:rsidR="007553DD" w:rsidRPr="00494189" w:rsidTr="00062782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8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7553DD" w:rsidRPr="00494189" w:rsidTr="00062782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7553DD" w:rsidRPr="00494189" w:rsidTr="00062782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 xml:space="preserve">в </w:t>
            </w:r>
            <w:proofErr w:type="spellStart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494189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1724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1724C">
              <w:rPr>
                <w:rFonts w:ascii="Times New Roman" w:hAnsi="Times New Roman" w:cs="Times New Roman"/>
                <w:kern w:val="2"/>
                <w:sz w:val="20"/>
              </w:rPr>
              <w:t xml:space="preserve">В </w:t>
            </w:r>
            <w:proofErr w:type="spellStart"/>
            <w:r w:rsidRPr="0051724C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51724C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1724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1724C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1724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1724C">
              <w:rPr>
                <w:rFonts w:ascii="Times New Roman" w:hAnsi="Times New Roman" w:cs="Times New Roman"/>
                <w:kern w:val="2"/>
                <w:sz w:val="20"/>
              </w:rPr>
              <w:t xml:space="preserve">В </w:t>
            </w:r>
            <w:proofErr w:type="spellStart"/>
            <w:r w:rsidRPr="0051724C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51724C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</w:tr>
      <w:tr w:rsidR="007553DD" w:rsidRPr="00494189" w:rsidTr="00062782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DD" w:rsidRPr="00494189" w:rsidRDefault="007553DD" w:rsidP="00062782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</w:tr>
      <w:tr w:rsidR="007553DD" w:rsidRPr="00494189" w:rsidTr="0006278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95B6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94189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7553DD" w:rsidRPr="00494189" w:rsidTr="0006278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 xml:space="preserve">Раздел 1.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7553DD" w:rsidRPr="00494189" w:rsidTr="0006278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7553DD" w:rsidRPr="00494189" w:rsidTr="0006278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 w:rsidRPr="00A95B6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A95B6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7553DD" w:rsidRPr="00494189" w:rsidTr="0006278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 w:rsidRPr="005948EC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7553DD" w:rsidRPr="00494189" w:rsidTr="0006278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 xml:space="preserve">Раздел 5. </w:t>
            </w:r>
            <w:r w:rsidRPr="005948EC">
              <w:rPr>
                <w:rFonts w:ascii="Times New Roman" w:hAnsi="Times New Roman" w:cs="Times New Roman"/>
                <w:b/>
                <w:kern w:val="2"/>
                <w:sz w:val="20"/>
              </w:rPr>
              <w:t>Иные долговые обязательства</w:t>
            </w:r>
          </w:p>
        </w:tc>
      </w:tr>
      <w:tr w:rsidR="007553DD" w:rsidRPr="00494189" w:rsidTr="0006278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Итого по разделу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948EC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5948EC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7553DD" w:rsidRPr="00494189" w:rsidTr="0006278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494189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A95B61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DD" w:rsidRPr="00494189" w:rsidRDefault="007553DD" w:rsidP="00062782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430E3F" w:rsidRDefault="00430E3F" w:rsidP="00430E3F">
      <w:pPr>
        <w:rPr>
          <w:sz w:val="18"/>
          <w:szCs w:val="18"/>
        </w:rPr>
      </w:pPr>
    </w:p>
    <w:sectPr w:rsidR="00430E3F" w:rsidSect="007553DD">
      <w:pgSz w:w="16838" w:h="11906" w:orient="landscape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88" w:rsidRDefault="005D4C88" w:rsidP="002146C7">
      <w:r>
        <w:separator/>
      </w:r>
    </w:p>
  </w:endnote>
  <w:endnote w:type="continuationSeparator" w:id="0">
    <w:p w:rsidR="005D4C88" w:rsidRDefault="005D4C88" w:rsidP="0021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88" w:rsidRDefault="005D4C88" w:rsidP="002146C7">
      <w:r>
        <w:separator/>
      </w:r>
    </w:p>
  </w:footnote>
  <w:footnote w:type="continuationSeparator" w:id="0">
    <w:p w:rsidR="005D4C88" w:rsidRDefault="005D4C88" w:rsidP="0021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A3B"/>
    <w:multiLevelType w:val="hybridMultilevel"/>
    <w:tmpl w:val="FE3CCA6E"/>
    <w:lvl w:ilvl="0" w:tplc="7B341836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44B8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6BA8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AE4A8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603A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6469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103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A37C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71D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7660F"/>
    <w:multiLevelType w:val="hybridMultilevel"/>
    <w:tmpl w:val="4CFCB444"/>
    <w:lvl w:ilvl="0" w:tplc="BE3A5C74">
      <w:start w:val="11"/>
      <w:numFmt w:val="decimal"/>
      <w:lvlText w:val="%1."/>
      <w:lvlJc w:val="left"/>
      <w:pPr>
        <w:ind w:left="11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 w15:restartNumberingAfterBreak="0">
    <w:nsid w:val="120E691A"/>
    <w:multiLevelType w:val="multilevel"/>
    <w:tmpl w:val="C68CA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22BE4"/>
    <w:multiLevelType w:val="hybridMultilevel"/>
    <w:tmpl w:val="29C27858"/>
    <w:lvl w:ilvl="0" w:tplc="4326849E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CDD0E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24444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6EDA0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03BB0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4A33C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EF69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E1BC2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89390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F6175F"/>
    <w:multiLevelType w:val="hybridMultilevel"/>
    <w:tmpl w:val="B496838A"/>
    <w:lvl w:ilvl="0" w:tplc="A3069EB6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22A4C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61E1E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EEFF2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B53E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ADBDC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E568E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EB65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4B5E8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02E97"/>
    <w:multiLevelType w:val="hybridMultilevel"/>
    <w:tmpl w:val="6046F152"/>
    <w:lvl w:ilvl="0" w:tplc="6546C3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3C1110"/>
    <w:multiLevelType w:val="multilevel"/>
    <w:tmpl w:val="968C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D17CD"/>
    <w:multiLevelType w:val="singleLevel"/>
    <w:tmpl w:val="A544A6A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2A0EF0"/>
    <w:multiLevelType w:val="hybridMultilevel"/>
    <w:tmpl w:val="7C4CE748"/>
    <w:lvl w:ilvl="0" w:tplc="0860B904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 w:tplc="0DEEE142">
      <w:start w:val="1"/>
      <w:numFmt w:val="decimal"/>
      <w:lvlText w:val="%2)"/>
      <w:lvlJc w:val="left"/>
      <w:pPr>
        <w:ind w:left="16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07F3B10"/>
    <w:multiLevelType w:val="hybridMultilevel"/>
    <w:tmpl w:val="742C5616"/>
    <w:lvl w:ilvl="0" w:tplc="CF0CB7F2">
      <w:start w:val="6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 w15:restartNumberingAfterBreak="0">
    <w:nsid w:val="32FE67C6"/>
    <w:multiLevelType w:val="singleLevel"/>
    <w:tmpl w:val="CE10ECAA"/>
    <w:lvl w:ilvl="0">
      <w:start w:val="16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D3567B7"/>
    <w:multiLevelType w:val="hybridMultilevel"/>
    <w:tmpl w:val="59A22046"/>
    <w:lvl w:ilvl="0" w:tplc="989038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EC188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41A44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4022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C005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CA6BE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88AA2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6EF60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A290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920C99"/>
    <w:multiLevelType w:val="hybridMultilevel"/>
    <w:tmpl w:val="EA987F50"/>
    <w:lvl w:ilvl="0" w:tplc="0D4697E0">
      <w:start w:val="13"/>
      <w:numFmt w:val="decimal"/>
      <w:lvlText w:val="%1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055ACC"/>
    <w:multiLevelType w:val="singleLevel"/>
    <w:tmpl w:val="3808F1F8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A07B2D"/>
    <w:multiLevelType w:val="hybridMultilevel"/>
    <w:tmpl w:val="67E409FA"/>
    <w:lvl w:ilvl="0" w:tplc="00FAF372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605C06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A14B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6D076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AE266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987D92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A407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7E2E2C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6260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556EC1"/>
    <w:multiLevelType w:val="hybridMultilevel"/>
    <w:tmpl w:val="3B8E19E2"/>
    <w:lvl w:ilvl="0" w:tplc="C00C1328">
      <w:start w:val="18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EC2075D"/>
    <w:multiLevelType w:val="hybridMultilevel"/>
    <w:tmpl w:val="4A36539E"/>
    <w:lvl w:ilvl="0" w:tplc="0419000F">
      <w:start w:val="1"/>
      <w:numFmt w:val="decimal"/>
      <w:lvlText w:val="%1."/>
      <w:lvlJc w:val="left"/>
      <w:pPr>
        <w:ind w:left="1373" w:hanging="360"/>
      </w:p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7" w15:restartNumberingAfterBreak="0">
    <w:nsid w:val="6CD32208"/>
    <w:multiLevelType w:val="hybridMultilevel"/>
    <w:tmpl w:val="8B547FEA"/>
    <w:lvl w:ilvl="0" w:tplc="A308D176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273F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2E575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4B636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4BB4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C616E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6A26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E084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E8498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1B2596"/>
    <w:multiLevelType w:val="hybridMultilevel"/>
    <w:tmpl w:val="4096322C"/>
    <w:lvl w:ilvl="0" w:tplc="237A5C52">
      <w:start w:val="22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45AC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38936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6AC50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DEBD3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B04AE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844E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0E155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0353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077CD8"/>
    <w:multiLevelType w:val="hybridMultilevel"/>
    <w:tmpl w:val="9BD6C62C"/>
    <w:lvl w:ilvl="0" w:tplc="05108AF2">
      <w:start w:val="12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8E36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4CF3A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0D2A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FA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56651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64C9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4555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C7F3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B16529"/>
    <w:multiLevelType w:val="hybridMultilevel"/>
    <w:tmpl w:val="70201824"/>
    <w:lvl w:ilvl="0" w:tplc="BF687F26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14"/>
  </w:num>
  <w:num w:numId="11">
    <w:abstractNumId w:val="19"/>
  </w:num>
  <w:num w:numId="12">
    <w:abstractNumId w:val="18"/>
  </w:num>
  <w:num w:numId="13">
    <w:abstractNumId w:val="1"/>
  </w:num>
  <w:num w:numId="14">
    <w:abstractNumId w:val="9"/>
  </w:num>
  <w:num w:numId="15">
    <w:abstractNumId w:val="15"/>
  </w:num>
  <w:num w:numId="16">
    <w:abstractNumId w:val="4"/>
  </w:num>
  <w:num w:numId="17">
    <w:abstractNumId w:val="0"/>
  </w:num>
  <w:num w:numId="18">
    <w:abstractNumId w:val="3"/>
  </w:num>
  <w:num w:numId="19">
    <w:abstractNumId w:val="1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93F"/>
    <w:rsid w:val="000005A7"/>
    <w:rsid w:val="00004118"/>
    <w:rsid w:val="0001027C"/>
    <w:rsid w:val="00012DC5"/>
    <w:rsid w:val="00025749"/>
    <w:rsid w:val="00026ED5"/>
    <w:rsid w:val="00033211"/>
    <w:rsid w:val="00033C14"/>
    <w:rsid w:val="00036EBB"/>
    <w:rsid w:val="00047BB1"/>
    <w:rsid w:val="000529DF"/>
    <w:rsid w:val="00054563"/>
    <w:rsid w:val="00064EA3"/>
    <w:rsid w:val="000674B7"/>
    <w:rsid w:val="00081158"/>
    <w:rsid w:val="00087C94"/>
    <w:rsid w:val="000A29B6"/>
    <w:rsid w:val="000B53D4"/>
    <w:rsid w:val="000C0106"/>
    <w:rsid w:val="000C57FA"/>
    <w:rsid w:val="000C7B77"/>
    <w:rsid w:val="000D64F5"/>
    <w:rsid w:val="000D6890"/>
    <w:rsid w:val="000F5BB2"/>
    <w:rsid w:val="0010183A"/>
    <w:rsid w:val="00106965"/>
    <w:rsid w:val="001144F3"/>
    <w:rsid w:val="00115F8B"/>
    <w:rsid w:val="00122188"/>
    <w:rsid w:val="00130775"/>
    <w:rsid w:val="00134A2A"/>
    <w:rsid w:val="0014462B"/>
    <w:rsid w:val="00150BF5"/>
    <w:rsid w:val="0015174F"/>
    <w:rsid w:val="001531F0"/>
    <w:rsid w:val="00163757"/>
    <w:rsid w:val="00165BA9"/>
    <w:rsid w:val="00170375"/>
    <w:rsid w:val="001804A7"/>
    <w:rsid w:val="00192C63"/>
    <w:rsid w:val="001A0538"/>
    <w:rsid w:val="001A0C00"/>
    <w:rsid w:val="001A1FDF"/>
    <w:rsid w:val="001A6DCC"/>
    <w:rsid w:val="001D7F6A"/>
    <w:rsid w:val="001E0EE0"/>
    <w:rsid w:val="001E79C0"/>
    <w:rsid w:val="001F2A0A"/>
    <w:rsid w:val="001F2B4A"/>
    <w:rsid w:val="00211132"/>
    <w:rsid w:val="00214159"/>
    <w:rsid w:val="002146C7"/>
    <w:rsid w:val="002202C8"/>
    <w:rsid w:val="002268D2"/>
    <w:rsid w:val="00231046"/>
    <w:rsid w:val="0023167A"/>
    <w:rsid w:val="00252091"/>
    <w:rsid w:val="00254E6B"/>
    <w:rsid w:val="00260013"/>
    <w:rsid w:val="00266988"/>
    <w:rsid w:val="00290A95"/>
    <w:rsid w:val="00292197"/>
    <w:rsid w:val="00295B84"/>
    <w:rsid w:val="00295EB9"/>
    <w:rsid w:val="002A4214"/>
    <w:rsid w:val="002B0996"/>
    <w:rsid w:val="002C23A0"/>
    <w:rsid w:val="002E5117"/>
    <w:rsid w:val="002E68DB"/>
    <w:rsid w:val="002E7DD8"/>
    <w:rsid w:val="002F19D3"/>
    <w:rsid w:val="00306954"/>
    <w:rsid w:val="00313C73"/>
    <w:rsid w:val="00323E59"/>
    <w:rsid w:val="00350094"/>
    <w:rsid w:val="0035106C"/>
    <w:rsid w:val="003636FF"/>
    <w:rsid w:val="00381A2E"/>
    <w:rsid w:val="00387025"/>
    <w:rsid w:val="003917DF"/>
    <w:rsid w:val="003A3F35"/>
    <w:rsid w:val="003A4F60"/>
    <w:rsid w:val="003A63AE"/>
    <w:rsid w:val="003C0EFB"/>
    <w:rsid w:val="003C6892"/>
    <w:rsid w:val="003C7AA4"/>
    <w:rsid w:val="003D2464"/>
    <w:rsid w:val="003D35B3"/>
    <w:rsid w:val="003D3ACF"/>
    <w:rsid w:val="003E260D"/>
    <w:rsid w:val="003F3C6F"/>
    <w:rsid w:val="004210C2"/>
    <w:rsid w:val="00430E3F"/>
    <w:rsid w:val="00433BC5"/>
    <w:rsid w:val="004401D2"/>
    <w:rsid w:val="0044693F"/>
    <w:rsid w:val="0045745E"/>
    <w:rsid w:val="0047446A"/>
    <w:rsid w:val="00475358"/>
    <w:rsid w:val="0048188B"/>
    <w:rsid w:val="00485308"/>
    <w:rsid w:val="004856BD"/>
    <w:rsid w:val="004874B1"/>
    <w:rsid w:val="004908CA"/>
    <w:rsid w:val="00494C3E"/>
    <w:rsid w:val="004B2248"/>
    <w:rsid w:val="004B3324"/>
    <w:rsid w:val="004B6A72"/>
    <w:rsid w:val="004C13B5"/>
    <w:rsid w:val="004C1B4C"/>
    <w:rsid w:val="004C68D0"/>
    <w:rsid w:val="004E05D4"/>
    <w:rsid w:val="00501AFF"/>
    <w:rsid w:val="005032B7"/>
    <w:rsid w:val="00507EDD"/>
    <w:rsid w:val="00515CAE"/>
    <w:rsid w:val="0051746E"/>
    <w:rsid w:val="00517D7A"/>
    <w:rsid w:val="00524AB3"/>
    <w:rsid w:val="00534102"/>
    <w:rsid w:val="00535C6E"/>
    <w:rsid w:val="00537157"/>
    <w:rsid w:val="0056619E"/>
    <w:rsid w:val="00567FD4"/>
    <w:rsid w:val="0057766C"/>
    <w:rsid w:val="005A5B84"/>
    <w:rsid w:val="005B01EC"/>
    <w:rsid w:val="005C1A6F"/>
    <w:rsid w:val="005D2088"/>
    <w:rsid w:val="005D4C88"/>
    <w:rsid w:val="005E748F"/>
    <w:rsid w:val="005F4F8F"/>
    <w:rsid w:val="006048C5"/>
    <w:rsid w:val="00617565"/>
    <w:rsid w:val="00633F78"/>
    <w:rsid w:val="0063439C"/>
    <w:rsid w:val="00652A5E"/>
    <w:rsid w:val="0065456D"/>
    <w:rsid w:val="00682387"/>
    <w:rsid w:val="0068697A"/>
    <w:rsid w:val="006B1ED8"/>
    <w:rsid w:val="006B4C10"/>
    <w:rsid w:val="006D7F8A"/>
    <w:rsid w:val="006E46B0"/>
    <w:rsid w:val="006F3E19"/>
    <w:rsid w:val="006F6DD3"/>
    <w:rsid w:val="00704E40"/>
    <w:rsid w:val="007147AD"/>
    <w:rsid w:val="007320AA"/>
    <w:rsid w:val="00732A61"/>
    <w:rsid w:val="007553DD"/>
    <w:rsid w:val="00757DF4"/>
    <w:rsid w:val="00762F61"/>
    <w:rsid w:val="00763E85"/>
    <w:rsid w:val="00770900"/>
    <w:rsid w:val="0077615D"/>
    <w:rsid w:val="00777856"/>
    <w:rsid w:val="0078488A"/>
    <w:rsid w:val="00785C45"/>
    <w:rsid w:val="00785D77"/>
    <w:rsid w:val="007C60D5"/>
    <w:rsid w:val="007D2953"/>
    <w:rsid w:val="007F45DC"/>
    <w:rsid w:val="00800F45"/>
    <w:rsid w:val="008048CA"/>
    <w:rsid w:val="00814F39"/>
    <w:rsid w:val="00827324"/>
    <w:rsid w:val="0082796C"/>
    <w:rsid w:val="008327F7"/>
    <w:rsid w:val="00863DDA"/>
    <w:rsid w:val="0087074D"/>
    <w:rsid w:val="00872922"/>
    <w:rsid w:val="0088415C"/>
    <w:rsid w:val="00884F59"/>
    <w:rsid w:val="00894BED"/>
    <w:rsid w:val="008A6818"/>
    <w:rsid w:val="008B0076"/>
    <w:rsid w:val="008B4BF6"/>
    <w:rsid w:val="008C1B5E"/>
    <w:rsid w:val="008E6EFC"/>
    <w:rsid w:val="008F6F38"/>
    <w:rsid w:val="00900891"/>
    <w:rsid w:val="009067E1"/>
    <w:rsid w:val="00926FF8"/>
    <w:rsid w:val="0093377C"/>
    <w:rsid w:val="00947719"/>
    <w:rsid w:val="009501E2"/>
    <w:rsid w:val="00956830"/>
    <w:rsid w:val="0098180B"/>
    <w:rsid w:val="00984C40"/>
    <w:rsid w:val="00996C0C"/>
    <w:rsid w:val="009B25B2"/>
    <w:rsid w:val="009B31A2"/>
    <w:rsid w:val="009C1BD3"/>
    <w:rsid w:val="009E06CE"/>
    <w:rsid w:val="009E7C1A"/>
    <w:rsid w:val="009F47BE"/>
    <w:rsid w:val="00A004DF"/>
    <w:rsid w:val="00A0719A"/>
    <w:rsid w:val="00A17F7A"/>
    <w:rsid w:val="00A21301"/>
    <w:rsid w:val="00A257BF"/>
    <w:rsid w:val="00A25995"/>
    <w:rsid w:val="00A275BE"/>
    <w:rsid w:val="00A276AA"/>
    <w:rsid w:val="00A33A26"/>
    <w:rsid w:val="00A34D48"/>
    <w:rsid w:val="00A34D79"/>
    <w:rsid w:val="00A60DE0"/>
    <w:rsid w:val="00A632F4"/>
    <w:rsid w:val="00A72ABF"/>
    <w:rsid w:val="00A7324D"/>
    <w:rsid w:val="00A74C15"/>
    <w:rsid w:val="00A94B74"/>
    <w:rsid w:val="00A97CF4"/>
    <w:rsid w:val="00AA1ECC"/>
    <w:rsid w:val="00AA6E2E"/>
    <w:rsid w:val="00AB2FCB"/>
    <w:rsid w:val="00AE012A"/>
    <w:rsid w:val="00AF09CD"/>
    <w:rsid w:val="00AF2BD5"/>
    <w:rsid w:val="00B01825"/>
    <w:rsid w:val="00B1194D"/>
    <w:rsid w:val="00B20B95"/>
    <w:rsid w:val="00B24E83"/>
    <w:rsid w:val="00B25208"/>
    <w:rsid w:val="00B252F7"/>
    <w:rsid w:val="00B34BE8"/>
    <w:rsid w:val="00B40BE3"/>
    <w:rsid w:val="00B53142"/>
    <w:rsid w:val="00B627B7"/>
    <w:rsid w:val="00B641A5"/>
    <w:rsid w:val="00B675CF"/>
    <w:rsid w:val="00B70DF1"/>
    <w:rsid w:val="00B7111F"/>
    <w:rsid w:val="00B743DF"/>
    <w:rsid w:val="00B8060D"/>
    <w:rsid w:val="00B91F30"/>
    <w:rsid w:val="00B960D0"/>
    <w:rsid w:val="00BA1959"/>
    <w:rsid w:val="00BB2618"/>
    <w:rsid w:val="00BB3314"/>
    <w:rsid w:val="00BB5401"/>
    <w:rsid w:val="00BB76E4"/>
    <w:rsid w:val="00BC7EE4"/>
    <w:rsid w:val="00BD0CBB"/>
    <w:rsid w:val="00BD4EA3"/>
    <w:rsid w:val="00BF224E"/>
    <w:rsid w:val="00C14A2C"/>
    <w:rsid w:val="00C24070"/>
    <w:rsid w:val="00C262A6"/>
    <w:rsid w:val="00C26932"/>
    <w:rsid w:val="00C54A9A"/>
    <w:rsid w:val="00C62C9C"/>
    <w:rsid w:val="00C83F48"/>
    <w:rsid w:val="00CC001D"/>
    <w:rsid w:val="00CC3049"/>
    <w:rsid w:val="00CC6D0C"/>
    <w:rsid w:val="00CE6A87"/>
    <w:rsid w:val="00CE7325"/>
    <w:rsid w:val="00CF1E34"/>
    <w:rsid w:val="00CF436B"/>
    <w:rsid w:val="00CF575F"/>
    <w:rsid w:val="00D24F17"/>
    <w:rsid w:val="00D318EE"/>
    <w:rsid w:val="00D44D45"/>
    <w:rsid w:val="00D627B9"/>
    <w:rsid w:val="00D66044"/>
    <w:rsid w:val="00D70E8E"/>
    <w:rsid w:val="00D80DB7"/>
    <w:rsid w:val="00DA181A"/>
    <w:rsid w:val="00DC794F"/>
    <w:rsid w:val="00DD0999"/>
    <w:rsid w:val="00DE49D1"/>
    <w:rsid w:val="00DE7260"/>
    <w:rsid w:val="00DE783E"/>
    <w:rsid w:val="00DF25C7"/>
    <w:rsid w:val="00DF3EBD"/>
    <w:rsid w:val="00DF44D7"/>
    <w:rsid w:val="00E048E4"/>
    <w:rsid w:val="00E15FCD"/>
    <w:rsid w:val="00E23F0C"/>
    <w:rsid w:val="00E3329D"/>
    <w:rsid w:val="00E52312"/>
    <w:rsid w:val="00E541D2"/>
    <w:rsid w:val="00E93835"/>
    <w:rsid w:val="00E95D6D"/>
    <w:rsid w:val="00EC4E7D"/>
    <w:rsid w:val="00EC79E8"/>
    <w:rsid w:val="00ED48C9"/>
    <w:rsid w:val="00EE1A81"/>
    <w:rsid w:val="00F1043C"/>
    <w:rsid w:val="00F12B6F"/>
    <w:rsid w:val="00F20D51"/>
    <w:rsid w:val="00F25D12"/>
    <w:rsid w:val="00F30EFC"/>
    <w:rsid w:val="00F41777"/>
    <w:rsid w:val="00F4784A"/>
    <w:rsid w:val="00F56C69"/>
    <w:rsid w:val="00F639C2"/>
    <w:rsid w:val="00F7226C"/>
    <w:rsid w:val="00F773E4"/>
    <w:rsid w:val="00F80D5E"/>
    <w:rsid w:val="00F853A3"/>
    <w:rsid w:val="00FA581A"/>
    <w:rsid w:val="00FA7598"/>
    <w:rsid w:val="00FA7D00"/>
    <w:rsid w:val="00FC281E"/>
    <w:rsid w:val="00FD60AE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62A8CB-3176-49FA-9019-7FC0B85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3F"/>
    <w:rPr>
      <w:spacing w:val="20"/>
    </w:rPr>
  </w:style>
  <w:style w:type="paragraph" w:styleId="1">
    <w:name w:val="heading 1"/>
    <w:basedOn w:val="a"/>
    <w:next w:val="a"/>
    <w:qFormat/>
    <w:rsid w:val="0044693F"/>
    <w:pPr>
      <w:keepNext/>
      <w:outlineLvl w:val="0"/>
    </w:pPr>
    <w:rPr>
      <w:sz w:val="24"/>
    </w:rPr>
  </w:style>
  <w:style w:type="paragraph" w:styleId="9">
    <w:name w:val="heading 9"/>
    <w:basedOn w:val="a"/>
    <w:next w:val="a"/>
    <w:link w:val="90"/>
    <w:qFormat/>
    <w:rsid w:val="00EE1A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693F"/>
    <w:pPr>
      <w:jc w:val="center"/>
    </w:pPr>
    <w:rPr>
      <w:b/>
      <w:sz w:val="24"/>
    </w:rPr>
  </w:style>
  <w:style w:type="paragraph" w:styleId="a4">
    <w:name w:val="Balloon Text"/>
    <w:basedOn w:val="a"/>
    <w:semiHidden/>
    <w:rsid w:val="00C262A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E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E783E"/>
    <w:pPr>
      <w:spacing w:line="240" w:lineRule="exact"/>
    </w:pPr>
    <w:rPr>
      <w:spacing w:val="0"/>
      <w:sz w:val="28"/>
      <w:lang w:val="en-US"/>
    </w:rPr>
  </w:style>
  <w:style w:type="paragraph" w:styleId="20">
    <w:name w:val="Body Text Indent 2"/>
    <w:basedOn w:val="a"/>
    <w:rsid w:val="00DE783E"/>
    <w:pPr>
      <w:spacing w:after="120" w:line="480" w:lineRule="auto"/>
      <w:ind w:left="283"/>
    </w:pPr>
    <w:rPr>
      <w:spacing w:val="0"/>
    </w:rPr>
  </w:style>
  <w:style w:type="paragraph" w:customStyle="1" w:styleId="a6">
    <w:name w:val="Знак Знак Знак Знак"/>
    <w:basedOn w:val="a"/>
    <w:rsid w:val="00DE783E"/>
    <w:pPr>
      <w:spacing w:after="160" w:line="240" w:lineRule="exact"/>
    </w:pPr>
    <w:rPr>
      <w:rFonts w:ascii="Verdana" w:hAnsi="Verdana" w:cs="Verdana"/>
      <w:spacing w:val="0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EE1A81"/>
    <w:rPr>
      <w:rFonts w:ascii="Cambria" w:eastAsia="Times New Roman" w:hAnsi="Cambria" w:cs="Times New Roman"/>
      <w:spacing w:val="20"/>
      <w:sz w:val="22"/>
      <w:szCs w:val="22"/>
    </w:rPr>
  </w:style>
  <w:style w:type="paragraph" w:styleId="a7">
    <w:name w:val="header"/>
    <w:basedOn w:val="a"/>
    <w:link w:val="a8"/>
    <w:uiPriority w:val="99"/>
    <w:rsid w:val="002146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6C7"/>
    <w:rPr>
      <w:spacing w:val="20"/>
    </w:rPr>
  </w:style>
  <w:style w:type="paragraph" w:styleId="a9">
    <w:name w:val="footer"/>
    <w:basedOn w:val="a"/>
    <w:link w:val="aa"/>
    <w:rsid w:val="002146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146C7"/>
    <w:rPr>
      <w:spacing w:val="20"/>
    </w:rPr>
  </w:style>
  <w:style w:type="paragraph" w:styleId="ab">
    <w:name w:val="List Paragraph"/>
    <w:basedOn w:val="a"/>
    <w:uiPriority w:val="34"/>
    <w:qFormat/>
    <w:rsid w:val="00036EB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3377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377C"/>
    <w:pPr>
      <w:widowControl w:val="0"/>
      <w:shd w:val="clear" w:color="auto" w:fill="FFFFFF"/>
      <w:spacing w:after="60" w:line="149" w:lineRule="exact"/>
      <w:jc w:val="both"/>
    </w:pPr>
    <w:rPr>
      <w:spacing w:val="0"/>
      <w:sz w:val="28"/>
      <w:szCs w:val="28"/>
    </w:rPr>
  </w:style>
  <w:style w:type="character" w:styleId="ac">
    <w:name w:val="Hyperlink"/>
    <w:basedOn w:val="a0"/>
    <w:uiPriority w:val="99"/>
    <w:unhideWhenUsed/>
    <w:rsid w:val="00B252F7"/>
    <w:rPr>
      <w:color w:val="0000FF"/>
      <w:u w:val="single"/>
    </w:rPr>
  </w:style>
  <w:style w:type="paragraph" w:customStyle="1" w:styleId="formattext">
    <w:name w:val="formattext"/>
    <w:basedOn w:val="a"/>
    <w:rsid w:val="00B34BE8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headertext">
    <w:name w:val="headertext"/>
    <w:basedOn w:val="a"/>
    <w:rsid w:val="008A6818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d">
    <w:name w:val="footnote text"/>
    <w:basedOn w:val="a"/>
    <w:link w:val="ae"/>
    <w:uiPriority w:val="99"/>
    <w:rsid w:val="007553DD"/>
    <w:pPr>
      <w:autoSpaceDE w:val="0"/>
      <w:autoSpaceDN w:val="0"/>
    </w:pPr>
    <w:rPr>
      <w:spacing w:val="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rsid w:val="007553DD"/>
    <w:rPr>
      <w:lang w:val="x-none" w:eastAsia="x-none"/>
    </w:rPr>
  </w:style>
  <w:style w:type="character" w:styleId="af">
    <w:name w:val="footnote reference"/>
    <w:uiPriority w:val="99"/>
    <w:rsid w:val="007553DD"/>
    <w:rPr>
      <w:vertAlign w:val="superscript"/>
    </w:rPr>
  </w:style>
  <w:style w:type="paragraph" w:styleId="af0">
    <w:name w:val="Normal (Web)"/>
    <w:basedOn w:val="a"/>
    <w:uiPriority w:val="99"/>
    <w:unhideWhenUsed/>
    <w:rsid w:val="007553DD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ConsPlusNormal">
    <w:name w:val="ConsPlusNormal"/>
    <w:rsid w:val="007553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553D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1A05-A9B7-458B-963E-0E9F253F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Finkom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Свидерская</dc:creator>
  <cp:keywords/>
  <dc:description/>
  <cp:lastModifiedBy>166025</cp:lastModifiedBy>
  <cp:revision>16</cp:revision>
  <cp:lastPrinted>2023-06-19T02:42:00Z</cp:lastPrinted>
  <dcterms:created xsi:type="dcterms:W3CDTF">2008-11-20T05:26:00Z</dcterms:created>
  <dcterms:modified xsi:type="dcterms:W3CDTF">2023-06-19T02:45:00Z</dcterms:modified>
</cp:coreProperties>
</file>